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0CD6" w:rsidRPr="00B30CD6" w:rsidRDefault="00B30CD6" w:rsidP="004E5AFA">
      <w:pPr>
        <w:spacing w:afterLines="50" w:after="156" w:line="480" w:lineRule="auto"/>
        <w:jc w:val="center"/>
        <w:rPr>
          <w:rFonts w:ascii="楷体" w:eastAsia="楷体" w:hAnsi="楷体"/>
          <w:b/>
          <w:sz w:val="36"/>
          <w:szCs w:val="36"/>
        </w:rPr>
      </w:pPr>
      <w:r w:rsidRPr="00B30CD6">
        <w:rPr>
          <w:rFonts w:ascii="楷体" w:eastAsia="楷体" w:hAnsi="楷体"/>
          <w:b/>
          <w:sz w:val="36"/>
          <w:szCs w:val="36"/>
        </w:rPr>
        <w:t>汇总表填写注意事项</w:t>
      </w:r>
    </w:p>
    <w:p w:rsidR="00C53D06" w:rsidRPr="00947632" w:rsidRDefault="00AA0ECC" w:rsidP="00C53D06">
      <w:pPr>
        <w:spacing w:line="480" w:lineRule="auto"/>
        <w:ind w:firstLineChars="200" w:firstLine="480"/>
        <w:rPr>
          <w:rFonts w:eastAsia="仿宋_GB2312" w:hint="eastAsia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一、</w:t>
      </w:r>
      <w:r w:rsidR="00C53D06" w:rsidRPr="00947632">
        <w:rPr>
          <w:rFonts w:eastAsia="仿宋_GB2312" w:hint="eastAsia"/>
          <w:sz w:val="24"/>
          <w:szCs w:val="24"/>
        </w:rPr>
        <w:t>推荐表封面“</w:t>
      </w:r>
      <w:r w:rsidR="00C53D06" w:rsidRPr="00AA0ECC">
        <w:rPr>
          <w:rFonts w:eastAsia="仿宋_GB2312" w:hint="eastAsia"/>
          <w:b/>
          <w:sz w:val="24"/>
          <w:szCs w:val="24"/>
        </w:rPr>
        <w:t>学科领域</w:t>
      </w:r>
      <w:r w:rsidR="00C53D06" w:rsidRPr="00947632">
        <w:rPr>
          <w:rFonts w:eastAsia="仿宋_GB2312" w:hint="eastAsia"/>
          <w:sz w:val="24"/>
          <w:szCs w:val="24"/>
        </w:rPr>
        <w:t>”参照国家标准《学科分类与代码》</w:t>
      </w:r>
      <w:r w:rsidR="00C53D06" w:rsidRPr="00947632">
        <w:rPr>
          <w:rFonts w:eastAsia="仿宋_GB2312" w:hint="eastAsia"/>
          <w:sz w:val="24"/>
          <w:szCs w:val="24"/>
        </w:rPr>
        <w:t>(GB/T 13745-2009)</w:t>
      </w:r>
      <w:r w:rsidR="00C53D06" w:rsidRPr="00947632">
        <w:rPr>
          <w:rFonts w:eastAsia="仿宋_GB2312" w:hint="eastAsia"/>
          <w:sz w:val="24"/>
          <w:szCs w:val="24"/>
        </w:rPr>
        <w:t>填写，仅填写一级学科中文名称。</w:t>
      </w:r>
    </w:p>
    <w:p w:rsidR="00C53D06" w:rsidRPr="00947632" w:rsidRDefault="00AA0ECC" w:rsidP="00C53D06">
      <w:pPr>
        <w:spacing w:line="480" w:lineRule="auto"/>
        <w:ind w:firstLineChars="200" w:firstLine="480"/>
        <w:rPr>
          <w:rFonts w:eastAsia="仿宋_GB2312" w:hint="eastAsia"/>
          <w:sz w:val="24"/>
          <w:szCs w:val="24"/>
        </w:rPr>
      </w:pPr>
      <w:r>
        <w:rPr>
          <w:rFonts w:eastAsia="仿宋_GB2312" w:hint="eastAsia"/>
          <w:sz w:val="24"/>
          <w:szCs w:val="24"/>
        </w:rPr>
        <w:t>二、</w:t>
      </w:r>
      <w:r w:rsidR="00C53D06" w:rsidRPr="00947632">
        <w:rPr>
          <w:rFonts w:eastAsia="仿宋_GB2312" w:hint="eastAsia"/>
          <w:sz w:val="24"/>
          <w:szCs w:val="24"/>
        </w:rPr>
        <w:t>“</w:t>
      </w:r>
      <w:r w:rsidR="00C53D06" w:rsidRPr="00AA0ECC">
        <w:rPr>
          <w:rFonts w:eastAsia="仿宋_GB2312" w:hint="eastAsia"/>
          <w:b/>
          <w:sz w:val="24"/>
          <w:szCs w:val="24"/>
        </w:rPr>
        <w:t>技术领域</w:t>
      </w:r>
      <w:r w:rsidR="00C53D06" w:rsidRPr="00947632">
        <w:rPr>
          <w:rFonts w:eastAsia="仿宋_GB2312" w:hint="eastAsia"/>
          <w:sz w:val="24"/>
          <w:szCs w:val="24"/>
        </w:rPr>
        <w:t>”请从“农业领域”、“能源领域”、“信息领域”、“资源领域”、“环境领域”、“人口与健康领域”、“材料领域”、“先进制造领域”、“其他领域”中选择填写（其他领域指前八个领域不能覆盖的领域）。</w:t>
      </w:r>
    </w:p>
    <w:p w:rsidR="00C53D06" w:rsidRDefault="00AA0ECC" w:rsidP="00C53D06">
      <w:pPr>
        <w:spacing w:line="480" w:lineRule="auto"/>
        <w:ind w:firstLineChars="200" w:firstLine="480"/>
        <w:rPr>
          <w:rFonts w:eastAsia="仿宋_GB2312"/>
          <w:sz w:val="24"/>
          <w:szCs w:val="24"/>
        </w:rPr>
      </w:pPr>
      <w:r>
        <w:rPr>
          <w:rFonts w:eastAsia="仿宋_GB2312" w:hint="eastAsia"/>
          <w:sz w:val="24"/>
          <w:szCs w:val="24"/>
        </w:rPr>
        <w:t>三、</w:t>
      </w:r>
      <w:r w:rsidR="00C53D06" w:rsidRPr="00947632">
        <w:rPr>
          <w:rFonts w:eastAsia="仿宋_GB2312" w:hint="eastAsia"/>
          <w:sz w:val="24"/>
          <w:szCs w:val="24"/>
        </w:rPr>
        <w:t>“</w:t>
      </w:r>
      <w:r w:rsidR="00C53D06" w:rsidRPr="00AA0ECC">
        <w:rPr>
          <w:rFonts w:eastAsia="仿宋_GB2312" w:hint="eastAsia"/>
          <w:b/>
          <w:sz w:val="24"/>
          <w:szCs w:val="24"/>
        </w:rPr>
        <w:t>所属战略性新兴产业领域</w:t>
      </w:r>
      <w:r w:rsidR="00C53D06" w:rsidRPr="00947632">
        <w:rPr>
          <w:rFonts w:eastAsia="仿宋_GB2312" w:hint="eastAsia"/>
          <w:sz w:val="24"/>
          <w:szCs w:val="24"/>
        </w:rPr>
        <w:t>”请从“</w:t>
      </w:r>
      <w:hyperlink r:id="rId6" w:anchor="2_1" w:tooltip="节能环保产业" w:history="1">
        <w:r w:rsidR="00C53D06" w:rsidRPr="00947632">
          <w:rPr>
            <w:rFonts w:eastAsia="仿宋_GB2312" w:hint="eastAsia"/>
            <w:sz w:val="24"/>
            <w:szCs w:val="24"/>
          </w:rPr>
          <w:t>节能环保产业</w:t>
        </w:r>
      </w:hyperlink>
      <w:r w:rsidR="00C53D06" w:rsidRPr="00947632">
        <w:rPr>
          <w:rFonts w:eastAsia="仿宋_GB2312" w:hint="eastAsia"/>
          <w:sz w:val="24"/>
          <w:szCs w:val="24"/>
        </w:rPr>
        <w:t>”、“</w:t>
      </w:r>
      <w:hyperlink r:id="rId7" w:anchor="2_2" w:tooltip="新一代信息技术" w:history="1">
        <w:r w:rsidR="00C53D06" w:rsidRPr="00947632">
          <w:rPr>
            <w:rFonts w:eastAsia="仿宋_GB2312" w:hint="eastAsia"/>
            <w:sz w:val="24"/>
            <w:szCs w:val="24"/>
          </w:rPr>
          <w:t>新一代信息技术</w:t>
        </w:r>
      </w:hyperlink>
      <w:r w:rsidR="00C53D06" w:rsidRPr="00947632">
        <w:rPr>
          <w:rFonts w:eastAsia="仿宋_GB2312" w:hint="eastAsia"/>
          <w:sz w:val="24"/>
          <w:szCs w:val="24"/>
        </w:rPr>
        <w:t>”、“</w:t>
      </w:r>
      <w:hyperlink r:id="rId8" w:anchor="2_3" w:tooltip="生物产业" w:history="1">
        <w:r w:rsidR="00C53D06" w:rsidRPr="00947632">
          <w:rPr>
            <w:rFonts w:eastAsia="仿宋_GB2312" w:hint="eastAsia"/>
            <w:sz w:val="24"/>
            <w:szCs w:val="24"/>
          </w:rPr>
          <w:t>生物产业</w:t>
        </w:r>
      </w:hyperlink>
      <w:r w:rsidR="00C53D06" w:rsidRPr="00947632">
        <w:rPr>
          <w:rFonts w:eastAsia="仿宋_GB2312" w:hint="eastAsia"/>
          <w:sz w:val="24"/>
          <w:szCs w:val="24"/>
        </w:rPr>
        <w:t>”、“</w:t>
      </w:r>
      <w:hyperlink r:id="rId9" w:anchor="2_4" w:tooltip="高端装备制造业" w:history="1">
        <w:r w:rsidR="00C53D06" w:rsidRPr="00947632">
          <w:rPr>
            <w:rFonts w:eastAsia="仿宋_GB2312" w:hint="eastAsia"/>
            <w:sz w:val="24"/>
            <w:szCs w:val="24"/>
          </w:rPr>
          <w:t>高端装备制造业</w:t>
        </w:r>
      </w:hyperlink>
      <w:r w:rsidR="00C53D06" w:rsidRPr="00947632">
        <w:rPr>
          <w:rFonts w:eastAsia="仿宋_GB2312" w:hint="eastAsia"/>
          <w:sz w:val="24"/>
          <w:szCs w:val="24"/>
        </w:rPr>
        <w:t>”、“</w:t>
      </w:r>
      <w:hyperlink r:id="rId10" w:anchor="2_5" w:tooltip="新能源产业" w:history="1">
        <w:r w:rsidR="00C53D06" w:rsidRPr="00947632">
          <w:rPr>
            <w:rFonts w:eastAsia="仿宋_GB2312" w:hint="eastAsia"/>
            <w:sz w:val="24"/>
            <w:szCs w:val="24"/>
          </w:rPr>
          <w:t>新能源产业</w:t>
        </w:r>
      </w:hyperlink>
      <w:r w:rsidR="00C53D06" w:rsidRPr="00947632">
        <w:rPr>
          <w:rFonts w:eastAsia="仿宋_GB2312" w:hint="eastAsia"/>
          <w:sz w:val="24"/>
          <w:szCs w:val="24"/>
        </w:rPr>
        <w:t>”、“</w:t>
      </w:r>
      <w:hyperlink r:id="rId11" w:anchor="2_6" w:tooltip="新材料产业" w:history="1">
        <w:r w:rsidR="00C53D06" w:rsidRPr="00947632">
          <w:rPr>
            <w:rFonts w:eastAsia="仿宋_GB2312" w:hint="eastAsia"/>
            <w:sz w:val="24"/>
            <w:szCs w:val="24"/>
          </w:rPr>
          <w:t>新材料产业</w:t>
        </w:r>
      </w:hyperlink>
      <w:r w:rsidR="00C53D06" w:rsidRPr="00947632">
        <w:rPr>
          <w:rFonts w:eastAsia="仿宋_GB2312" w:hint="eastAsia"/>
          <w:sz w:val="24"/>
          <w:szCs w:val="24"/>
        </w:rPr>
        <w:t>”、“</w:t>
      </w:r>
      <w:hyperlink r:id="rId12" w:anchor="2_7" w:tooltip="新能源汽车" w:history="1">
        <w:r w:rsidR="00C53D06" w:rsidRPr="00947632">
          <w:rPr>
            <w:rFonts w:eastAsia="仿宋_GB2312" w:hint="eastAsia"/>
            <w:sz w:val="24"/>
            <w:szCs w:val="24"/>
          </w:rPr>
          <w:t>新能源汽车</w:t>
        </w:r>
      </w:hyperlink>
      <w:r w:rsidR="00C53D06" w:rsidRPr="00947632">
        <w:rPr>
          <w:rFonts w:eastAsia="仿宋_GB2312" w:hint="eastAsia"/>
          <w:sz w:val="24"/>
          <w:szCs w:val="24"/>
        </w:rPr>
        <w:t>”中选择填写。</w:t>
      </w:r>
    </w:p>
    <w:p w:rsidR="00C53D06" w:rsidRDefault="00AA0ECC" w:rsidP="00C53D06">
      <w:pPr>
        <w:spacing w:line="480" w:lineRule="auto"/>
        <w:ind w:firstLineChars="200" w:firstLine="480"/>
        <w:rPr>
          <w:rFonts w:eastAsia="仿宋_GB2312"/>
          <w:sz w:val="24"/>
          <w:szCs w:val="24"/>
        </w:rPr>
      </w:pPr>
      <w:r>
        <w:rPr>
          <w:rFonts w:eastAsia="仿宋_GB2312" w:hint="eastAsia"/>
          <w:sz w:val="24"/>
          <w:szCs w:val="24"/>
        </w:rPr>
        <w:t>四、</w:t>
      </w:r>
      <w:r w:rsidR="00C53D06">
        <w:rPr>
          <w:rFonts w:eastAsia="仿宋_GB2312" w:hint="eastAsia"/>
          <w:sz w:val="24"/>
          <w:szCs w:val="24"/>
        </w:rPr>
        <w:t>“</w:t>
      </w:r>
      <w:r w:rsidR="00C53D06" w:rsidRPr="00AA0ECC">
        <w:rPr>
          <w:rFonts w:eastAsia="仿宋_GB2312"/>
          <w:b/>
          <w:sz w:val="24"/>
          <w:szCs w:val="24"/>
        </w:rPr>
        <w:t>获得的学术荣誉称号</w:t>
      </w:r>
      <w:r w:rsidR="00C53D06">
        <w:rPr>
          <w:rFonts w:eastAsia="仿宋_GB2312" w:hint="eastAsia"/>
          <w:sz w:val="24"/>
          <w:szCs w:val="24"/>
        </w:rPr>
        <w:t>”</w:t>
      </w:r>
      <w:r w:rsidR="00C53D06">
        <w:rPr>
          <w:rFonts w:eastAsia="仿宋_GB2312"/>
          <w:sz w:val="24"/>
          <w:szCs w:val="24"/>
        </w:rPr>
        <w:t>指</w:t>
      </w:r>
      <w:r w:rsidR="00C53D06" w:rsidRPr="00C53D06">
        <w:rPr>
          <w:rFonts w:eastAsia="仿宋_GB2312" w:hint="eastAsia"/>
          <w:sz w:val="24"/>
          <w:szCs w:val="24"/>
        </w:rPr>
        <w:t>除入选的人才计划和获得的科技奖等之外的其他荣誉，如“全国百篇优秀博士论文作者”等</w:t>
      </w:r>
      <w:r w:rsidR="00C53D06">
        <w:rPr>
          <w:rFonts w:eastAsia="仿宋_GB2312" w:hint="eastAsia"/>
          <w:sz w:val="24"/>
          <w:szCs w:val="24"/>
        </w:rPr>
        <w:t>。</w:t>
      </w:r>
    </w:p>
    <w:p w:rsidR="00C53D06" w:rsidRPr="00C53D06" w:rsidRDefault="00AA0ECC" w:rsidP="00C53D06">
      <w:pPr>
        <w:spacing w:line="480" w:lineRule="auto"/>
        <w:ind w:firstLineChars="200" w:firstLine="480"/>
        <w:rPr>
          <w:rFonts w:eastAsia="仿宋_GB2312" w:hint="eastAsia"/>
          <w:sz w:val="24"/>
          <w:szCs w:val="24"/>
        </w:rPr>
      </w:pPr>
      <w:r>
        <w:rPr>
          <w:rFonts w:eastAsia="仿宋_GB2312" w:hint="eastAsia"/>
          <w:sz w:val="24"/>
          <w:szCs w:val="24"/>
        </w:rPr>
        <w:t>五、</w:t>
      </w:r>
      <w:r w:rsidR="00C53D06">
        <w:rPr>
          <w:rFonts w:eastAsia="仿宋_GB2312" w:hint="eastAsia"/>
          <w:sz w:val="24"/>
          <w:szCs w:val="24"/>
        </w:rPr>
        <w:t>“</w:t>
      </w:r>
      <w:r w:rsidR="00C53D06" w:rsidRPr="00AA0ECC">
        <w:rPr>
          <w:rFonts w:eastAsia="仿宋_GB2312" w:hint="eastAsia"/>
          <w:b/>
          <w:sz w:val="24"/>
          <w:szCs w:val="24"/>
        </w:rPr>
        <w:t>入选的人才计划</w:t>
      </w:r>
      <w:r w:rsidR="00C53D06">
        <w:rPr>
          <w:rFonts w:eastAsia="仿宋_GB2312" w:hint="eastAsia"/>
          <w:sz w:val="24"/>
          <w:szCs w:val="24"/>
        </w:rPr>
        <w:t>”</w:t>
      </w:r>
      <w:r w:rsidR="00C53D06" w:rsidRPr="00223B88">
        <w:rPr>
          <w:rFonts w:eastAsia="仿宋_GB2312" w:hint="eastAsia"/>
          <w:sz w:val="24"/>
          <w:szCs w:val="24"/>
        </w:rPr>
        <w:t xml:space="preserve"> </w:t>
      </w:r>
      <w:r w:rsidR="00223B88" w:rsidRPr="00223B88">
        <w:rPr>
          <w:rFonts w:eastAsia="仿宋_GB2312" w:hint="eastAsia"/>
          <w:sz w:val="24"/>
          <w:szCs w:val="24"/>
        </w:rPr>
        <w:t>中</w:t>
      </w:r>
      <w:r w:rsidR="00223B88">
        <w:rPr>
          <w:rFonts w:eastAsia="仿宋_GB2312" w:hint="eastAsia"/>
          <w:sz w:val="24"/>
          <w:szCs w:val="24"/>
        </w:rPr>
        <w:t>“其他人才计划”如填写</w:t>
      </w:r>
      <w:r w:rsidR="00C53D06" w:rsidRPr="00C53D06">
        <w:rPr>
          <w:rFonts w:eastAsia="仿宋_GB2312" w:hint="eastAsia"/>
          <w:sz w:val="24"/>
          <w:szCs w:val="24"/>
        </w:rPr>
        <w:t>天津市“</w:t>
      </w:r>
      <w:r w:rsidR="00C53D06" w:rsidRPr="00C53D06">
        <w:rPr>
          <w:rFonts w:eastAsia="仿宋_GB2312" w:hint="eastAsia"/>
          <w:sz w:val="24"/>
          <w:szCs w:val="24"/>
        </w:rPr>
        <w:t>131</w:t>
      </w:r>
      <w:r w:rsidR="00C53D06" w:rsidRPr="00C53D06">
        <w:rPr>
          <w:rFonts w:eastAsia="仿宋_GB2312" w:hint="eastAsia"/>
          <w:sz w:val="24"/>
          <w:szCs w:val="24"/>
        </w:rPr>
        <w:t>”创新型人才培养工程</w:t>
      </w:r>
      <w:r w:rsidR="00223B88">
        <w:rPr>
          <w:rFonts w:eastAsia="仿宋_GB2312" w:hint="eastAsia"/>
          <w:sz w:val="24"/>
          <w:szCs w:val="24"/>
        </w:rPr>
        <w:t>，请注明第几层次人选。</w:t>
      </w:r>
    </w:p>
    <w:p w:rsidR="00C72727" w:rsidRDefault="00AA0ECC" w:rsidP="00C53D06">
      <w:pPr>
        <w:spacing w:line="480" w:lineRule="auto"/>
        <w:ind w:firstLineChars="200" w:firstLine="480"/>
        <w:rPr>
          <w:rFonts w:ascii="仿宋_GB2312" w:eastAsia="仿宋_GB2312"/>
          <w:sz w:val="24"/>
          <w:szCs w:val="24"/>
        </w:rPr>
      </w:pPr>
      <w:r>
        <w:rPr>
          <w:rFonts w:eastAsia="仿宋_GB2312" w:hint="eastAsia"/>
          <w:sz w:val="24"/>
          <w:szCs w:val="24"/>
        </w:rPr>
        <w:t>六</w:t>
      </w:r>
      <w:r w:rsidR="00C53D06" w:rsidRPr="00947632">
        <w:rPr>
          <w:rFonts w:eastAsia="仿宋_GB2312" w:hint="eastAsia"/>
          <w:sz w:val="24"/>
          <w:szCs w:val="24"/>
        </w:rPr>
        <w:t>、</w:t>
      </w:r>
      <w:r>
        <w:rPr>
          <w:rFonts w:eastAsia="仿宋_GB2312" w:hint="eastAsia"/>
          <w:sz w:val="24"/>
          <w:szCs w:val="24"/>
        </w:rPr>
        <w:t>从</w:t>
      </w:r>
      <w:bookmarkStart w:id="0" w:name="OLE_LINK6"/>
      <w:r>
        <w:rPr>
          <w:rFonts w:eastAsia="仿宋_GB2312" w:hint="eastAsia"/>
          <w:sz w:val="24"/>
          <w:szCs w:val="24"/>
        </w:rPr>
        <w:t>“在科研任务中的角色”</w:t>
      </w:r>
      <w:bookmarkEnd w:id="0"/>
      <w:r>
        <w:rPr>
          <w:rFonts w:eastAsia="仿宋_GB2312" w:hint="eastAsia"/>
          <w:sz w:val="24"/>
          <w:szCs w:val="24"/>
        </w:rPr>
        <w:t>至“其他业绩”均填写</w:t>
      </w:r>
      <w:bookmarkStart w:id="1" w:name="OLE_LINK11"/>
      <w:bookmarkStart w:id="2" w:name="OLE_LINK12"/>
      <w:r w:rsidR="00C53D06" w:rsidRPr="00AA0ECC">
        <w:rPr>
          <w:rFonts w:ascii="仿宋_GB2312" w:eastAsia="仿宋_GB2312" w:hint="eastAsia"/>
          <w:b/>
          <w:sz w:val="24"/>
          <w:szCs w:val="24"/>
        </w:rPr>
        <w:t>近5</w:t>
      </w:r>
      <w:r w:rsidRPr="00AA0ECC">
        <w:rPr>
          <w:rFonts w:ascii="仿宋_GB2312" w:eastAsia="仿宋_GB2312" w:hint="eastAsia"/>
          <w:b/>
          <w:sz w:val="24"/>
          <w:szCs w:val="24"/>
        </w:rPr>
        <w:t>年</w:t>
      </w:r>
      <w:bookmarkEnd w:id="1"/>
      <w:bookmarkEnd w:id="2"/>
      <w:r>
        <w:rPr>
          <w:rFonts w:ascii="仿宋_GB2312" w:eastAsia="仿宋_GB2312" w:hint="eastAsia"/>
          <w:sz w:val="24"/>
          <w:szCs w:val="24"/>
        </w:rPr>
        <w:t>主要情况</w:t>
      </w:r>
      <w:r w:rsidR="00C72727">
        <w:rPr>
          <w:rFonts w:ascii="仿宋_GB2312" w:eastAsia="仿宋_GB2312" w:hint="eastAsia"/>
          <w:sz w:val="24"/>
          <w:szCs w:val="24"/>
        </w:rPr>
        <w:t>。</w:t>
      </w:r>
      <w:bookmarkStart w:id="3" w:name="_GoBack"/>
      <w:bookmarkEnd w:id="3"/>
    </w:p>
    <w:p w:rsidR="00C72727" w:rsidRDefault="00C72727" w:rsidP="00C53D06">
      <w:pPr>
        <w:spacing w:line="480" w:lineRule="auto"/>
        <w:ind w:firstLineChars="200" w:firstLine="480"/>
        <w:rPr>
          <w:rFonts w:ascii="仿宋_GB2312" w:eastAsia="仿宋_GB2312" w:hint="eastAsia"/>
          <w:sz w:val="24"/>
          <w:szCs w:val="24"/>
        </w:rPr>
      </w:pPr>
      <w:r>
        <w:rPr>
          <w:rFonts w:ascii="仿宋_GB2312" w:eastAsia="仿宋_GB2312"/>
          <w:sz w:val="24"/>
          <w:szCs w:val="24"/>
        </w:rPr>
        <w:t>1.</w:t>
      </w:r>
      <w:r>
        <w:rPr>
          <w:rFonts w:eastAsia="仿宋_GB2312" w:hint="eastAsia"/>
          <w:sz w:val="24"/>
          <w:szCs w:val="24"/>
        </w:rPr>
        <w:t>“在科研任务中的角色”</w:t>
      </w:r>
      <w:r>
        <w:rPr>
          <w:rFonts w:ascii="仿宋_GB2312" w:eastAsia="仿宋_GB2312" w:hint="eastAsia"/>
          <w:sz w:val="24"/>
          <w:szCs w:val="24"/>
        </w:rPr>
        <w:t>分别填写主持和参与</w:t>
      </w:r>
      <w:r w:rsidR="00AA0ECC">
        <w:rPr>
          <w:rFonts w:ascii="仿宋_GB2312" w:eastAsia="仿宋_GB2312" w:hint="eastAsia"/>
          <w:sz w:val="24"/>
          <w:szCs w:val="24"/>
        </w:rPr>
        <w:t>的情况</w:t>
      </w:r>
      <w:r w:rsidR="00581E96">
        <w:rPr>
          <w:rFonts w:ascii="仿宋_GB2312" w:eastAsia="仿宋_GB2312" w:hint="eastAsia"/>
          <w:sz w:val="24"/>
          <w:szCs w:val="24"/>
        </w:rPr>
        <w:t>，格式为“</w:t>
      </w:r>
      <w:r w:rsidR="00581E96">
        <w:rPr>
          <w:rFonts w:ascii="仿宋_GB2312" w:eastAsia="仿宋_GB2312"/>
          <w:sz w:val="24"/>
          <w:szCs w:val="24"/>
        </w:rPr>
        <w:t>主持数量</w:t>
      </w:r>
      <w:r w:rsidR="00581E96">
        <w:rPr>
          <w:rFonts w:ascii="仿宋_GB2312" w:eastAsia="仿宋_GB2312" w:hint="eastAsia"/>
          <w:sz w:val="24"/>
          <w:szCs w:val="24"/>
        </w:rPr>
        <w:t>/参与数量”。</w:t>
      </w:r>
    </w:p>
    <w:p w:rsidR="00C53D06" w:rsidRDefault="00C72727" w:rsidP="00C53D06">
      <w:pPr>
        <w:spacing w:line="480" w:lineRule="auto"/>
        <w:ind w:firstLineChars="200" w:firstLine="480"/>
        <w:rPr>
          <w:rFonts w:ascii="仿宋_GB2312" w:eastAsia="仿宋_GB2312"/>
          <w:bCs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2.</w:t>
      </w:r>
      <w:r w:rsidR="00813EE0">
        <w:rPr>
          <w:rFonts w:ascii="仿宋_GB2312" w:eastAsia="仿宋_GB2312"/>
          <w:sz w:val="24"/>
          <w:szCs w:val="24"/>
        </w:rPr>
        <w:t xml:space="preserve"> </w:t>
      </w:r>
      <w:r w:rsidR="00813EE0">
        <w:rPr>
          <w:rFonts w:ascii="仿宋_GB2312" w:eastAsia="仿宋_GB2312" w:hint="eastAsia"/>
          <w:sz w:val="24"/>
          <w:szCs w:val="24"/>
        </w:rPr>
        <w:t>发表科研论文</w:t>
      </w:r>
      <w:r w:rsidR="00813EE0">
        <w:rPr>
          <w:rFonts w:ascii="仿宋_GB2312" w:eastAsia="仿宋_GB2312" w:hint="eastAsia"/>
          <w:bCs/>
          <w:sz w:val="24"/>
          <w:szCs w:val="24"/>
        </w:rPr>
        <w:t>情况仅</w:t>
      </w:r>
      <w:r w:rsidRPr="00947632">
        <w:rPr>
          <w:rFonts w:ascii="仿宋_GB2312" w:eastAsia="仿宋_GB2312" w:hint="eastAsia"/>
          <w:bCs/>
          <w:sz w:val="24"/>
          <w:szCs w:val="24"/>
        </w:rPr>
        <w:t>“第一作者”或“通讯作者”的论文</w:t>
      </w:r>
      <w:r w:rsidR="007679FE">
        <w:rPr>
          <w:rFonts w:ascii="仿宋_GB2312" w:eastAsia="仿宋_GB2312" w:hint="eastAsia"/>
          <w:bCs/>
          <w:sz w:val="24"/>
          <w:szCs w:val="24"/>
        </w:rPr>
        <w:t>（数量可大于10篇）。</w:t>
      </w:r>
    </w:p>
    <w:p w:rsidR="00460405" w:rsidRPr="00947632" w:rsidRDefault="00460405" w:rsidP="00C53D06">
      <w:pPr>
        <w:spacing w:line="480" w:lineRule="auto"/>
        <w:ind w:firstLineChars="200" w:firstLine="480"/>
        <w:rPr>
          <w:rFonts w:ascii="仿宋_GB2312" w:eastAsia="仿宋_GB2312" w:hint="eastAsia"/>
          <w:sz w:val="24"/>
          <w:szCs w:val="24"/>
        </w:rPr>
      </w:pPr>
      <w:r>
        <w:rPr>
          <w:rFonts w:ascii="仿宋_GB2312" w:eastAsia="仿宋_GB2312" w:hint="eastAsia"/>
          <w:bCs/>
          <w:sz w:val="24"/>
          <w:szCs w:val="24"/>
        </w:rPr>
        <w:t>3. “科研学术奖励”和“发明专利授权情况”填写全部参与的数量。</w:t>
      </w:r>
    </w:p>
    <w:p w:rsidR="00C53D06" w:rsidRPr="00947632" w:rsidRDefault="002A22A2" w:rsidP="00C53D06">
      <w:pPr>
        <w:spacing w:line="480" w:lineRule="auto"/>
        <w:ind w:firstLineChars="200" w:firstLine="480"/>
        <w:rPr>
          <w:rFonts w:ascii="仿宋_GB2312" w:eastAsia="仿宋_GB2312" w:hint="eastAsia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七</w:t>
      </w:r>
      <w:r w:rsidR="00C53D06" w:rsidRPr="00947632">
        <w:rPr>
          <w:rFonts w:ascii="仿宋_GB2312" w:eastAsia="仿宋_GB2312" w:hint="eastAsia"/>
          <w:sz w:val="24"/>
          <w:szCs w:val="24"/>
        </w:rPr>
        <w:t>、表中栏目没有内容一律填“</w:t>
      </w:r>
      <w:r w:rsidR="00C53D06" w:rsidRPr="007515C3">
        <w:rPr>
          <w:rFonts w:ascii="仿宋_GB2312" w:eastAsia="仿宋_GB2312" w:hint="eastAsia"/>
          <w:b/>
          <w:sz w:val="24"/>
          <w:szCs w:val="24"/>
        </w:rPr>
        <w:t>无</w:t>
      </w:r>
      <w:r w:rsidR="00C53D06" w:rsidRPr="00947632">
        <w:rPr>
          <w:rFonts w:ascii="仿宋_GB2312" w:eastAsia="仿宋_GB2312" w:hint="eastAsia"/>
          <w:sz w:val="24"/>
          <w:szCs w:val="24"/>
        </w:rPr>
        <w:t>”。</w:t>
      </w:r>
    </w:p>
    <w:p w:rsidR="00B10B88" w:rsidRPr="00C53D06" w:rsidRDefault="00B10B88"/>
    <w:sectPr w:rsidR="00B10B88" w:rsidRPr="00C53D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0640" w:rsidRDefault="003F0640" w:rsidP="007679FE">
      <w:r>
        <w:separator/>
      </w:r>
    </w:p>
  </w:endnote>
  <w:endnote w:type="continuationSeparator" w:id="0">
    <w:p w:rsidR="003F0640" w:rsidRDefault="003F0640" w:rsidP="007679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0640" w:rsidRDefault="003F0640" w:rsidP="007679FE">
      <w:r>
        <w:separator/>
      </w:r>
    </w:p>
  </w:footnote>
  <w:footnote w:type="continuationSeparator" w:id="0">
    <w:p w:rsidR="003F0640" w:rsidRDefault="003F0640" w:rsidP="007679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D06"/>
    <w:rsid w:val="00223B88"/>
    <w:rsid w:val="002A22A2"/>
    <w:rsid w:val="003F0640"/>
    <w:rsid w:val="00460405"/>
    <w:rsid w:val="004E5AFA"/>
    <w:rsid w:val="00581E96"/>
    <w:rsid w:val="007515C3"/>
    <w:rsid w:val="007679FE"/>
    <w:rsid w:val="00813EE0"/>
    <w:rsid w:val="008C09B2"/>
    <w:rsid w:val="00A14373"/>
    <w:rsid w:val="00AA0ECC"/>
    <w:rsid w:val="00B10B88"/>
    <w:rsid w:val="00B30CD6"/>
    <w:rsid w:val="00C53D06"/>
    <w:rsid w:val="00C72727"/>
    <w:rsid w:val="00E11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54BAD2A-EEF1-499E-91FA-E1AA042A4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3D06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rsid w:val="00C53D06"/>
    <w:pPr>
      <w:jc w:val="left"/>
    </w:pPr>
  </w:style>
  <w:style w:type="character" w:customStyle="1" w:styleId="Char">
    <w:name w:val="批注文字 Char"/>
    <w:basedOn w:val="a0"/>
    <w:link w:val="a3"/>
    <w:rsid w:val="00C53D06"/>
    <w:rPr>
      <w:rFonts w:ascii="Times New Roman" w:eastAsia="宋体" w:hAnsi="Times New Roman" w:cs="Times New Roman"/>
      <w:szCs w:val="20"/>
    </w:rPr>
  </w:style>
  <w:style w:type="paragraph" w:styleId="a4">
    <w:name w:val="header"/>
    <w:basedOn w:val="a"/>
    <w:link w:val="Char0"/>
    <w:uiPriority w:val="99"/>
    <w:unhideWhenUsed/>
    <w:rsid w:val="007679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7679FE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7679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7679F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69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ike.baidu.com/link?url=tf_7p7lGD9PXzVxFFhIO1YYNLMVcQSHkcv2BpwArYHScm3kI47OedzLpJ-ZQRN-SsY7q7z26XH0UZvp4iXkSvK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baike.baidu.com/link?url=tf_7p7lGD9PXzVxFFhIO1YYNLMVcQSHkcv2BpwArYHScm3kI47OedzLpJ-ZQRN-SsY7q7z26XH0UZvp4iXkSvK" TargetMode="External"/><Relationship Id="rId12" Type="http://schemas.openxmlformats.org/officeDocument/2006/relationships/hyperlink" Target="http://baike.baidu.com/link?url=tf_7p7lGD9PXzVxFFhIO1YYNLMVcQSHkcv2BpwArYHScm3kI47OedzLpJ-ZQRN-SsY7q7z26XH0UZvp4iXkSv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aike.baidu.com/link?url=tf_7p7lGD9PXzVxFFhIO1YYNLMVcQSHkcv2BpwArYHScm3kI47OedzLpJ-ZQRN-SsY7q7z26XH0UZvp4iXkSvK" TargetMode="External"/><Relationship Id="rId11" Type="http://schemas.openxmlformats.org/officeDocument/2006/relationships/hyperlink" Target="http://baike.baidu.com/link?url=tf_7p7lGD9PXzVxFFhIO1YYNLMVcQSHkcv2BpwArYHScm3kI47OedzLpJ-ZQRN-SsY7q7z26XH0UZvp4iXkSvK" TargetMode="External"/><Relationship Id="rId5" Type="http://schemas.openxmlformats.org/officeDocument/2006/relationships/endnotes" Target="endnotes.xml"/><Relationship Id="rId10" Type="http://schemas.openxmlformats.org/officeDocument/2006/relationships/hyperlink" Target="http://baike.baidu.com/link?url=tf_7p7lGD9PXzVxFFhIO1YYNLMVcQSHkcv2BpwArYHScm3kI47OedzLpJ-ZQRN-SsY7q7z26XH0UZvp4iXkSvK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baike.baidu.com/link?url=tf_7p7lGD9PXzVxFFhIO1YYNLMVcQSHkcv2BpwArYHScm3kI47OedzLpJ-ZQRN-SsY7q7z26XH0UZvp4iXkSv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242</Words>
  <Characters>1380</Characters>
  <Application>Microsoft Office Word</Application>
  <DocSecurity>0</DocSecurity>
  <Lines>11</Lines>
  <Paragraphs>3</Paragraphs>
  <ScaleCrop>false</ScaleCrop>
  <Company/>
  <LinksUpToDate>false</LinksUpToDate>
  <CharactersWithSpaces>1619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LYT</dc:creator>
  <cp:keywords/>
  <dc:description/>
  <cp:lastModifiedBy>LYT</cp:lastModifiedBy>
  <cp:revision>10</cp:revision>
  <dcterms:created xsi:type="dcterms:W3CDTF">2015-06-01T00:30:00Z</dcterms:created>
  <dcterms:modified xsi:type="dcterms:W3CDTF">2015-06-04T06:50:00Z</dcterms:modified>
</cp:coreProperties>
</file>