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F06" w:rsidRDefault="009A2F35">
      <w:pPr>
        <w:spacing w:line="360" w:lineRule="auto"/>
        <w:ind w:rightChars="20" w:right="48"/>
        <w:jc w:val="center"/>
        <w:rPr>
          <w:rFonts w:ascii="华文中宋" w:eastAsia="华文中宋" w:hAnsi="华文中宋"/>
          <w:b/>
          <w:sz w:val="36"/>
          <w:szCs w:val="36"/>
        </w:rPr>
      </w:pPr>
      <w:r>
        <w:rPr>
          <w:rFonts w:ascii="华文中宋" w:eastAsia="华文中宋" w:hAnsi="华文中宋" w:hint="eastAsia"/>
          <w:b/>
          <w:sz w:val="36"/>
          <w:szCs w:val="36"/>
        </w:rPr>
        <w:t>关于开展南开大学2018年“课程思政”发现活动的通知</w:t>
      </w:r>
    </w:p>
    <w:p w:rsidR="00F22038" w:rsidRDefault="00F22038" w:rsidP="00F22038">
      <w:pPr>
        <w:spacing w:line="360" w:lineRule="auto"/>
        <w:jc w:val="center"/>
        <w:rPr>
          <w:rFonts w:ascii="仿宋_GB2312" w:eastAsia="仿宋_GB2312" w:hint="eastAsia"/>
          <w:sz w:val="30"/>
          <w:szCs w:val="30"/>
        </w:rPr>
      </w:pPr>
      <w:proofErr w:type="gramStart"/>
      <w:r>
        <w:rPr>
          <w:rFonts w:ascii="仿宋_GB2312" w:eastAsia="仿宋_GB2312" w:hint="eastAsia"/>
          <w:sz w:val="30"/>
          <w:szCs w:val="30"/>
        </w:rPr>
        <w:t>教通字</w:t>
      </w:r>
      <w:proofErr w:type="gramEnd"/>
      <w:r>
        <w:rPr>
          <w:rFonts w:ascii="仿宋_GB2312" w:eastAsia="仿宋_GB2312" w:hint="eastAsia"/>
          <w:sz w:val="30"/>
          <w:szCs w:val="30"/>
        </w:rPr>
        <w:t>【2018】38号</w:t>
      </w:r>
    </w:p>
    <w:p w:rsidR="00E877E1" w:rsidRDefault="00E877E1" w:rsidP="00F22038">
      <w:pPr>
        <w:spacing w:line="360" w:lineRule="auto"/>
        <w:jc w:val="center"/>
        <w:rPr>
          <w:rFonts w:ascii="仿宋_GB2312" w:eastAsia="仿宋_GB2312"/>
          <w:sz w:val="30"/>
          <w:szCs w:val="30"/>
        </w:rPr>
      </w:pPr>
    </w:p>
    <w:p w:rsidR="00822F06" w:rsidRDefault="009A2F35">
      <w:pPr>
        <w:spacing w:line="360" w:lineRule="auto"/>
        <w:ind w:rightChars="20" w:right="48"/>
        <w:rPr>
          <w:rFonts w:ascii="方正大黑简体" w:eastAsia="方正大黑简体"/>
          <w:b/>
          <w:sz w:val="28"/>
          <w:szCs w:val="32"/>
        </w:rPr>
      </w:pPr>
      <w:r>
        <w:rPr>
          <w:rFonts w:ascii="方正大黑简体" w:eastAsia="方正大黑简体" w:hint="eastAsia"/>
          <w:b/>
          <w:sz w:val="28"/>
          <w:szCs w:val="32"/>
        </w:rPr>
        <w:t>各学院、教学部</w:t>
      </w:r>
      <w:r w:rsidR="00B734BD">
        <w:rPr>
          <w:rFonts w:ascii="方正大黑简体" w:eastAsia="方正大黑简体" w:hint="eastAsia"/>
          <w:b/>
          <w:sz w:val="28"/>
          <w:szCs w:val="32"/>
        </w:rPr>
        <w:t>、相关部门</w:t>
      </w:r>
      <w:r>
        <w:rPr>
          <w:rFonts w:ascii="方正大黑简体" w:eastAsia="方正大黑简体" w:hint="eastAsia"/>
          <w:b/>
          <w:sz w:val="28"/>
          <w:szCs w:val="32"/>
        </w:rPr>
        <w:t>：</w:t>
      </w:r>
    </w:p>
    <w:p w:rsidR="00822F06" w:rsidRPr="00E84ADA" w:rsidRDefault="009A2F35">
      <w:pPr>
        <w:spacing w:line="360" w:lineRule="auto"/>
        <w:rPr>
          <w:rFonts w:asciiTheme="minorEastAsia" w:hAnsiTheme="minorEastAsia"/>
          <w:color w:val="000000" w:themeColor="text1"/>
        </w:rPr>
      </w:pPr>
      <w:r>
        <w:rPr>
          <w:rFonts w:ascii="仿宋" w:eastAsia="仿宋" w:hAnsi="仿宋" w:hint="eastAsia"/>
          <w:b/>
          <w:sz w:val="32"/>
          <w:szCs w:val="32"/>
        </w:rPr>
        <w:t xml:space="preserve"> </w:t>
      </w:r>
      <w:r>
        <w:rPr>
          <w:rFonts w:ascii="仿宋" w:eastAsia="仿宋" w:hAnsi="仿宋"/>
          <w:b/>
          <w:sz w:val="32"/>
          <w:szCs w:val="32"/>
        </w:rPr>
        <w:t xml:space="preserve"> </w:t>
      </w:r>
      <w:r w:rsidRPr="00E84ADA">
        <w:rPr>
          <w:rFonts w:ascii="仿宋" w:eastAsia="仿宋" w:hAnsi="仿宋"/>
          <w:b/>
          <w:color w:val="000000" w:themeColor="text1"/>
          <w:sz w:val="32"/>
          <w:szCs w:val="32"/>
        </w:rPr>
        <w:t xml:space="preserve"> </w:t>
      </w:r>
      <w:r w:rsidRPr="00E84ADA">
        <w:rPr>
          <w:rFonts w:asciiTheme="minorEastAsia" w:hAnsiTheme="minorEastAsia" w:hint="eastAsia"/>
          <w:color w:val="000000" w:themeColor="text1"/>
        </w:rPr>
        <w:t>为进一步学习贯彻习近平总书记在全国高校思想政治工作会议上的重要讲话精神，坚持“立德树人”根本任务，用好课堂教学这个主渠道，通过探索我校“课程思政”体系建设和创新载体，发扬南开育人传统，积极</w:t>
      </w:r>
      <w:r w:rsidR="00827764" w:rsidRPr="00E84ADA">
        <w:rPr>
          <w:rFonts w:asciiTheme="minorEastAsia" w:hAnsiTheme="minorEastAsia" w:hint="eastAsia"/>
          <w:color w:val="000000" w:themeColor="text1"/>
        </w:rPr>
        <w:t>响</w:t>
      </w:r>
      <w:r w:rsidRPr="00E84ADA">
        <w:rPr>
          <w:rFonts w:asciiTheme="minorEastAsia" w:hAnsiTheme="minorEastAsia" w:hint="eastAsia"/>
          <w:color w:val="000000" w:themeColor="text1"/>
        </w:rPr>
        <w:t>应新时代高校思想政治工作面临的新形势和新使命，提升</w:t>
      </w:r>
      <w:r w:rsidR="00F03DB0" w:rsidRPr="00E84ADA">
        <w:rPr>
          <w:rFonts w:asciiTheme="minorEastAsia" w:hAnsiTheme="minorEastAsia" w:hint="eastAsia"/>
          <w:color w:val="000000" w:themeColor="text1"/>
        </w:rPr>
        <w:t>教学过程的育人</w:t>
      </w:r>
      <w:r w:rsidRPr="00E84ADA">
        <w:rPr>
          <w:rFonts w:asciiTheme="minorEastAsia" w:hAnsiTheme="minorEastAsia" w:hint="eastAsia"/>
          <w:color w:val="000000" w:themeColor="text1"/>
        </w:rPr>
        <w:t>针对性，满足学生成长发展需求和期待，全面提升我校育人质量和特色，学校决定开展2018年“课程思政”发现活动。现将具体工作安排通知如下</w:t>
      </w:r>
      <w:r w:rsidR="004C0AEA">
        <w:rPr>
          <w:rFonts w:asciiTheme="minorEastAsia" w:hAnsiTheme="minorEastAsia" w:hint="eastAsia"/>
          <w:color w:val="000000" w:themeColor="text1"/>
        </w:rPr>
        <w:t>：</w:t>
      </w:r>
    </w:p>
    <w:p w:rsidR="00822F06" w:rsidRPr="00E84ADA" w:rsidRDefault="009A2F35">
      <w:pPr>
        <w:spacing w:line="360" w:lineRule="auto"/>
        <w:ind w:firstLineChars="200" w:firstLine="562"/>
        <w:rPr>
          <w:rFonts w:asciiTheme="minorEastAsia" w:hAnsiTheme="minorEastAsia"/>
          <w:b/>
          <w:color w:val="000000" w:themeColor="text1"/>
        </w:rPr>
      </w:pPr>
      <w:r w:rsidRPr="00E84ADA">
        <w:rPr>
          <w:rFonts w:asciiTheme="minorEastAsia" w:hAnsiTheme="minorEastAsia" w:hint="eastAsia"/>
          <w:b/>
          <w:color w:val="000000" w:themeColor="text1"/>
          <w:sz w:val="28"/>
          <w:szCs w:val="28"/>
        </w:rPr>
        <w:t>一、</w:t>
      </w:r>
      <w:r w:rsidR="00237DF3">
        <w:rPr>
          <w:rFonts w:asciiTheme="minorEastAsia" w:hAnsiTheme="minorEastAsia" w:hint="eastAsia"/>
          <w:b/>
        </w:rPr>
        <w:t>活动</w:t>
      </w:r>
      <w:r w:rsidR="00237DF3" w:rsidRPr="00237DF3">
        <w:rPr>
          <w:rFonts w:asciiTheme="minorEastAsia" w:hAnsiTheme="minorEastAsia" w:hint="eastAsia"/>
          <w:b/>
        </w:rPr>
        <w:t>目标</w:t>
      </w:r>
    </w:p>
    <w:p w:rsidR="002D0C8E" w:rsidRDefault="009A2F35" w:rsidP="00790042">
      <w:pPr>
        <w:spacing w:line="360" w:lineRule="auto"/>
        <w:ind w:firstLineChars="200" w:firstLine="480"/>
        <w:rPr>
          <w:color w:val="000000" w:themeColor="text1"/>
        </w:rPr>
      </w:pPr>
      <w:r w:rsidRPr="00E84ADA">
        <w:rPr>
          <w:rFonts w:asciiTheme="minorEastAsia" w:hAnsiTheme="minorEastAsia" w:hint="eastAsia"/>
          <w:color w:val="000000" w:themeColor="text1"/>
        </w:rPr>
        <w:t xml:space="preserve"> </w:t>
      </w:r>
      <w:r w:rsidR="00790042" w:rsidRPr="00E84ADA">
        <w:rPr>
          <w:rFonts w:hint="eastAsia"/>
          <w:color w:val="000000" w:themeColor="text1"/>
        </w:rPr>
        <w:t>多年的本科教育优良传统积淀下，我校各学院</w:t>
      </w:r>
      <w:r w:rsidR="00790042" w:rsidRPr="00E84ADA">
        <w:rPr>
          <w:color w:val="000000" w:themeColor="text1"/>
        </w:rPr>
        <w:t>都有一些课程，</w:t>
      </w:r>
      <w:r w:rsidR="00790042" w:rsidRPr="00E84ADA">
        <w:rPr>
          <w:rFonts w:hint="eastAsia"/>
          <w:color w:val="000000" w:themeColor="text1"/>
        </w:rPr>
        <w:t>已经从不同</w:t>
      </w:r>
      <w:r w:rsidR="00790042" w:rsidRPr="00E84ADA">
        <w:rPr>
          <w:color w:val="000000" w:themeColor="text1"/>
        </w:rPr>
        <w:t>的角度</w:t>
      </w:r>
      <w:r w:rsidR="004C0AEA">
        <w:rPr>
          <w:rFonts w:hint="eastAsia"/>
          <w:color w:val="000000" w:themeColor="text1"/>
        </w:rPr>
        <w:t>实践</w:t>
      </w:r>
      <w:r w:rsidR="00790042" w:rsidRPr="00E84ADA">
        <w:rPr>
          <w:rFonts w:hint="eastAsia"/>
          <w:color w:val="000000" w:themeColor="text1"/>
        </w:rPr>
        <w:t>了</w:t>
      </w:r>
      <w:r w:rsidR="004C0AEA">
        <w:rPr>
          <w:rFonts w:hint="eastAsia"/>
          <w:color w:val="000000" w:themeColor="text1"/>
        </w:rPr>
        <w:t>“</w:t>
      </w:r>
      <w:r w:rsidR="00790042" w:rsidRPr="00E84ADA">
        <w:rPr>
          <w:color w:val="000000" w:themeColor="text1"/>
        </w:rPr>
        <w:t>课程思政</w:t>
      </w:r>
      <w:r w:rsidR="004C0AEA">
        <w:rPr>
          <w:rFonts w:hint="eastAsia"/>
          <w:color w:val="000000" w:themeColor="text1"/>
        </w:rPr>
        <w:t>”</w:t>
      </w:r>
      <w:r w:rsidR="00790042" w:rsidRPr="00E84ADA">
        <w:rPr>
          <w:rFonts w:hint="eastAsia"/>
          <w:color w:val="000000" w:themeColor="text1"/>
        </w:rPr>
        <w:t>并</w:t>
      </w:r>
      <w:r w:rsidR="00790042" w:rsidRPr="00E84ADA">
        <w:rPr>
          <w:color w:val="000000" w:themeColor="text1"/>
        </w:rPr>
        <w:t>做到</w:t>
      </w:r>
      <w:r w:rsidR="00790042" w:rsidRPr="00E84ADA">
        <w:rPr>
          <w:rFonts w:hint="eastAsia"/>
          <w:color w:val="000000" w:themeColor="text1"/>
        </w:rPr>
        <w:t>了课程育人</w:t>
      </w:r>
      <w:r w:rsidR="00790042" w:rsidRPr="00E84ADA">
        <w:rPr>
          <w:color w:val="000000" w:themeColor="text1"/>
        </w:rPr>
        <w:t>。</w:t>
      </w:r>
      <w:r w:rsidR="00820EF6" w:rsidRPr="00E84ADA">
        <w:rPr>
          <w:rFonts w:hint="eastAsia"/>
          <w:color w:val="000000" w:themeColor="text1"/>
        </w:rPr>
        <w:t>在教学内容</w:t>
      </w:r>
      <w:r w:rsidR="0021355A" w:rsidRPr="00E84ADA">
        <w:rPr>
          <w:rFonts w:hint="eastAsia"/>
          <w:color w:val="000000" w:themeColor="text1"/>
        </w:rPr>
        <w:t>和教学形式</w:t>
      </w:r>
      <w:r w:rsidR="00820EF6" w:rsidRPr="00E84ADA">
        <w:rPr>
          <w:rFonts w:hint="eastAsia"/>
          <w:color w:val="000000" w:themeColor="text1"/>
        </w:rPr>
        <w:t>上，这些课程较为充分地</w:t>
      </w:r>
      <w:r w:rsidR="001D6FCF">
        <w:rPr>
          <w:rFonts w:ascii="&amp;quot" w:hAnsi="&amp;quot" w:cs="宋体" w:hint="eastAsia"/>
          <w:color w:val="000000" w:themeColor="text1"/>
          <w:kern w:val="0"/>
        </w:rPr>
        <w:t>实现</w:t>
      </w:r>
      <w:r w:rsidR="0005754B">
        <w:rPr>
          <w:rFonts w:ascii="&amp;quot" w:hAnsi="&amp;quot" w:cs="宋体" w:hint="eastAsia"/>
          <w:color w:val="000000" w:themeColor="text1"/>
          <w:kern w:val="0"/>
        </w:rPr>
        <w:t>了</w:t>
      </w:r>
      <w:r w:rsidR="00820EF6" w:rsidRPr="00E84ADA">
        <w:rPr>
          <w:rFonts w:ascii="&amp;quot" w:hAnsi="&amp;quot" w:cs="宋体" w:hint="eastAsia"/>
          <w:color w:val="000000" w:themeColor="text1"/>
          <w:kern w:val="0"/>
        </w:rPr>
        <w:t>课程</w:t>
      </w:r>
      <w:r w:rsidR="004B0353" w:rsidRPr="00E84ADA">
        <w:rPr>
          <w:rFonts w:ascii="&amp;quot" w:hAnsi="&amp;quot" w:cs="宋体" w:hint="eastAsia"/>
          <w:color w:val="000000" w:themeColor="text1"/>
          <w:kern w:val="0"/>
        </w:rPr>
        <w:t>育人</w:t>
      </w:r>
      <w:r w:rsidR="00820EF6" w:rsidRPr="00E84ADA">
        <w:rPr>
          <w:rFonts w:ascii="&amp;quot" w:hAnsi="&amp;quot" w:cs="宋体" w:hint="eastAsia"/>
          <w:color w:val="000000" w:themeColor="text1"/>
          <w:kern w:val="0"/>
        </w:rPr>
        <w:t>的</w:t>
      </w:r>
      <w:r w:rsidR="00F966FF">
        <w:rPr>
          <w:rFonts w:ascii="&amp;quot" w:hAnsi="&amp;quot" w:cs="宋体" w:hint="eastAsia"/>
          <w:color w:val="000000" w:themeColor="text1"/>
          <w:kern w:val="0"/>
        </w:rPr>
        <w:t>目标</w:t>
      </w:r>
      <w:r w:rsidR="00820EF6" w:rsidRPr="00E84ADA">
        <w:rPr>
          <w:rFonts w:ascii="&amp;quot" w:hAnsi="&amp;quot" w:cs="宋体" w:hint="eastAsia"/>
          <w:color w:val="000000" w:themeColor="text1"/>
          <w:kern w:val="0"/>
        </w:rPr>
        <w:t>，</w:t>
      </w:r>
      <w:r w:rsidR="00820EF6" w:rsidRPr="00E84ADA">
        <w:rPr>
          <w:rFonts w:hint="eastAsia"/>
          <w:color w:val="000000" w:themeColor="text1"/>
        </w:rPr>
        <w:t>引导学生正确认识中国社会发展大趋势，树立民族复兴信心，</w:t>
      </w:r>
      <w:r w:rsidR="004A67F1" w:rsidRPr="00E84ADA">
        <w:rPr>
          <w:rFonts w:hint="eastAsia"/>
          <w:color w:val="000000" w:themeColor="text1"/>
        </w:rPr>
        <w:t>并自觉做到政治认同、文化自信</w:t>
      </w:r>
      <w:r w:rsidR="004C0AEA">
        <w:rPr>
          <w:rFonts w:hint="eastAsia"/>
          <w:color w:val="000000" w:themeColor="text1"/>
        </w:rPr>
        <w:t>，</w:t>
      </w:r>
      <w:r w:rsidR="004A67F1" w:rsidRPr="00E84ADA">
        <w:rPr>
          <w:rFonts w:hint="eastAsia"/>
          <w:color w:val="000000" w:themeColor="text1"/>
        </w:rPr>
        <w:t>通过</w:t>
      </w:r>
      <w:r w:rsidR="009E4305" w:rsidRPr="00E84ADA">
        <w:rPr>
          <w:rFonts w:hint="eastAsia"/>
          <w:color w:val="000000" w:themeColor="text1"/>
        </w:rPr>
        <w:t>创新性地采用</w:t>
      </w:r>
      <w:r w:rsidR="004A67F1" w:rsidRPr="00E84ADA">
        <w:rPr>
          <w:rFonts w:hint="eastAsia"/>
          <w:color w:val="000000" w:themeColor="text1"/>
        </w:rPr>
        <w:t>学生喜闻乐见的教学形式</w:t>
      </w:r>
      <w:r w:rsidR="009E4305" w:rsidRPr="00E84ADA">
        <w:rPr>
          <w:rFonts w:hint="eastAsia"/>
          <w:color w:val="000000" w:themeColor="text1"/>
        </w:rPr>
        <w:t>、组织安排</w:t>
      </w:r>
      <w:r w:rsidR="004A67F1" w:rsidRPr="00E84ADA">
        <w:rPr>
          <w:rFonts w:hint="eastAsia"/>
          <w:color w:val="000000" w:themeColor="text1"/>
        </w:rPr>
        <w:t>独具匠心的教学活动，进一步升华了</w:t>
      </w:r>
      <w:r w:rsidR="005201DF">
        <w:rPr>
          <w:rFonts w:hint="eastAsia"/>
          <w:color w:val="000000" w:themeColor="text1"/>
        </w:rPr>
        <w:t>课程</w:t>
      </w:r>
      <w:r w:rsidR="004A67F1" w:rsidRPr="00E84ADA">
        <w:rPr>
          <w:rFonts w:hint="eastAsia"/>
          <w:color w:val="000000" w:themeColor="text1"/>
        </w:rPr>
        <w:t>教学</w:t>
      </w:r>
      <w:r w:rsidR="005201DF">
        <w:rPr>
          <w:rFonts w:hint="eastAsia"/>
          <w:color w:val="000000" w:themeColor="text1"/>
        </w:rPr>
        <w:t>中</w:t>
      </w:r>
      <w:proofErr w:type="gramStart"/>
      <w:r w:rsidR="005201DF">
        <w:rPr>
          <w:rFonts w:hint="eastAsia"/>
          <w:color w:val="000000" w:themeColor="text1"/>
        </w:rPr>
        <w:t>的</w:t>
      </w:r>
      <w:r w:rsidR="004A67F1" w:rsidRPr="00E84ADA">
        <w:rPr>
          <w:rFonts w:hint="eastAsia"/>
          <w:color w:val="000000" w:themeColor="text1"/>
        </w:rPr>
        <w:t>思政元素</w:t>
      </w:r>
      <w:proofErr w:type="gramEnd"/>
      <w:r w:rsidR="00142655">
        <w:rPr>
          <w:rFonts w:hint="eastAsia"/>
          <w:color w:val="000000" w:themeColor="text1"/>
        </w:rPr>
        <w:t>和育人作用</w:t>
      </w:r>
      <w:r w:rsidR="004A67F1" w:rsidRPr="00E84ADA">
        <w:rPr>
          <w:rFonts w:hint="eastAsia"/>
          <w:color w:val="000000" w:themeColor="text1"/>
        </w:rPr>
        <w:t>，产生</w:t>
      </w:r>
      <w:r w:rsidR="009E4305" w:rsidRPr="00E84ADA">
        <w:rPr>
          <w:rFonts w:hint="eastAsia"/>
          <w:color w:val="000000" w:themeColor="text1"/>
        </w:rPr>
        <w:t>了</w:t>
      </w:r>
      <w:r w:rsidR="004A67F1" w:rsidRPr="00E84ADA">
        <w:rPr>
          <w:rFonts w:ascii="&amp;quot" w:hAnsi="&amp;quot" w:cs="宋体" w:hint="eastAsia"/>
          <w:color w:val="000000" w:themeColor="text1"/>
          <w:kern w:val="0"/>
        </w:rPr>
        <w:t>“引大道、启大智”的突出</w:t>
      </w:r>
      <w:r w:rsidR="009E4305" w:rsidRPr="00E84ADA">
        <w:rPr>
          <w:rFonts w:ascii="&amp;quot" w:hAnsi="&amp;quot" w:cs="宋体" w:hint="eastAsia"/>
          <w:color w:val="000000" w:themeColor="text1"/>
          <w:kern w:val="0"/>
        </w:rPr>
        <w:t>育人</w:t>
      </w:r>
      <w:r w:rsidR="004A67F1" w:rsidRPr="00E84ADA">
        <w:rPr>
          <w:rFonts w:ascii="&amp;quot" w:hAnsi="&amp;quot" w:cs="宋体" w:hint="eastAsia"/>
          <w:color w:val="000000" w:themeColor="text1"/>
          <w:kern w:val="0"/>
        </w:rPr>
        <w:t>效果，激励学生</w:t>
      </w:r>
      <w:r w:rsidR="009E4305" w:rsidRPr="00E84ADA">
        <w:rPr>
          <w:rFonts w:ascii="&amp;quot" w:hAnsi="&amp;quot" w:cs="宋体" w:hint="eastAsia"/>
          <w:color w:val="000000" w:themeColor="text1"/>
          <w:kern w:val="0"/>
        </w:rPr>
        <w:t>树立起正确的个人努力方向与目标，并</w:t>
      </w:r>
      <w:r w:rsidR="00790042" w:rsidRPr="00E84ADA">
        <w:rPr>
          <w:rFonts w:hint="eastAsia"/>
          <w:color w:val="000000" w:themeColor="text1"/>
        </w:rPr>
        <w:t>将个人</w:t>
      </w:r>
      <w:r w:rsidR="009E4305" w:rsidRPr="00E84ADA">
        <w:rPr>
          <w:rFonts w:hint="eastAsia"/>
          <w:color w:val="000000" w:themeColor="text1"/>
        </w:rPr>
        <w:t>的</w:t>
      </w:r>
      <w:r w:rsidR="00790042" w:rsidRPr="00E84ADA">
        <w:rPr>
          <w:rFonts w:hint="eastAsia"/>
          <w:color w:val="000000" w:themeColor="text1"/>
        </w:rPr>
        <w:t>成长和发展规划放在国家发展、民族复兴大背景之中，</w:t>
      </w:r>
      <w:r w:rsidR="004A67F1" w:rsidRPr="00E84ADA">
        <w:rPr>
          <w:rFonts w:hint="eastAsia"/>
          <w:color w:val="000000" w:themeColor="text1"/>
        </w:rPr>
        <w:t>起到</w:t>
      </w:r>
      <w:r w:rsidR="00790042" w:rsidRPr="00E84ADA">
        <w:rPr>
          <w:rFonts w:hint="eastAsia"/>
          <w:color w:val="000000" w:themeColor="text1"/>
        </w:rPr>
        <w:t>了很好的立德树人成效。</w:t>
      </w:r>
    </w:p>
    <w:p w:rsidR="002D0C8E" w:rsidRDefault="009A2F35" w:rsidP="00790042">
      <w:pPr>
        <w:spacing w:line="360" w:lineRule="auto"/>
        <w:ind w:firstLineChars="200" w:firstLine="480"/>
        <w:rPr>
          <w:rFonts w:asciiTheme="minorEastAsia" w:hAnsiTheme="minorEastAsia"/>
          <w:color w:val="000000" w:themeColor="text1"/>
        </w:rPr>
      </w:pPr>
      <w:r w:rsidRPr="00E84ADA">
        <w:rPr>
          <w:rFonts w:asciiTheme="minorEastAsia" w:hAnsiTheme="minorEastAsia" w:hint="eastAsia"/>
          <w:color w:val="000000" w:themeColor="text1"/>
        </w:rPr>
        <w:t>“课程思政”发现活动的目的</w:t>
      </w:r>
      <w:r w:rsidR="002D0C8E">
        <w:rPr>
          <w:rFonts w:asciiTheme="minorEastAsia" w:hAnsiTheme="minorEastAsia" w:hint="eastAsia"/>
          <w:color w:val="000000" w:themeColor="text1"/>
        </w:rPr>
        <w:t>就</w:t>
      </w:r>
      <w:r w:rsidRPr="00E84ADA">
        <w:rPr>
          <w:rFonts w:asciiTheme="minorEastAsia" w:hAnsiTheme="minorEastAsia" w:hint="eastAsia"/>
          <w:color w:val="000000" w:themeColor="text1"/>
        </w:rPr>
        <w:t>是</w:t>
      </w:r>
      <w:r w:rsidR="002D0C8E" w:rsidRPr="00E84ADA">
        <w:rPr>
          <w:rFonts w:asciiTheme="minorEastAsia" w:hAnsiTheme="minorEastAsia" w:hint="eastAsia"/>
          <w:color w:val="000000" w:themeColor="text1"/>
        </w:rPr>
        <w:t>将我校已经见到实效的优秀“课程思政”</w:t>
      </w:r>
      <w:r w:rsidR="002D0C8E" w:rsidRPr="00E84ADA">
        <w:rPr>
          <w:rFonts w:asciiTheme="minorEastAsia" w:hAnsiTheme="minorEastAsia" w:hint="eastAsia"/>
          <w:color w:val="000000" w:themeColor="text1"/>
        </w:rPr>
        <w:lastRenderedPageBreak/>
        <w:t>萃取出</w:t>
      </w:r>
      <w:r w:rsidR="002D0C8E" w:rsidRPr="001276D5">
        <w:rPr>
          <w:rFonts w:asciiTheme="minorEastAsia" w:hAnsiTheme="minorEastAsia" w:hint="eastAsia"/>
        </w:rPr>
        <w:t>来，</w:t>
      </w:r>
      <w:r w:rsidR="00237DF3" w:rsidRPr="001276D5">
        <w:rPr>
          <w:rFonts w:asciiTheme="minorEastAsia" w:hAnsiTheme="minorEastAsia" w:hint="eastAsia"/>
        </w:rPr>
        <w:t>凝练出一批优秀的“课程思政”标志性成果，</w:t>
      </w:r>
      <w:r w:rsidR="00237DF3" w:rsidRPr="001276D5">
        <w:rPr>
          <w:rFonts w:asciiTheme="minorEastAsia" w:hAnsiTheme="minorEastAsia" w:cs="Times New Roman" w:hint="eastAsia"/>
        </w:rPr>
        <w:t>整理出一批优秀的</w:t>
      </w:r>
      <w:r w:rsidR="00237DF3" w:rsidRPr="001276D5">
        <w:rPr>
          <w:rFonts w:asciiTheme="minorEastAsia" w:hAnsiTheme="minorEastAsia" w:hint="eastAsia"/>
        </w:rPr>
        <w:t>“课程思政”</w:t>
      </w:r>
      <w:r w:rsidR="00237DF3" w:rsidRPr="001276D5">
        <w:rPr>
          <w:rFonts w:asciiTheme="minorEastAsia" w:hAnsiTheme="minorEastAsia" w:cs="Times New Roman" w:hint="eastAsia"/>
        </w:rPr>
        <w:t>材料，</w:t>
      </w:r>
      <w:r w:rsidR="00C44D14" w:rsidRPr="001276D5">
        <w:rPr>
          <w:rFonts w:asciiTheme="minorEastAsia" w:hAnsiTheme="minorEastAsia" w:hint="eastAsia"/>
        </w:rPr>
        <w:t>总结</w:t>
      </w:r>
      <w:r w:rsidR="00D6561D" w:rsidRPr="001276D5">
        <w:rPr>
          <w:rFonts w:asciiTheme="minorEastAsia" w:hAnsiTheme="minorEastAsia" w:hint="eastAsia"/>
        </w:rPr>
        <w:t>其</w:t>
      </w:r>
      <w:r w:rsidR="00237DF3" w:rsidRPr="001276D5">
        <w:rPr>
          <w:rFonts w:asciiTheme="minorEastAsia" w:hAnsiTheme="minorEastAsia" w:hint="eastAsia"/>
        </w:rPr>
        <w:t>在教学内容、教学形式、教学方法</w:t>
      </w:r>
      <w:r w:rsidR="00FE158C" w:rsidRPr="001276D5">
        <w:rPr>
          <w:rFonts w:asciiTheme="minorEastAsia" w:hAnsiTheme="minorEastAsia" w:hint="eastAsia"/>
        </w:rPr>
        <w:t>等方面</w:t>
      </w:r>
      <w:r w:rsidR="00FE158C" w:rsidRPr="00E84ADA">
        <w:rPr>
          <w:rFonts w:asciiTheme="minorEastAsia" w:hAnsiTheme="minorEastAsia" w:hint="eastAsia"/>
          <w:color w:val="000000" w:themeColor="text1"/>
        </w:rPr>
        <w:t>的育人元素</w:t>
      </w:r>
      <w:r w:rsidRPr="00E84ADA">
        <w:rPr>
          <w:rFonts w:asciiTheme="minorEastAsia" w:hAnsiTheme="minorEastAsia" w:hint="eastAsia"/>
          <w:color w:val="000000" w:themeColor="text1"/>
          <w:kern w:val="0"/>
        </w:rPr>
        <w:t>，</w:t>
      </w:r>
      <w:r w:rsidR="002D0C8E" w:rsidRPr="00E84ADA">
        <w:rPr>
          <w:rFonts w:asciiTheme="minorEastAsia" w:hAnsiTheme="minorEastAsia" w:cs="Times New Roman" w:hint="eastAsia"/>
          <w:color w:val="000000" w:themeColor="text1"/>
        </w:rPr>
        <w:t>形成具有南开特色的</w:t>
      </w:r>
      <w:r w:rsidR="002D0C8E" w:rsidRPr="00E84ADA">
        <w:rPr>
          <w:rFonts w:asciiTheme="minorEastAsia" w:hAnsiTheme="minorEastAsia" w:hint="eastAsia"/>
          <w:color w:val="000000" w:themeColor="text1"/>
        </w:rPr>
        <w:t>“课程思政”</w:t>
      </w:r>
      <w:r w:rsidR="002D0C8E" w:rsidRPr="00E84ADA">
        <w:rPr>
          <w:rFonts w:asciiTheme="minorEastAsia" w:hAnsiTheme="minorEastAsia" w:cs="Times New Roman" w:hint="eastAsia"/>
          <w:color w:val="000000" w:themeColor="text1"/>
        </w:rPr>
        <w:t>范式，</w:t>
      </w:r>
      <w:r w:rsidR="002D0C8E">
        <w:rPr>
          <w:rFonts w:asciiTheme="minorEastAsia" w:hAnsiTheme="minorEastAsia" w:cs="Times New Roman" w:hint="eastAsia"/>
          <w:color w:val="000000" w:themeColor="text1"/>
        </w:rPr>
        <w:t>并</w:t>
      </w:r>
      <w:r w:rsidRPr="00E84ADA">
        <w:rPr>
          <w:rFonts w:asciiTheme="minorEastAsia" w:hAnsiTheme="minorEastAsia" w:hint="eastAsia"/>
          <w:color w:val="000000" w:themeColor="text1"/>
          <w:kern w:val="0"/>
        </w:rPr>
        <w:t>进一步</w:t>
      </w:r>
      <w:r w:rsidR="00336E0F" w:rsidRPr="00E84ADA">
        <w:rPr>
          <w:rFonts w:asciiTheme="minorEastAsia" w:hAnsiTheme="minorEastAsia" w:hint="eastAsia"/>
          <w:color w:val="000000" w:themeColor="text1"/>
        </w:rPr>
        <w:t>推动</w:t>
      </w:r>
      <w:r w:rsidR="00B94149" w:rsidRPr="00E84ADA">
        <w:rPr>
          <w:rFonts w:asciiTheme="minorEastAsia" w:hAnsiTheme="minorEastAsia" w:hint="eastAsia"/>
          <w:color w:val="000000" w:themeColor="text1"/>
        </w:rPr>
        <w:t>课程育人</w:t>
      </w:r>
      <w:r w:rsidRPr="00E84ADA">
        <w:rPr>
          <w:rFonts w:asciiTheme="minorEastAsia" w:hAnsiTheme="minorEastAsia" w:hint="eastAsia"/>
          <w:color w:val="000000" w:themeColor="text1"/>
        </w:rPr>
        <w:t>，</w:t>
      </w:r>
      <w:r w:rsidR="00B40003">
        <w:rPr>
          <w:rFonts w:asciiTheme="minorEastAsia" w:hAnsiTheme="minorEastAsia" w:hint="eastAsia"/>
          <w:color w:val="000000" w:themeColor="text1"/>
        </w:rPr>
        <w:t>做到</w:t>
      </w:r>
      <w:r w:rsidR="00B94149" w:rsidRPr="00E84ADA">
        <w:rPr>
          <w:rFonts w:asciiTheme="minorEastAsia" w:hAnsiTheme="minorEastAsia" w:hint="eastAsia"/>
          <w:color w:val="000000" w:themeColor="text1"/>
        </w:rPr>
        <w:t>课</w:t>
      </w:r>
      <w:proofErr w:type="gramStart"/>
      <w:r w:rsidR="00B94149" w:rsidRPr="00E84ADA">
        <w:rPr>
          <w:rFonts w:asciiTheme="minorEastAsia" w:hAnsiTheme="minorEastAsia" w:hint="eastAsia"/>
          <w:color w:val="000000" w:themeColor="text1"/>
        </w:rPr>
        <w:t>课</w:t>
      </w:r>
      <w:proofErr w:type="gramEnd"/>
      <w:r w:rsidR="00B94149" w:rsidRPr="00E84ADA">
        <w:rPr>
          <w:rFonts w:asciiTheme="minorEastAsia" w:hAnsiTheme="minorEastAsia" w:hint="eastAsia"/>
          <w:color w:val="000000" w:themeColor="text1"/>
        </w:rPr>
        <w:t>育人，</w:t>
      </w:r>
      <w:r w:rsidRPr="00E84ADA">
        <w:rPr>
          <w:rFonts w:asciiTheme="minorEastAsia" w:hAnsiTheme="minorEastAsia" w:hint="eastAsia"/>
          <w:color w:val="000000" w:themeColor="text1"/>
        </w:rPr>
        <w:t>形成与思想政治理论课同向同行、协同育人的良好氛围。</w:t>
      </w:r>
    </w:p>
    <w:p w:rsidR="00822F06" w:rsidRPr="00E84ADA" w:rsidRDefault="009A2F35">
      <w:pPr>
        <w:spacing w:line="360" w:lineRule="auto"/>
        <w:ind w:firstLineChars="200" w:firstLine="482"/>
        <w:rPr>
          <w:rFonts w:asciiTheme="minorEastAsia" w:hAnsiTheme="minorEastAsia"/>
          <w:b/>
          <w:color w:val="000000" w:themeColor="text1"/>
        </w:rPr>
      </w:pPr>
      <w:r w:rsidRPr="00E84ADA">
        <w:rPr>
          <w:rFonts w:asciiTheme="minorEastAsia" w:hAnsiTheme="minorEastAsia" w:hint="eastAsia"/>
          <w:b/>
          <w:color w:val="000000" w:themeColor="text1"/>
        </w:rPr>
        <w:t>二、活动内容</w:t>
      </w:r>
    </w:p>
    <w:p w:rsidR="00237DF3" w:rsidRDefault="008B2C03" w:rsidP="002D0C8E">
      <w:pPr>
        <w:spacing w:line="360" w:lineRule="auto"/>
        <w:ind w:firstLineChars="200" w:firstLine="480"/>
        <w:rPr>
          <w:rFonts w:asciiTheme="minorEastAsia" w:hAnsiTheme="minorEastAsia"/>
          <w:color w:val="000000" w:themeColor="text1"/>
        </w:rPr>
      </w:pPr>
      <w:r w:rsidRPr="00E84ADA">
        <w:rPr>
          <w:rFonts w:asciiTheme="minorEastAsia" w:hAnsiTheme="minorEastAsia" w:hint="eastAsia"/>
          <w:color w:val="000000" w:themeColor="text1"/>
        </w:rPr>
        <w:t>“课程思政”发现活</w:t>
      </w:r>
      <w:r w:rsidRPr="00723058">
        <w:rPr>
          <w:rFonts w:asciiTheme="minorEastAsia" w:hAnsiTheme="minorEastAsia" w:hint="eastAsia"/>
        </w:rPr>
        <w:t>动以</w:t>
      </w:r>
      <w:r w:rsidR="003B3D52" w:rsidRPr="00723058">
        <w:rPr>
          <w:rFonts w:asciiTheme="minorEastAsia" w:hAnsiTheme="minorEastAsia" w:hint="eastAsia"/>
        </w:rPr>
        <w:t>课程</w:t>
      </w:r>
      <w:r w:rsidRPr="00723058">
        <w:rPr>
          <w:rFonts w:asciiTheme="minorEastAsia" w:hAnsiTheme="minorEastAsia" w:hint="eastAsia"/>
        </w:rPr>
        <w:t>教</w:t>
      </w:r>
      <w:r w:rsidRPr="00E84ADA">
        <w:rPr>
          <w:rFonts w:asciiTheme="minorEastAsia" w:hAnsiTheme="minorEastAsia" w:hint="eastAsia"/>
          <w:color w:val="000000" w:themeColor="text1"/>
        </w:rPr>
        <w:t>学活动为依托</w:t>
      </w:r>
      <w:r w:rsidRPr="00723058">
        <w:rPr>
          <w:rFonts w:asciiTheme="minorEastAsia" w:hAnsiTheme="minorEastAsia" w:hint="eastAsia"/>
        </w:rPr>
        <w:t>，</w:t>
      </w:r>
      <w:r w:rsidR="00D6561D" w:rsidRPr="00723058">
        <w:rPr>
          <w:rFonts w:asciiTheme="minorEastAsia" w:hAnsiTheme="minorEastAsia" w:hint="eastAsia"/>
        </w:rPr>
        <w:t>采用“</w:t>
      </w:r>
      <w:r w:rsidR="00E40C8B" w:rsidRPr="00723058">
        <w:rPr>
          <w:rFonts w:asciiTheme="minorEastAsia" w:hAnsiTheme="minorEastAsia" w:hint="eastAsia"/>
        </w:rPr>
        <w:t>一师</w:t>
      </w:r>
      <w:r w:rsidR="00D6561D" w:rsidRPr="00723058">
        <w:rPr>
          <w:rFonts w:asciiTheme="minorEastAsia" w:hAnsiTheme="minorEastAsia" w:hint="eastAsia"/>
        </w:rPr>
        <w:t>一课”的形式，</w:t>
      </w:r>
      <w:r w:rsidRPr="00E84ADA">
        <w:rPr>
          <w:rFonts w:asciiTheme="minorEastAsia" w:hAnsiTheme="minorEastAsia" w:hint="eastAsia"/>
          <w:color w:val="000000" w:themeColor="text1"/>
        </w:rPr>
        <w:t>发现和评选出优秀“课程思政”典型</w:t>
      </w:r>
      <w:r w:rsidR="00237DF3">
        <w:rPr>
          <w:rFonts w:asciiTheme="minorEastAsia" w:hAnsiTheme="minorEastAsia" w:hint="eastAsia"/>
          <w:color w:val="000000" w:themeColor="text1"/>
        </w:rPr>
        <w:t>。</w:t>
      </w:r>
    </w:p>
    <w:p w:rsidR="00D6561D" w:rsidRDefault="00237DF3" w:rsidP="002D0C8E">
      <w:pPr>
        <w:spacing w:line="360" w:lineRule="auto"/>
        <w:ind w:firstLineChars="200" w:firstLine="480"/>
        <w:rPr>
          <w:rFonts w:asciiTheme="minorEastAsia" w:hAnsiTheme="minorEastAsia"/>
          <w:color w:val="000000" w:themeColor="text1"/>
        </w:rPr>
      </w:pPr>
      <w:r w:rsidRPr="00723058">
        <w:rPr>
          <w:rFonts w:asciiTheme="minorEastAsia" w:hAnsiTheme="minorEastAsia" w:hint="eastAsia"/>
        </w:rPr>
        <w:t>育人实效是“课程思政”的主要</w:t>
      </w:r>
      <w:r w:rsidR="00D6561D" w:rsidRPr="00723058">
        <w:rPr>
          <w:rFonts w:asciiTheme="minorEastAsia" w:hAnsiTheme="minorEastAsia" w:hint="eastAsia"/>
        </w:rPr>
        <w:t>评</w:t>
      </w:r>
      <w:r w:rsidR="00E3587C" w:rsidRPr="00723058">
        <w:rPr>
          <w:rFonts w:asciiTheme="minorEastAsia" w:hAnsiTheme="minorEastAsia" w:hint="eastAsia"/>
        </w:rPr>
        <w:t>选</w:t>
      </w:r>
      <w:r w:rsidR="00D6561D" w:rsidRPr="00723058">
        <w:rPr>
          <w:rFonts w:asciiTheme="minorEastAsia" w:hAnsiTheme="minorEastAsia" w:hint="eastAsia"/>
        </w:rPr>
        <w:t>标准</w:t>
      </w:r>
      <w:r w:rsidRPr="00723058">
        <w:rPr>
          <w:rFonts w:asciiTheme="minorEastAsia" w:hAnsiTheme="minorEastAsia" w:hint="eastAsia"/>
        </w:rPr>
        <w:t>，</w:t>
      </w:r>
      <w:r w:rsidR="00E3587C" w:rsidRPr="00723058">
        <w:rPr>
          <w:rFonts w:asciiTheme="minorEastAsia" w:hAnsiTheme="minorEastAsia" w:hint="eastAsia"/>
        </w:rPr>
        <w:t>标志性成果是评选的主要依据，</w:t>
      </w:r>
      <w:r w:rsidRPr="00723058">
        <w:rPr>
          <w:rFonts w:asciiTheme="minorEastAsia" w:hAnsiTheme="minorEastAsia" w:hint="eastAsia"/>
        </w:rPr>
        <w:t>可持续发展和应用推广价值</w:t>
      </w:r>
      <w:r w:rsidR="00D6561D" w:rsidRPr="00723058">
        <w:rPr>
          <w:rFonts w:asciiTheme="minorEastAsia" w:hAnsiTheme="minorEastAsia" w:hint="eastAsia"/>
        </w:rPr>
        <w:t>是</w:t>
      </w:r>
      <w:r w:rsidR="00E3587C" w:rsidRPr="00723058">
        <w:rPr>
          <w:rFonts w:asciiTheme="minorEastAsia" w:hAnsiTheme="minorEastAsia" w:hint="eastAsia"/>
        </w:rPr>
        <w:t>评选</w:t>
      </w:r>
      <w:r w:rsidRPr="00723058">
        <w:rPr>
          <w:rFonts w:asciiTheme="minorEastAsia" w:hAnsiTheme="minorEastAsia" w:hint="eastAsia"/>
        </w:rPr>
        <w:t>的重要参考</w:t>
      </w:r>
      <w:r w:rsidR="00E3587C" w:rsidRPr="00723058">
        <w:rPr>
          <w:rFonts w:asciiTheme="minorEastAsia" w:hAnsiTheme="minorEastAsia" w:hint="eastAsia"/>
        </w:rPr>
        <w:t>因素。学生评价与反馈是“课程思政”标志性成果的最主要体现形式，另外还包括</w:t>
      </w:r>
      <w:r w:rsidR="008B2C03" w:rsidRPr="00723058">
        <w:rPr>
          <w:rFonts w:asciiTheme="minorEastAsia" w:hAnsiTheme="minorEastAsia" w:hint="eastAsia"/>
        </w:rPr>
        <w:t>课程</w:t>
      </w:r>
      <w:r w:rsidR="00E3587C" w:rsidRPr="00723058">
        <w:rPr>
          <w:rFonts w:asciiTheme="minorEastAsia" w:hAnsiTheme="minorEastAsia" w:hint="eastAsia"/>
        </w:rPr>
        <w:t>育人</w:t>
      </w:r>
      <w:r w:rsidR="008B2C03" w:rsidRPr="00723058">
        <w:rPr>
          <w:rFonts w:asciiTheme="minorEastAsia" w:hAnsiTheme="minorEastAsia" w:hint="eastAsia"/>
        </w:rPr>
        <w:t>特色、</w:t>
      </w:r>
      <w:proofErr w:type="gramStart"/>
      <w:r w:rsidR="008B2C03" w:rsidRPr="00E84ADA">
        <w:rPr>
          <w:rFonts w:asciiTheme="minorEastAsia" w:hAnsiTheme="minorEastAsia" w:hint="eastAsia"/>
          <w:color w:val="000000" w:themeColor="text1"/>
        </w:rPr>
        <w:t>思政元素</w:t>
      </w:r>
      <w:proofErr w:type="gramEnd"/>
      <w:r w:rsidR="008B2C03" w:rsidRPr="00E84ADA">
        <w:rPr>
          <w:rFonts w:asciiTheme="minorEastAsia" w:hAnsiTheme="minorEastAsia" w:hint="eastAsia"/>
          <w:color w:val="000000" w:themeColor="text1"/>
        </w:rPr>
        <w:t>运用、课堂氛围、教师的表达与感染力等</w:t>
      </w:r>
      <w:r w:rsidR="00E3587C">
        <w:rPr>
          <w:rFonts w:asciiTheme="minorEastAsia" w:hAnsiTheme="minorEastAsia" w:hint="eastAsia"/>
          <w:color w:val="000000" w:themeColor="text1"/>
        </w:rPr>
        <w:t>多</w:t>
      </w:r>
      <w:r w:rsidR="008B2C03" w:rsidRPr="00E84ADA">
        <w:rPr>
          <w:rFonts w:asciiTheme="minorEastAsia" w:hAnsiTheme="minorEastAsia" w:hint="eastAsia"/>
          <w:color w:val="000000" w:themeColor="text1"/>
        </w:rPr>
        <w:t>方面</w:t>
      </w:r>
      <w:r w:rsidR="00E3587C">
        <w:rPr>
          <w:rFonts w:asciiTheme="minorEastAsia" w:hAnsiTheme="minorEastAsia" w:hint="eastAsia"/>
          <w:color w:val="000000" w:themeColor="text1"/>
        </w:rPr>
        <w:t>内容。</w:t>
      </w:r>
    </w:p>
    <w:p w:rsidR="008B2C03" w:rsidRPr="002D0C8E" w:rsidRDefault="002D0C8E" w:rsidP="002D0C8E">
      <w:pPr>
        <w:spacing w:line="360" w:lineRule="auto"/>
        <w:ind w:firstLineChars="200" w:firstLine="480"/>
        <w:rPr>
          <w:rFonts w:asciiTheme="minorEastAsia" w:hAnsiTheme="minorEastAsia"/>
          <w:color w:val="000000" w:themeColor="text1"/>
        </w:rPr>
      </w:pPr>
      <w:r w:rsidRPr="002D0C8E">
        <w:rPr>
          <w:rFonts w:asciiTheme="minorEastAsia" w:hAnsiTheme="minorEastAsia" w:hint="eastAsia"/>
          <w:color w:val="000000" w:themeColor="text1"/>
        </w:rPr>
        <w:t>通过本次活动，学校计划树立</w:t>
      </w:r>
      <w:r w:rsidR="00D1413E">
        <w:rPr>
          <w:rFonts w:asciiTheme="minorEastAsia" w:hAnsiTheme="minorEastAsia" w:hint="eastAsia"/>
          <w:color w:val="000000" w:themeColor="text1"/>
        </w:rPr>
        <w:t>1</w:t>
      </w:r>
      <w:r w:rsidRPr="002D0C8E">
        <w:rPr>
          <w:rFonts w:asciiTheme="minorEastAsia" w:hAnsiTheme="minorEastAsia" w:hint="eastAsia"/>
          <w:color w:val="000000" w:themeColor="text1"/>
        </w:rPr>
        <w:t>0</w:t>
      </w:r>
      <w:r w:rsidR="00D1413E">
        <w:rPr>
          <w:rFonts w:asciiTheme="minorEastAsia" w:hAnsiTheme="minorEastAsia" w:hint="eastAsia"/>
          <w:color w:val="000000" w:themeColor="text1"/>
        </w:rPr>
        <w:t>门</w:t>
      </w:r>
      <w:r w:rsidRPr="002D0C8E">
        <w:rPr>
          <w:rFonts w:asciiTheme="minorEastAsia" w:hAnsiTheme="minorEastAsia" w:hint="eastAsia"/>
          <w:color w:val="000000" w:themeColor="text1"/>
        </w:rPr>
        <w:t>“课程思政”</w:t>
      </w:r>
      <w:r w:rsidR="00C50A79">
        <w:rPr>
          <w:rFonts w:asciiTheme="minorEastAsia" w:hAnsiTheme="minorEastAsia" w:hint="eastAsia"/>
          <w:color w:val="000000" w:themeColor="text1"/>
        </w:rPr>
        <w:t>的</w:t>
      </w:r>
      <w:r w:rsidR="00FF3ED6">
        <w:rPr>
          <w:rFonts w:asciiTheme="minorEastAsia" w:hAnsiTheme="minorEastAsia" w:hint="eastAsia"/>
          <w:color w:val="000000" w:themeColor="text1"/>
        </w:rPr>
        <w:t>优秀</w:t>
      </w:r>
      <w:r w:rsidRPr="002D0C8E">
        <w:rPr>
          <w:rFonts w:asciiTheme="minorEastAsia" w:hAnsiTheme="minorEastAsia" w:hint="eastAsia"/>
          <w:color w:val="000000" w:themeColor="text1"/>
        </w:rPr>
        <w:t>典型</w:t>
      </w:r>
      <w:r w:rsidR="00D1413E">
        <w:rPr>
          <w:rFonts w:asciiTheme="minorEastAsia" w:hAnsiTheme="minorEastAsia" w:hint="eastAsia"/>
          <w:color w:val="000000" w:themeColor="text1"/>
        </w:rPr>
        <w:t>，</w:t>
      </w:r>
      <w:r w:rsidR="00F9619C">
        <w:rPr>
          <w:rFonts w:asciiTheme="minorEastAsia" w:hAnsiTheme="minorEastAsia" w:hint="eastAsia"/>
          <w:color w:val="000000" w:themeColor="text1"/>
        </w:rPr>
        <w:t>并参照“魅力课堂”标准</w:t>
      </w:r>
      <w:r w:rsidR="005E57AA">
        <w:rPr>
          <w:rFonts w:asciiTheme="minorEastAsia" w:hAnsiTheme="minorEastAsia" w:hint="eastAsia"/>
          <w:color w:val="000000" w:themeColor="text1"/>
        </w:rPr>
        <w:t>对</w:t>
      </w:r>
      <w:r w:rsidR="00D1413E">
        <w:rPr>
          <w:rFonts w:asciiTheme="minorEastAsia" w:hAnsiTheme="minorEastAsia" w:hint="eastAsia"/>
          <w:color w:val="000000" w:themeColor="text1"/>
        </w:rPr>
        <w:t>授课教师</w:t>
      </w:r>
      <w:r w:rsidR="005E57AA">
        <w:rPr>
          <w:rFonts w:asciiTheme="minorEastAsia" w:hAnsiTheme="minorEastAsia" w:hint="eastAsia"/>
          <w:color w:val="000000" w:themeColor="text1"/>
        </w:rPr>
        <w:t>给予奖励</w:t>
      </w:r>
      <w:r w:rsidRPr="002D0C8E">
        <w:rPr>
          <w:rFonts w:asciiTheme="minorEastAsia" w:hAnsiTheme="minorEastAsia" w:hint="eastAsia"/>
          <w:color w:val="000000" w:themeColor="text1"/>
        </w:rPr>
        <w:t>。</w:t>
      </w:r>
      <w:r w:rsidR="005E57AA">
        <w:rPr>
          <w:rFonts w:asciiTheme="minorEastAsia" w:hAnsiTheme="minorEastAsia" w:hint="eastAsia"/>
          <w:color w:val="000000" w:themeColor="text1"/>
        </w:rPr>
        <w:t>所有</w:t>
      </w:r>
      <w:r w:rsidR="00E3587C">
        <w:rPr>
          <w:rFonts w:asciiTheme="minorEastAsia" w:hAnsiTheme="minorEastAsia" w:hint="eastAsia"/>
          <w:color w:val="000000" w:themeColor="text1"/>
        </w:rPr>
        <w:t>被</w:t>
      </w:r>
      <w:r w:rsidR="005E57AA">
        <w:rPr>
          <w:rFonts w:asciiTheme="minorEastAsia" w:hAnsiTheme="minorEastAsia" w:hint="eastAsia"/>
          <w:color w:val="000000" w:themeColor="text1"/>
        </w:rPr>
        <w:t>推荐的课程均可获得“2018年本科教学质量提升工程教学改革项目”（</w:t>
      </w:r>
      <w:proofErr w:type="gramStart"/>
      <w:r w:rsidR="005E57AA">
        <w:rPr>
          <w:rFonts w:asciiTheme="minorEastAsia" w:hAnsiTheme="minorEastAsia" w:hint="eastAsia"/>
          <w:color w:val="000000" w:themeColor="text1"/>
        </w:rPr>
        <w:t>课程思政方向</w:t>
      </w:r>
      <w:proofErr w:type="gramEnd"/>
      <w:r w:rsidR="005E57AA">
        <w:rPr>
          <w:rFonts w:asciiTheme="minorEastAsia" w:hAnsiTheme="minorEastAsia" w:hint="eastAsia"/>
          <w:color w:val="000000" w:themeColor="text1"/>
        </w:rPr>
        <w:t>）优先立项资格。</w:t>
      </w:r>
    </w:p>
    <w:p w:rsidR="00822F06" w:rsidRPr="00E84ADA" w:rsidRDefault="009A2F35">
      <w:pPr>
        <w:spacing w:line="360" w:lineRule="auto"/>
        <w:ind w:firstLineChars="200" w:firstLine="482"/>
        <w:rPr>
          <w:rFonts w:asciiTheme="minorEastAsia" w:hAnsiTheme="minorEastAsia"/>
          <w:b/>
          <w:color w:val="000000" w:themeColor="text1"/>
        </w:rPr>
      </w:pPr>
      <w:r w:rsidRPr="00E84ADA">
        <w:rPr>
          <w:rFonts w:asciiTheme="minorEastAsia" w:hAnsiTheme="minorEastAsia" w:hint="eastAsia"/>
          <w:b/>
          <w:color w:val="000000" w:themeColor="text1"/>
        </w:rPr>
        <w:t>三、</w:t>
      </w:r>
      <w:r w:rsidR="00D95DED">
        <w:rPr>
          <w:rFonts w:asciiTheme="minorEastAsia" w:hAnsiTheme="minorEastAsia" w:hint="eastAsia"/>
          <w:b/>
          <w:color w:val="000000" w:themeColor="text1"/>
        </w:rPr>
        <w:t>活动流程</w:t>
      </w:r>
    </w:p>
    <w:p w:rsidR="00723058" w:rsidRDefault="00723058">
      <w:pPr>
        <w:spacing w:line="360" w:lineRule="auto"/>
        <w:ind w:firstLineChars="200" w:firstLine="480"/>
        <w:rPr>
          <w:rFonts w:asciiTheme="minorEastAsia" w:hAnsiTheme="minorEastAsia"/>
          <w:color w:val="000000" w:themeColor="text1"/>
        </w:rPr>
      </w:pPr>
      <w:r>
        <w:rPr>
          <w:rFonts w:asciiTheme="minorEastAsia" w:hAnsiTheme="minorEastAsia" w:hint="eastAsia"/>
          <w:color w:val="000000" w:themeColor="text1"/>
        </w:rPr>
        <w:t>（一）</w:t>
      </w:r>
      <w:r w:rsidR="006D7744">
        <w:rPr>
          <w:rFonts w:asciiTheme="minorEastAsia" w:hAnsiTheme="minorEastAsia" w:hint="eastAsia"/>
          <w:color w:val="000000" w:themeColor="text1"/>
        </w:rPr>
        <w:t>开课单位组织</w:t>
      </w:r>
      <w:r>
        <w:rPr>
          <w:rFonts w:asciiTheme="minorEastAsia" w:hAnsiTheme="minorEastAsia" w:hint="eastAsia"/>
          <w:color w:val="000000" w:themeColor="text1"/>
        </w:rPr>
        <w:t>推荐</w:t>
      </w:r>
    </w:p>
    <w:p w:rsidR="00723058" w:rsidRDefault="00723058">
      <w:pPr>
        <w:spacing w:line="360" w:lineRule="auto"/>
        <w:ind w:firstLineChars="200" w:firstLine="480"/>
        <w:rPr>
          <w:rFonts w:asciiTheme="minorEastAsia" w:hAnsiTheme="minorEastAsia"/>
          <w:color w:val="000000" w:themeColor="text1"/>
        </w:rPr>
      </w:pPr>
      <w:r>
        <w:rPr>
          <w:rFonts w:asciiTheme="minorEastAsia" w:hAnsiTheme="minorEastAsia" w:hint="eastAsia"/>
          <w:color w:val="000000" w:themeColor="text1"/>
        </w:rPr>
        <w:t>1.</w:t>
      </w:r>
      <w:r>
        <w:rPr>
          <w:rFonts w:asciiTheme="minorEastAsia" w:hAnsiTheme="minorEastAsia"/>
          <w:color w:val="000000" w:themeColor="text1"/>
        </w:rPr>
        <w:t xml:space="preserve"> </w:t>
      </w:r>
      <w:r>
        <w:rPr>
          <w:rFonts w:asciiTheme="minorEastAsia" w:hAnsiTheme="minorEastAsia" w:hint="eastAsia"/>
          <w:color w:val="000000" w:themeColor="text1"/>
        </w:rPr>
        <w:t>通识必修课、专业课</w:t>
      </w:r>
    </w:p>
    <w:p w:rsidR="00822F06" w:rsidRPr="00E84ADA" w:rsidRDefault="00723058">
      <w:pPr>
        <w:spacing w:line="360" w:lineRule="auto"/>
        <w:ind w:firstLineChars="200" w:firstLine="480"/>
        <w:rPr>
          <w:rFonts w:asciiTheme="minorEastAsia" w:hAnsiTheme="minorEastAsia"/>
          <w:color w:val="000000" w:themeColor="text1"/>
        </w:rPr>
      </w:pPr>
      <w:r>
        <w:rPr>
          <w:rFonts w:asciiTheme="minorEastAsia" w:hAnsiTheme="minorEastAsia" w:hint="eastAsia"/>
          <w:color w:val="000000" w:themeColor="text1"/>
        </w:rPr>
        <w:t>（1）</w:t>
      </w:r>
      <w:r w:rsidR="009A2F35" w:rsidRPr="00E84ADA">
        <w:rPr>
          <w:rFonts w:asciiTheme="minorEastAsia" w:hAnsiTheme="minorEastAsia" w:hint="eastAsia"/>
          <w:color w:val="000000" w:themeColor="text1"/>
        </w:rPr>
        <w:t>各学院（教学部）通过组织学生座谈、调研问卷、网络投票、社交软件组</w:t>
      </w:r>
      <w:proofErr w:type="gramStart"/>
      <w:r w:rsidR="009A2F35" w:rsidRPr="00E84ADA">
        <w:rPr>
          <w:rFonts w:asciiTheme="minorEastAsia" w:hAnsiTheme="minorEastAsia" w:hint="eastAsia"/>
          <w:color w:val="000000" w:themeColor="text1"/>
        </w:rPr>
        <w:t>群讨论</w:t>
      </w:r>
      <w:proofErr w:type="gramEnd"/>
      <w:r w:rsidR="009A2F35" w:rsidRPr="00E84ADA">
        <w:rPr>
          <w:rFonts w:asciiTheme="minorEastAsia" w:hAnsiTheme="minorEastAsia" w:hint="eastAsia"/>
          <w:color w:val="000000" w:themeColor="text1"/>
        </w:rPr>
        <w:t>等方式</w:t>
      </w:r>
      <w:r w:rsidR="00EF3130">
        <w:rPr>
          <w:rFonts w:asciiTheme="minorEastAsia" w:hAnsiTheme="minorEastAsia" w:hint="eastAsia"/>
          <w:color w:val="000000" w:themeColor="text1"/>
        </w:rPr>
        <w:t>，</w:t>
      </w:r>
      <w:r w:rsidR="009A2F35" w:rsidRPr="00E84ADA">
        <w:rPr>
          <w:rFonts w:asciiTheme="minorEastAsia" w:hAnsiTheme="minorEastAsia" w:hint="eastAsia"/>
          <w:color w:val="000000" w:themeColor="text1"/>
        </w:rPr>
        <w:t>收集学生</w:t>
      </w:r>
      <w:r w:rsidR="00EF3130">
        <w:rPr>
          <w:rFonts w:asciiTheme="minorEastAsia" w:hAnsiTheme="minorEastAsia" w:hint="eastAsia"/>
          <w:color w:val="000000" w:themeColor="text1"/>
        </w:rPr>
        <w:t>对本单位已开设的本科课程在育人方面的评价和反馈意见</w:t>
      </w:r>
      <w:r w:rsidR="009A2F35" w:rsidRPr="00E84ADA">
        <w:rPr>
          <w:rFonts w:asciiTheme="minorEastAsia" w:hAnsiTheme="minorEastAsia" w:hint="eastAsia"/>
          <w:color w:val="000000" w:themeColor="text1"/>
        </w:rPr>
        <w:t>，</w:t>
      </w:r>
      <w:r w:rsidR="00EF3130">
        <w:rPr>
          <w:rFonts w:asciiTheme="minorEastAsia" w:hAnsiTheme="minorEastAsia" w:hint="eastAsia"/>
          <w:color w:val="000000" w:themeColor="text1"/>
        </w:rPr>
        <w:t>汇总相关材料</w:t>
      </w:r>
      <w:r w:rsidR="005F3E8D">
        <w:rPr>
          <w:rFonts w:asciiTheme="minorEastAsia" w:hAnsiTheme="minorEastAsia" w:hint="eastAsia"/>
          <w:color w:val="000000" w:themeColor="text1"/>
        </w:rPr>
        <w:t>；</w:t>
      </w:r>
    </w:p>
    <w:p w:rsidR="005F3E8D" w:rsidRPr="00723058" w:rsidRDefault="00723058" w:rsidP="005F3E8D">
      <w:pPr>
        <w:spacing w:line="360" w:lineRule="auto"/>
        <w:ind w:firstLineChars="200" w:firstLine="480"/>
        <w:rPr>
          <w:rFonts w:asciiTheme="minorEastAsia" w:hAnsiTheme="minorEastAsia"/>
        </w:rPr>
      </w:pPr>
      <w:r>
        <w:rPr>
          <w:rFonts w:asciiTheme="minorEastAsia" w:hAnsiTheme="minorEastAsia" w:hint="eastAsia"/>
          <w:color w:val="000000" w:themeColor="text1"/>
        </w:rPr>
        <w:t>（2）</w:t>
      </w:r>
      <w:r w:rsidR="009A2F35" w:rsidRPr="00E84ADA">
        <w:rPr>
          <w:rFonts w:asciiTheme="minorEastAsia" w:hAnsiTheme="minorEastAsia" w:hint="eastAsia"/>
          <w:color w:val="000000" w:themeColor="text1"/>
        </w:rPr>
        <w:t>各学院（教学部）组织专家组（不少于5人）</w:t>
      </w:r>
      <w:r w:rsidR="0066147D">
        <w:rPr>
          <w:rFonts w:asciiTheme="minorEastAsia" w:hAnsiTheme="minorEastAsia" w:hint="eastAsia"/>
          <w:color w:val="000000" w:themeColor="text1"/>
        </w:rPr>
        <w:t>，</w:t>
      </w:r>
      <w:r w:rsidR="009A2F35" w:rsidRPr="00E84ADA">
        <w:rPr>
          <w:rFonts w:asciiTheme="minorEastAsia" w:hAnsiTheme="minorEastAsia" w:hint="eastAsia"/>
          <w:color w:val="000000" w:themeColor="text1"/>
        </w:rPr>
        <w:t>依照</w:t>
      </w:r>
      <w:r w:rsidR="00D65F99" w:rsidRPr="00E84ADA">
        <w:rPr>
          <w:rFonts w:asciiTheme="minorEastAsia" w:hAnsiTheme="minorEastAsia" w:hint="eastAsia"/>
          <w:color w:val="000000" w:themeColor="text1"/>
        </w:rPr>
        <w:t>学生意见</w:t>
      </w:r>
      <w:r w:rsidR="009A2F35" w:rsidRPr="00E84ADA">
        <w:rPr>
          <w:rFonts w:asciiTheme="minorEastAsia" w:hAnsiTheme="minorEastAsia" w:hint="eastAsia"/>
          <w:color w:val="000000" w:themeColor="text1"/>
        </w:rPr>
        <w:t>确定推荐课程</w:t>
      </w:r>
      <w:r w:rsidR="00EF3130">
        <w:rPr>
          <w:rFonts w:asciiTheme="minorEastAsia" w:hAnsiTheme="minorEastAsia" w:hint="eastAsia"/>
          <w:color w:val="000000" w:themeColor="text1"/>
        </w:rPr>
        <w:t>及主讲教师</w:t>
      </w:r>
      <w:r w:rsidR="009A2F35" w:rsidRPr="00E84ADA">
        <w:rPr>
          <w:rFonts w:asciiTheme="minorEastAsia" w:hAnsiTheme="minorEastAsia" w:hint="eastAsia"/>
          <w:color w:val="000000" w:themeColor="text1"/>
        </w:rPr>
        <w:t>名单</w:t>
      </w:r>
      <w:r w:rsidR="00EF3130">
        <w:rPr>
          <w:rFonts w:asciiTheme="minorEastAsia" w:hAnsiTheme="minorEastAsia" w:hint="eastAsia"/>
          <w:color w:val="000000" w:themeColor="text1"/>
        </w:rPr>
        <w:t>并</w:t>
      </w:r>
      <w:r w:rsidR="009A2F35" w:rsidRPr="00E84ADA">
        <w:rPr>
          <w:rFonts w:asciiTheme="minorEastAsia" w:hAnsiTheme="minorEastAsia" w:hint="eastAsia"/>
          <w:color w:val="000000" w:themeColor="text1"/>
        </w:rPr>
        <w:t>排序</w:t>
      </w:r>
      <w:r w:rsidR="00EF3130">
        <w:rPr>
          <w:rFonts w:asciiTheme="minorEastAsia" w:hAnsiTheme="minorEastAsia" w:hint="eastAsia"/>
          <w:color w:val="000000" w:themeColor="text1"/>
        </w:rPr>
        <w:t>，</w:t>
      </w:r>
      <w:r w:rsidR="005F3E8D">
        <w:rPr>
          <w:rFonts w:asciiTheme="minorEastAsia" w:hAnsiTheme="minorEastAsia" w:hint="eastAsia"/>
          <w:color w:val="000000" w:themeColor="text1"/>
        </w:rPr>
        <w:t>推荐数量不超过2项。</w:t>
      </w:r>
      <w:r w:rsidR="00EA1657">
        <w:rPr>
          <w:rFonts w:asciiTheme="minorEastAsia" w:hAnsiTheme="minorEastAsia" w:hint="eastAsia"/>
          <w:color w:val="000000" w:themeColor="text1"/>
        </w:rPr>
        <w:t>学院整合学生的推荐意见，</w:t>
      </w:r>
      <w:r w:rsidR="00EA1657">
        <w:rPr>
          <w:rFonts w:asciiTheme="minorEastAsia" w:hAnsiTheme="minorEastAsia" w:hint="eastAsia"/>
          <w:color w:val="000000" w:themeColor="text1"/>
        </w:rPr>
        <w:lastRenderedPageBreak/>
        <w:t>填写</w:t>
      </w:r>
      <w:r w:rsidR="00EA1657" w:rsidRPr="00E84ADA">
        <w:rPr>
          <w:rFonts w:asciiTheme="minorEastAsia" w:hAnsiTheme="minorEastAsia" w:hint="eastAsia"/>
          <w:color w:val="000000" w:themeColor="text1"/>
        </w:rPr>
        <w:t>《2018年南开大学“课程思政”发现活动推荐表</w:t>
      </w:r>
      <w:r w:rsidR="00EA1657">
        <w:rPr>
          <w:rFonts w:asciiTheme="minorEastAsia" w:hAnsiTheme="minorEastAsia" w:hint="eastAsia"/>
          <w:color w:val="000000" w:themeColor="text1"/>
        </w:rPr>
        <w:t>（学生）</w:t>
      </w:r>
      <w:r w:rsidR="00EA1657" w:rsidRPr="00E84ADA">
        <w:rPr>
          <w:rFonts w:asciiTheme="minorEastAsia" w:hAnsiTheme="minorEastAsia" w:hint="eastAsia"/>
          <w:color w:val="000000" w:themeColor="text1"/>
        </w:rPr>
        <w:t>》（附件</w:t>
      </w:r>
      <w:r w:rsidR="00EA1657">
        <w:rPr>
          <w:rFonts w:asciiTheme="minorEastAsia" w:hAnsiTheme="minorEastAsia" w:hint="eastAsia"/>
          <w:color w:val="000000" w:themeColor="text1"/>
        </w:rPr>
        <w:t>1</w:t>
      </w:r>
      <w:r w:rsidR="00EA1657" w:rsidRPr="00E84ADA">
        <w:rPr>
          <w:rFonts w:asciiTheme="minorEastAsia" w:hAnsiTheme="minorEastAsia" w:hint="eastAsia"/>
          <w:color w:val="000000" w:themeColor="text1"/>
        </w:rPr>
        <w:t>）</w:t>
      </w:r>
      <w:r w:rsidR="003E44B5">
        <w:rPr>
          <w:rFonts w:asciiTheme="minorEastAsia" w:hAnsiTheme="minorEastAsia" w:hint="eastAsia"/>
          <w:color w:val="000000" w:themeColor="text1"/>
        </w:rPr>
        <w:t>。</w:t>
      </w:r>
      <w:r w:rsidR="005F3E8D">
        <w:rPr>
          <w:rFonts w:asciiTheme="minorEastAsia" w:hAnsiTheme="minorEastAsia" w:hint="eastAsia"/>
          <w:color w:val="000000" w:themeColor="text1"/>
        </w:rPr>
        <w:t>被推荐</w:t>
      </w:r>
      <w:r w:rsidR="005F3E8D" w:rsidRPr="00E84ADA">
        <w:rPr>
          <w:rFonts w:asciiTheme="minorEastAsia" w:hAnsiTheme="minorEastAsia" w:hint="eastAsia"/>
          <w:color w:val="000000" w:themeColor="text1"/>
        </w:rPr>
        <w:t>教师填写《2018年南开大学“课程思政”发现活动推荐表</w:t>
      </w:r>
      <w:r w:rsidR="005F3E8D">
        <w:rPr>
          <w:rFonts w:asciiTheme="minorEastAsia" w:hAnsiTheme="minorEastAsia" w:hint="eastAsia"/>
          <w:color w:val="000000" w:themeColor="text1"/>
        </w:rPr>
        <w:t>（教师）</w:t>
      </w:r>
      <w:r w:rsidR="005F3E8D" w:rsidRPr="00E84ADA">
        <w:rPr>
          <w:rFonts w:asciiTheme="minorEastAsia" w:hAnsiTheme="minorEastAsia" w:hint="eastAsia"/>
          <w:color w:val="000000" w:themeColor="text1"/>
        </w:rPr>
        <w:t>》（附件</w:t>
      </w:r>
      <w:r w:rsidR="001939F6">
        <w:rPr>
          <w:rFonts w:asciiTheme="minorEastAsia" w:hAnsiTheme="minorEastAsia" w:hint="eastAsia"/>
          <w:color w:val="000000" w:themeColor="text1"/>
        </w:rPr>
        <w:t>2</w:t>
      </w:r>
      <w:r w:rsidR="005F3E8D" w:rsidRPr="00E84ADA">
        <w:rPr>
          <w:rFonts w:asciiTheme="minorEastAsia" w:hAnsiTheme="minorEastAsia" w:hint="eastAsia"/>
          <w:color w:val="000000" w:themeColor="text1"/>
        </w:rPr>
        <w:t>）</w:t>
      </w:r>
      <w:r w:rsidR="005F3E8D">
        <w:rPr>
          <w:rFonts w:asciiTheme="minorEastAsia" w:hAnsiTheme="minorEastAsia" w:hint="eastAsia"/>
          <w:color w:val="000000" w:themeColor="text1"/>
        </w:rPr>
        <w:t>，经</w:t>
      </w:r>
      <w:r w:rsidR="005F3E8D" w:rsidRPr="00E84ADA">
        <w:rPr>
          <w:rFonts w:asciiTheme="minorEastAsia" w:hAnsiTheme="minorEastAsia" w:hint="eastAsia"/>
          <w:color w:val="000000" w:themeColor="text1"/>
        </w:rPr>
        <w:t>专家组、</w:t>
      </w:r>
      <w:r w:rsidR="00B734BD" w:rsidRPr="00B734BD">
        <w:rPr>
          <w:rFonts w:asciiTheme="minorEastAsia" w:hAnsiTheme="minorEastAsia" w:hint="eastAsia"/>
          <w:color w:val="000000" w:themeColor="text1"/>
        </w:rPr>
        <w:t>开课单位及教师所在单位党委</w:t>
      </w:r>
      <w:r w:rsidR="005F3E8D" w:rsidRPr="00E84ADA">
        <w:rPr>
          <w:rFonts w:asciiTheme="minorEastAsia" w:hAnsiTheme="minorEastAsia" w:hint="eastAsia"/>
          <w:color w:val="000000" w:themeColor="text1"/>
        </w:rPr>
        <w:t>填写签署推荐意见</w:t>
      </w:r>
      <w:r w:rsidR="005F3E8D">
        <w:rPr>
          <w:rFonts w:asciiTheme="minorEastAsia" w:hAnsiTheme="minorEastAsia" w:hint="eastAsia"/>
          <w:color w:val="000000" w:themeColor="text1"/>
        </w:rPr>
        <w:t>后，</w:t>
      </w:r>
      <w:r w:rsidR="005F3E8D" w:rsidRPr="00723058">
        <w:rPr>
          <w:rFonts w:asciiTheme="minorEastAsia" w:hAnsiTheme="minorEastAsia" w:hint="eastAsia"/>
          <w:b/>
        </w:rPr>
        <w:t>连同课程标志性成果的佐证材料</w:t>
      </w:r>
      <w:r w:rsidR="005F3E8D" w:rsidRPr="00723058">
        <w:rPr>
          <w:rFonts w:asciiTheme="minorEastAsia" w:hAnsiTheme="minorEastAsia" w:hint="eastAsia"/>
        </w:rPr>
        <w:t>提交。</w:t>
      </w:r>
    </w:p>
    <w:p w:rsidR="005F3E8D" w:rsidRDefault="005F3E8D" w:rsidP="005F3E8D">
      <w:pPr>
        <w:spacing w:line="360" w:lineRule="auto"/>
        <w:ind w:firstLineChars="200" w:firstLine="480"/>
        <w:rPr>
          <w:rFonts w:asciiTheme="minorEastAsia" w:hAnsiTheme="minorEastAsia"/>
          <w:color w:val="FF0000"/>
        </w:rPr>
      </w:pPr>
      <w:r w:rsidRPr="00723058">
        <w:rPr>
          <w:rFonts w:asciiTheme="minorEastAsia" w:hAnsiTheme="minorEastAsia" w:hint="eastAsia"/>
        </w:rPr>
        <w:t>标志性成果的佐证材料包括：课程在育人方面的媒体报道、学生评价、学生推荐工作记录、图片、视频、相关奖励证书的复印件等。</w:t>
      </w:r>
    </w:p>
    <w:p w:rsidR="00E40C8B" w:rsidRDefault="00E40C8B" w:rsidP="00E40C8B">
      <w:pPr>
        <w:spacing w:line="360" w:lineRule="auto"/>
        <w:ind w:firstLineChars="200" w:firstLine="480"/>
        <w:rPr>
          <w:rFonts w:asciiTheme="minorEastAsia" w:hAnsiTheme="minorEastAsia"/>
          <w:color w:val="000000" w:themeColor="text1"/>
        </w:rPr>
      </w:pPr>
      <w:r>
        <w:rPr>
          <w:rFonts w:asciiTheme="minorEastAsia" w:hAnsiTheme="minorEastAsia" w:hint="eastAsia"/>
          <w:color w:val="000000" w:themeColor="text1"/>
        </w:rPr>
        <w:t>《</w:t>
      </w:r>
      <w:r w:rsidRPr="00E40C8B">
        <w:rPr>
          <w:rFonts w:asciiTheme="minorEastAsia" w:hAnsiTheme="minorEastAsia" w:hint="eastAsia"/>
          <w:color w:val="000000" w:themeColor="text1"/>
        </w:rPr>
        <w:t>2018年南开大学“课程思政”发现活动推荐汇总表</w:t>
      </w:r>
      <w:r>
        <w:rPr>
          <w:rFonts w:asciiTheme="minorEastAsia" w:hAnsiTheme="minorEastAsia" w:hint="eastAsia"/>
          <w:color w:val="000000" w:themeColor="text1"/>
        </w:rPr>
        <w:t>》</w:t>
      </w:r>
      <w:r w:rsidR="005F3E8D">
        <w:rPr>
          <w:rFonts w:asciiTheme="minorEastAsia" w:hAnsiTheme="minorEastAsia" w:hint="eastAsia"/>
          <w:color w:val="000000" w:themeColor="text1"/>
        </w:rPr>
        <w:t>（附件3）</w:t>
      </w:r>
      <w:r>
        <w:rPr>
          <w:rFonts w:asciiTheme="minorEastAsia" w:hAnsiTheme="minorEastAsia" w:hint="eastAsia"/>
          <w:color w:val="000000" w:themeColor="text1"/>
        </w:rPr>
        <w:t>，</w:t>
      </w:r>
      <w:r w:rsidR="005F3E8D">
        <w:rPr>
          <w:rFonts w:asciiTheme="minorEastAsia" w:hAnsiTheme="minorEastAsia" w:hint="eastAsia"/>
          <w:color w:val="000000" w:themeColor="text1"/>
        </w:rPr>
        <w:t>经学院（教学部）盖章、分管教学负责人签字后提交至教务处。</w:t>
      </w:r>
    </w:p>
    <w:p w:rsidR="00723058" w:rsidRPr="00406E23" w:rsidRDefault="00723058" w:rsidP="00E40C8B">
      <w:pPr>
        <w:spacing w:line="360" w:lineRule="auto"/>
        <w:ind w:firstLineChars="200" w:firstLine="480"/>
        <w:rPr>
          <w:rFonts w:asciiTheme="minorEastAsia" w:hAnsiTheme="minorEastAsia"/>
        </w:rPr>
      </w:pPr>
      <w:r w:rsidRPr="00406E23">
        <w:rPr>
          <w:rFonts w:asciiTheme="minorEastAsia" w:hAnsiTheme="minorEastAsia" w:hint="eastAsia"/>
        </w:rPr>
        <w:t>2.</w:t>
      </w:r>
      <w:r w:rsidRPr="00406E23">
        <w:rPr>
          <w:rFonts w:asciiTheme="minorEastAsia" w:hAnsiTheme="minorEastAsia"/>
        </w:rPr>
        <w:t xml:space="preserve"> </w:t>
      </w:r>
      <w:r w:rsidRPr="00406E23">
        <w:rPr>
          <w:rFonts w:asciiTheme="minorEastAsia" w:hAnsiTheme="minorEastAsia" w:hint="eastAsia"/>
        </w:rPr>
        <w:t>通识选修课</w:t>
      </w:r>
    </w:p>
    <w:p w:rsidR="006D7744" w:rsidRPr="00406E23" w:rsidRDefault="006D7744" w:rsidP="00E40C8B">
      <w:pPr>
        <w:spacing w:line="360" w:lineRule="auto"/>
        <w:ind w:firstLineChars="200" w:firstLine="480"/>
        <w:rPr>
          <w:rFonts w:asciiTheme="minorEastAsia" w:hAnsiTheme="minorEastAsia"/>
        </w:rPr>
      </w:pPr>
      <w:r w:rsidRPr="00406E23">
        <w:rPr>
          <w:rFonts w:asciiTheme="minorEastAsia" w:hAnsiTheme="minorEastAsia" w:hint="eastAsia"/>
        </w:rPr>
        <w:t>（1）任课教师自荐。</w:t>
      </w:r>
      <w:r w:rsidR="00723058" w:rsidRPr="00406E23">
        <w:rPr>
          <w:rFonts w:asciiTheme="minorEastAsia" w:hAnsiTheme="minorEastAsia" w:hint="eastAsia"/>
        </w:rPr>
        <w:t>通识选修课</w:t>
      </w:r>
      <w:r w:rsidRPr="00406E23">
        <w:rPr>
          <w:rFonts w:asciiTheme="minorEastAsia" w:hAnsiTheme="minorEastAsia" w:hint="eastAsia"/>
        </w:rPr>
        <w:t>任课教师填写《</w:t>
      </w:r>
      <w:r w:rsidR="00406E23" w:rsidRPr="00406E23">
        <w:rPr>
          <w:rFonts w:asciiTheme="minorEastAsia" w:hAnsiTheme="minorEastAsia" w:hint="eastAsia"/>
        </w:rPr>
        <w:t>2018年南开大学“课程思政”发现活动自荐表(通识选修课）</w:t>
      </w:r>
      <w:r w:rsidRPr="00406E23">
        <w:rPr>
          <w:rFonts w:asciiTheme="minorEastAsia" w:hAnsiTheme="minorEastAsia" w:hint="eastAsia"/>
        </w:rPr>
        <w:t>》（附件</w:t>
      </w:r>
      <w:r w:rsidR="00B734BD" w:rsidRPr="00406E23">
        <w:rPr>
          <w:rFonts w:asciiTheme="minorEastAsia" w:hAnsiTheme="minorEastAsia" w:hint="eastAsia"/>
        </w:rPr>
        <w:t>4</w:t>
      </w:r>
      <w:r w:rsidRPr="00406E23">
        <w:rPr>
          <w:rFonts w:asciiTheme="minorEastAsia" w:hAnsiTheme="minorEastAsia" w:hint="eastAsia"/>
        </w:rPr>
        <w:t>），连同课程标志性成果的佐证材料提交至</w:t>
      </w:r>
      <w:proofErr w:type="gramStart"/>
      <w:r w:rsidRPr="00406E23">
        <w:rPr>
          <w:rFonts w:asciiTheme="minorEastAsia" w:hAnsiTheme="minorEastAsia" w:hint="eastAsia"/>
        </w:rPr>
        <w:t>课程思政工作室</w:t>
      </w:r>
      <w:proofErr w:type="gramEnd"/>
      <w:r w:rsidRPr="00406E23">
        <w:rPr>
          <w:rFonts w:asciiTheme="minorEastAsia" w:hAnsiTheme="minorEastAsia" w:hint="eastAsia"/>
        </w:rPr>
        <w:t>。</w:t>
      </w:r>
    </w:p>
    <w:p w:rsidR="00723058" w:rsidRPr="00406E23" w:rsidRDefault="006D7744" w:rsidP="00E40C8B">
      <w:pPr>
        <w:spacing w:line="360" w:lineRule="auto"/>
        <w:ind w:firstLineChars="200" w:firstLine="480"/>
        <w:rPr>
          <w:rFonts w:asciiTheme="minorEastAsia" w:hAnsiTheme="minorEastAsia"/>
        </w:rPr>
      </w:pPr>
      <w:r w:rsidRPr="00406E23">
        <w:rPr>
          <w:rFonts w:asciiTheme="minorEastAsia" w:hAnsiTheme="minorEastAsia" w:hint="eastAsia"/>
        </w:rPr>
        <w:t>（2）</w:t>
      </w:r>
      <w:proofErr w:type="gramStart"/>
      <w:r w:rsidR="00723058" w:rsidRPr="00406E23">
        <w:rPr>
          <w:rFonts w:asciiTheme="minorEastAsia" w:hAnsiTheme="minorEastAsia" w:hint="eastAsia"/>
        </w:rPr>
        <w:t>课程思政工作室</w:t>
      </w:r>
      <w:proofErr w:type="gramEnd"/>
      <w:r w:rsidRPr="00406E23">
        <w:rPr>
          <w:rFonts w:asciiTheme="minorEastAsia" w:hAnsiTheme="minorEastAsia" w:hint="eastAsia"/>
        </w:rPr>
        <w:t>审核推荐。</w:t>
      </w:r>
      <w:proofErr w:type="gramStart"/>
      <w:r w:rsidRPr="00406E23">
        <w:rPr>
          <w:rFonts w:asciiTheme="minorEastAsia" w:hAnsiTheme="minorEastAsia" w:hint="eastAsia"/>
        </w:rPr>
        <w:t>课程思政工作室</w:t>
      </w:r>
      <w:proofErr w:type="gramEnd"/>
      <w:r w:rsidRPr="00406E23">
        <w:rPr>
          <w:rFonts w:asciiTheme="minorEastAsia" w:hAnsiTheme="minorEastAsia" w:hint="eastAsia"/>
        </w:rPr>
        <w:t>汇总自荐</w:t>
      </w:r>
      <w:r w:rsidR="00B734BD" w:rsidRPr="00406E23">
        <w:rPr>
          <w:rFonts w:asciiTheme="minorEastAsia" w:hAnsiTheme="minorEastAsia" w:hint="eastAsia"/>
        </w:rPr>
        <w:t>材料</w:t>
      </w:r>
      <w:r w:rsidRPr="00406E23">
        <w:rPr>
          <w:rFonts w:asciiTheme="minorEastAsia" w:hAnsiTheme="minorEastAsia" w:hint="eastAsia"/>
        </w:rPr>
        <w:t>，收集学生</w:t>
      </w:r>
      <w:r w:rsidR="006E6FF4" w:rsidRPr="00406E23">
        <w:rPr>
          <w:rFonts w:asciiTheme="minorEastAsia" w:hAnsiTheme="minorEastAsia" w:hint="eastAsia"/>
        </w:rPr>
        <w:t>意见，组织专家组（不少于5人）依照学生意见确定推荐课程及主讲教师名单并排序，推荐数量不超过5项。</w:t>
      </w:r>
    </w:p>
    <w:p w:rsidR="006E6FF4" w:rsidRPr="00406E23" w:rsidRDefault="006E6FF4" w:rsidP="006E6FF4">
      <w:pPr>
        <w:spacing w:line="360" w:lineRule="auto"/>
        <w:ind w:firstLineChars="200" w:firstLine="480"/>
        <w:rPr>
          <w:rFonts w:asciiTheme="minorEastAsia" w:hAnsiTheme="minorEastAsia"/>
        </w:rPr>
      </w:pPr>
      <w:proofErr w:type="gramStart"/>
      <w:r w:rsidRPr="00406E23">
        <w:rPr>
          <w:rFonts w:asciiTheme="minorEastAsia" w:hAnsiTheme="minorEastAsia" w:hint="eastAsia"/>
        </w:rPr>
        <w:t>课程思政工作室</w:t>
      </w:r>
      <w:proofErr w:type="gramEnd"/>
      <w:r w:rsidRPr="00406E23">
        <w:rPr>
          <w:rFonts w:asciiTheme="minorEastAsia" w:hAnsiTheme="minorEastAsia" w:hint="eastAsia"/>
        </w:rPr>
        <w:t>整合学生的推荐意见，填写《2018年南开大学“课程思政”发现活动推荐表（学生）》（附件1）</w:t>
      </w:r>
      <w:r w:rsidR="00DF47DF">
        <w:rPr>
          <w:rFonts w:asciiTheme="minorEastAsia" w:hAnsiTheme="minorEastAsia" w:hint="eastAsia"/>
        </w:rPr>
        <w:t>。</w:t>
      </w:r>
      <w:r w:rsidRPr="00406E23">
        <w:rPr>
          <w:rFonts w:asciiTheme="minorEastAsia" w:hAnsiTheme="minorEastAsia" w:hint="eastAsia"/>
        </w:rPr>
        <w:t>被推荐教师填写《2018年南开大学“课程思政”发现活动推荐表（教师）》（附件2），经专家组、</w:t>
      </w:r>
      <w:r w:rsidR="00B734BD" w:rsidRPr="00406E23">
        <w:rPr>
          <w:rFonts w:asciiTheme="minorEastAsia" w:hAnsiTheme="minorEastAsia" w:hint="eastAsia"/>
        </w:rPr>
        <w:t>开课单位</w:t>
      </w:r>
      <w:r w:rsidRPr="00406E23">
        <w:rPr>
          <w:rFonts w:asciiTheme="minorEastAsia" w:hAnsiTheme="minorEastAsia" w:hint="eastAsia"/>
        </w:rPr>
        <w:t>及</w:t>
      </w:r>
      <w:r w:rsidR="00B734BD" w:rsidRPr="00406E23">
        <w:rPr>
          <w:rFonts w:asciiTheme="minorEastAsia" w:hAnsiTheme="minorEastAsia" w:hint="eastAsia"/>
        </w:rPr>
        <w:t>教师所在单位党委</w:t>
      </w:r>
      <w:r w:rsidRPr="00406E23">
        <w:rPr>
          <w:rFonts w:asciiTheme="minorEastAsia" w:hAnsiTheme="minorEastAsia" w:hint="eastAsia"/>
        </w:rPr>
        <w:t>填写签署推荐意见后，连同课程标志性成果的佐证材料提交。</w:t>
      </w:r>
    </w:p>
    <w:p w:rsidR="006E6FF4" w:rsidRPr="00406E23" w:rsidRDefault="006E6FF4" w:rsidP="006E6FF4">
      <w:pPr>
        <w:spacing w:line="360" w:lineRule="auto"/>
        <w:ind w:firstLineChars="200" w:firstLine="480"/>
        <w:rPr>
          <w:rFonts w:asciiTheme="minorEastAsia" w:hAnsiTheme="minorEastAsia"/>
        </w:rPr>
      </w:pPr>
      <w:r w:rsidRPr="00406E23">
        <w:rPr>
          <w:rFonts w:asciiTheme="minorEastAsia" w:hAnsiTheme="minorEastAsia" w:hint="eastAsia"/>
        </w:rPr>
        <w:t>《2018年南开大学“课程思政”发现活动推荐汇总表》（附件3），经</w:t>
      </w:r>
      <w:proofErr w:type="gramStart"/>
      <w:r w:rsidR="00B734BD" w:rsidRPr="00406E23">
        <w:rPr>
          <w:rFonts w:asciiTheme="minorEastAsia" w:hAnsiTheme="minorEastAsia" w:hint="eastAsia"/>
        </w:rPr>
        <w:t>课程思政工作室</w:t>
      </w:r>
      <w:proofErr w:type="gramEnd"/>
      <w:r w:rsidRPr="00406E23">
        <w:rPr>
          <w:rFonts w:asciiTheme="minorEastAsia" w:hAnsiTheme="minorEastAsia" w:hint="eastAsia"/>
        </w:rPr>
        <w:t>负责人签字后提交至教务处。</w:t>
      </w:r>
    </w:p>
    <w:p w:rsidR="00B734BD" w:rsidRPr="00406E23" w:rsidRDefault="00B734BD" w:rsidP="006E6FF4">
      <w:pPr>
        <w:spacing w:line="360" w:lineRule="auto"/>
        <w:ind w:firstLineChars="200" w:firstLine="480"/>
        <w:rPr>
          <w:rFonts w:asciiTheme="minorEastAsia" w:hAnsiTheme="minorEastAsia"/>
        </w:rPr>
      </w:pPr>
      <w:r w:rsidRPr="00406E23">
        <w:rPr>
          <w:rFonts w:asciiTheme="minorEastAsia" w:hAnsiTheme="minorEastAsia" w:hint="eastAsia"/>
        </w:rPr>
        <w:t>课程思政工作室联系人：段</w:t>
      </w:r>
      <w:r w:rsidR="009B0177">
        <w:rPr>
          <w:rFonts w:asciiTheme="minorEastAsia" w:hAnsiTheme="minorEastAsia" w:hint="eastAsia"/>
        </w:rPr>
        <w:t>立</w:t>
      </w:r>
      <w:r w:rsidRPr="00406E23">
        <w:rPr>
          <w:rFonts w:asciiTheme="minorEastAsia" w:hAnsiTheme="minorEastAsia" w:hint="eastAsia"/>
        </w:rPr>
        <w:t>思，联系电话：85358252。</w:t>
      </w:r>
    </w:p>
    <w:p w:rsidR="00B734BD" w:rsidRDefault="00B734BD" w:rsidP="00D95DED">
      <w:pPr>
        <w:spacing w:line="360" w:lineRule="auto"/>
        <w:ind w:firstLineChars="200" w:firstLine="480"/>
        <w:rPr>
          <w:rFonts w:asciiTheme="minorEastAsia" w:hAnsiTheme="minorEastAsia"/>
        </w:rPr>
      </w:pPr>
      <w:r>
        <w:rPr>
          <w:rFonts w:asciiTheme="minorEastAsia" w:hAnsiTheme="minorEastAsia" w:hint="eastAsia"/>
        </w:rPr>
        <w:lastRenderedPageBreak/>
        <w:t>（二）</w:t>
      </w:r>
      <w:r w:rsidR="009A2F35" w:rsidRPr="00D95DED">
        <w:rPr>
          <w:rFonts w:asciiTheme="minorEastAsia" w:hAnsiTheme="minorEastAsia" w:hint="eastAsia"/>
        </w:rPr>
        <w:t>学校</w:t>
      </w:r>
      <w:r w:rsidR="002D0C8E">
        <w:rPr>
          <w:rFonts w:asciiTheme="minorEastAsia" w:hAnsiTheme="minorEastAsia" w:hint="eastAsia"/>
        </w:rPr>
        <w:t>评审</w:t>
      </w:r>
    </w:p>
    <w:p w:rsidR="00822F06" w:rsidRPr="009A7099" w:rsidRDefault="002D0C8E" w:rsidP="00D95DED">
      <w:pPr>
        <w:spacing w:line="360" w:lineRule="auto"/>
        <w:ind w:firstLineChars="200" w:firstLine="480"/>
        <w:rPr>
          <w:rFonts w:asciiTheme="minorEastAsia" w:hAnsiTheme="minorEastAsia"/>
          <w:color w:val="FF0000"/>
        </w:rPr>
      </w:pPr>
      <w:r>
        <w:rPr>
          <w:rFonts w:asciiTheme="minorEastAsia" w:hAnsiTheme="minorEastAsia" w:hint="eastAsia"/>
        </w:rPr>
        <w:t>学校</w:t>
      </w:r>
      <w:r w:rsidR="00D95DED">
        <w:rPr>
          <w:rFonts w:asciiTheme="minorEastAsia" w:hAnsiTheme="minorEastAsia" w:hint="eastAsia"/>
        </w:rPr>
        <w:t>成立专家组对推荐材料进行初审，针对每位教师提出初审意见，教务处将初审意见汇总后</w:t>
      </w:r>
      <w:proofErr w:type="gramStart"/>
      <w:r w:rsidR="00D95DED">
        <w:rPr>
          <w:rFonts w:asciiTheme="minorEastAsia" w:hAnsiTheme="minorEastAsia" w:hint="eastAsia"/>
        </w:rPr>
        <w:t>报校教指</w:t>
      </w:r>
      <w:proofErr w:type="gramEnd"/>
      <w:r w:rsidR="00D95DED">
        <w:rPr>
          <w:rFonts w:asciiTheme="minorEastAsia" w:hAnsiTheme="minorEastAsia" w:hint="eastAsia"/>
        </w:rPr>
        <w:t>委评审并确定入选名单</w:t>
      </w:r>
      <w:r w:rsidR="00EF3130">
        <w:rPr>
          <w:rFonts w:asciiTheme="minorEastAsia" w:hAnsiTheme="minorEastAsia" w:hint="eastAsia"/>
        </w:rPr>
        <w:t>。</w:t>
      </w:r>
      <w:r w:rsidR="00EF3130" w:rsidRPr="00EF3130">
        <w:rPr>
          <w:rFonts w:asciiTheme="minorEastAsia" w:hAnsiTheme="minorEastAsia" w:hint="eastAsia"/>
        </w:rPr>
        <w:t>入选名单需经过不少于3个工作日的公示，公示无异议的确定为南开大学2018</w:t>
      </w:r>
      <w:r w:rsidR="00E40C8B">
        <w:rPr>
          <w:rFonts w:asciiTheme="minorEastAsia" w:hAnsiTheme="minorEastAsia" w:hint="eastAsia"/>
        </w:rPr>
        <w:t>年“课程思政”优秀典型</w:t>
      </w:r>
      <w:r w:rsidR="00A40BE5">
        <w:rPr>
          <w:rFonts w:asciiTheme="minorEastAsia" w:hAnsiTheme="minorEastAsia" w:hint="eastAsia"/>
        </w:rPr>
        <w:t>。</w:t>
      </w:r>
    </w:p>
    <w:p w:rsidR="00822F06" w:rsidRDefault="009A2F35">
      <w:pPr>
        <w:spacing w:line="360" w:lineRule="auto"/>
        <w:ind w:firstLineChars="200" w:firstLine="482"/>
        <w:rPr>
          <w:rFonts w:asciiTheme="minorEastAsia" w:hAnsiTheme="minorEastAsia"/>
          <w:b/>
        </w:rPr>
      </w:pPr>
      <w:r>
        <w:rPr>
          <w:rFonts w:asciiTheme="minorEastAsia" w:hAnsiTheme="minorEastAsia" w:hint="eastAsia"/>
          <w:b/>
        </w:rPr>
        <w:t>四、材料提交及时间安排：</w:t>
      </w:r>
    </w:p>
    <w:p w:rsidR="00822F06" w:rsidRDefault="009A2F35">
      <w:pPr>
        <w:spacing w:line="360" w:lineRule="auto"/>
        <w:ind w:firstLineChars="200" w:firstLine="480"/>
        <w:rPr>
          <w:rFonts w:asciiTheme="minorEastAsia" w:hAnsiTheme="minorEastAsia"/>
        </w:rPr>
      </w:pPr>
      <w:r>
        <w:rPr>
          <w:rFonts w:asciiTheme="minorEastAsia" w:hAnsiTheme="minorEastAsia" w:hint="eastAsia"/>
        </w:rPr>
        <w:t>请各学院</w:t>
      </w:r>
      <w:r w:rsidR="001276D5">
        <w:rPr>
          <w:rFonts w:asciiTheme="minorEastAsia" w:hAnsiTheme="minorEastAsia" w:hint="eastAsia"/>
        </w:rPr>
        <w:t>、教学部、</w:t>
      </w:r>
      <w:proofErr w:type="gramStart"/>
      <w:r w:rsidR="001276D5">
        <w:rPr>
          <w:rFonts w:asciiTheme="minorEastAsia" w:hAnsiTheme="minorEastAsia" w:hint="eastAsia"/>
        </w:rPr>
        <w:t>课程思政工作室</w:t>
      </w:r>
      <w:proofErr w:type="gramEnd"/>
      <w:r>
        <w:rPr>
          <w:rFonts w:asciiTheme="minorEastAsia" w:hAnsiTheme="minorEastAsia" w:hint="eastAsia"/>
        </w:rPr>
        <w:t>于2018年11月</w:t>
      </w:r>
      <w:r w:rsidR="00E049F9">
        <w:rPr>
          <w:rFonts w:asciiTheme="minorEastAsia" w:hAnsiTheme="minorEastAsia" w:hint="eastAsia"/>
        </w:rPr>
        <w:t>15</w:t>
      </w:r>
      <w:r>
        <w:rPr>
          <w:rFonts w:asciiTheme="minorEastAsia" w:hAnsiTheme="minorEastAsia" w:hint="eastAsia"/>
        </w:rPr>
        <w:t>日前将附件表格（附件</w:t>
      </w:r>
      <w:r w:rsidR="004A6D46">
        <w:rPr>
          <w:rFonts w:asciiTheme="minorEastAsia" w:hAnsiTheme="minorEastAsia" w:hint="eastAsia"/>
        </w:rPr>
        <w:t>1</w:t>
      </w:r>
      <w:r w:rsidRPr="00723058">
        <w:rPr>
          <w:rFonts w:asciiTheme="minorEastAsia" w:hAnsiTheme="minorEastAsia" w:hint="eastAsia"/>
        </w:rPr>
        <w:t>-</w:t>
      </w:r>
      <w:r w:rsidR="00D95DED" w:rsidRPr="00723058">
        <w:rPr>
          <w:rFonts w:asciiTheme="minorEastAsia" w:hAnsiTheme="minorEastAsia" w:hint="eastAsia"/>
        </w:rPr>
        <w:t>3</w:t>
      </w:r>
      <w:r w:rsidRPr="00723058">
        <w:rPr>
          <w:rFonts w:asciiTheme="minorEastAsia" w:hAnsiTheme="minorEastAsia" w:hint="eastAsia"/>
        </w:rPr>
        <w:t>）</w:t>
      </w:r>
      <w:r w:rsidR="00E40C8B" w:rsidRPr="00723058">
        <w:rPr>
          <w:rFonts w:asciiTheme="minorEastAsia" w:hAnsiTheme="minorEastAsia" w:hint="eastAsia"/>
        </w:rPr>
        <w:t>、标志性成果佐证材料</w:t>
      </w:r>
      <w:r w:rsidRPr="00723058">
        <w:rPr>
          <w:rFonts w:asciiTheme="minorEastAsia" w:hAnsiTheme="minorEastAsia" w:hint="eastAsia"/>
        </w:rPr>
        <w:t>的纸质版</w:t>
      </w:r>
      <w:r w:rsidR="005F3E8D">
        <w:rPr>
          <w:rFonts w:asciiTheme="minorEastAsia" w:hAnsiTheme="minorEastAsia" w:hint="eastAsia"/>
        </w:rPr>
        <w:t>（一式二份）</w:t>
      </w:r>
      <w:r>
        <w:rPr>
          <w:rFonts w:asciiTheme="minorEastAsia" w:hAnsiTheme="minorEastAsia" w:hint="eastAsia"/>
        </w:rPr>
        <w:t>报送教务处（八里台校区：办公楼211；津南校区：综合业务楼西楼202），</w:t>
      </w:r>
      <w:hyperlink r:id="rId9" w:history="1">
        <w:r>
          <w:rPr>
            <w:rFonts w:hint="eastAsia"/>
          </w:rPr>
          <w:t>电子版发至</w:t>
        </w:r>
        <w:r>
          <w:rPr>
            <w:rFonts w:hint="eastAsia"/>
          </w:rPr>
          <w:t>huzhihui@nankai.edu.cn</w:t>
        </w:r>
      </w:hyperlink>
      <w:r>
        <w:rPr>
          <w:rFonts w:asciiTheme="minorEastAsia" w:hAnsiTheme="minorEastAsia" w:hint="eastAsia"/>
        </w:rPr>
        <w:t>。</w:t>
      </w:r>
    </w:p>
    <w:p w:rsidR="00822F06" w:rsidRDefault="009A2F35">
      <w:pPr>
        <w:spacing w:line="360" w:lineRule="auto"/>
        <w:ind w:firstLineChars="200" w:firstLine="480"/>
        <w:rPr>
          <w:rFonts w:asciiTheme="minorEastAsia" w:hAnsiTheme="minorEastAsia"/>
        </w:rPr>
      </w:pPr>
      <w:r>
        <w:rPr>
          <w:rFonts w:asciiTheme="minorEastAsia" w:hAnsiTheme="minorEastAsia" w:hint="eastAsia"/>
        </w:rPr>
        <w:t>联系人：胡志辉               电话：85358541</w:t>
      </w:r>
    </w:p>
    <w:p w:rsidR="00822F06" w:rsidRDefault="002D0C8E">
      <w:pPr>
        <w:spacing w:line="360" w:lineRule="auto"/>
        <w:ind w:firstLineChars="200" w:firstLine="480"/>
        <w:rPr>
          <w:rFonts w:asciiTheme="minorEastAsia" w:hAnsiTheme="minorEastAsia"/>
        </w:rPr>
      </w:pPr>
      <w:r>
        <w:rPr>
          <w:rFonts w:asciiTheme="minorEastAsia" w:hAnsiTheme="minorEastAsia" w:hint="eastAsia"/>
        </w:rPr>
        <w:t>附件：</w:t>
      </w:r>
    </w:p>
    <w:p w:rsidR="00D10F42" w:rsidRPr="001C1E96" w:rsidRDefault="009A2F35" w:rsidP="00D10F42">
      <w:pPr>
        <w:spacing w:line="360" w:lineRule="auto"/>
        <w:ind w:firstLineChars="200" w:firstLine="480"/>
        <w:rPr>
          <w:rFonts w:asciiTheme="minorEastAsia" w:hAnsiTheme="minorEastAsia"/>
        </w:rPr>
      </w:pPr>
      <w:r>
        <w:rPr>
          <w:rFonts w:asciiTheme="minorEastAsia" w:hAnsiTheme="minorEastAsia" w:hint="eastAsia"/>
        </w:rPr>
        <w:t>1</w:t>
      </w:r>
      <w:r w:rsidR="00D10F42">
        <w:rPr>
          <w:rFonts w:asciiTheme="minorEastAsia" w:hAnsiTheme="minorEastAsia" w:hint="eastAsia"/>
        </w:rPr>
        <w:t>．</w:t>
      </w:r>
      <w:r w:rsidR="00D10F42" w:rsidRPr="001C1E96">
        <w:rPr>
          <w:rFonts w:asciiTheme="minorEastAsia" w:hAnsiTheme="minorEastAsia" w:hint="eastAsia"/>
        </w:rPr>
        <w:t>2018年南开大学“课程思政”发现活动推荐表</w:t>
      </w:r>
      <w:r w:rsidR="00D10F42">
        <w:rPr>
          <w:rFonts w:asciiTheme="minorEastAsia" w:hAnsiTheme="minorEastAsia" w:hint="eastAsia"/>
        </w:rPr>
        <w:t>（学生）</w:t>
      </w:r>
    </w:p>
    <w:p w:rsidR="00822F06" w:rsidRDefault="00D10F42">
      <w:pPr>
        <w:spacing w:line="360" w:lineRule="auto"/>
        <w:ind w:firstLineChars="200" w:firstLine="480"/>
        <w:rPr>
          <w:rFonts w:asciiTheme="minorEastAsia" w:hAnsiTheme="minorEastAsia"/>
        </w:rPr>
      </w:pPr>
      <w:r>
        <w:rPr>
          <w:rFonts w:asciiTheme="minorEastAsia" w:hAnsiTheme="minorEastAsia" w:hint="eastAsia"/>
        </w:rPr>
        <w:t>2</w:t>
      </w:r>
      <w:r w:rsidR="002D0C8E">
        <w:rPr>
          <w:rFonts w:asciiTheme="minorEastAsia" w:hAnsiTheme="minorEastAsia" w:hint="eastAsia"/>
        </w:rPr>
        <w:t>．</w:t>
      </w:r>
      <w:r w:rsidR="00C566F2">
        <w:rPr>
          <w:rFonts w:asciiTheme="minorEastAsia" w:hAnsiTheme="minorEastAsia" w:hint="eastAsia"/>
        </w:rPr>
        <w:t>2018年南开大学“课程思政”发现活动推荐表</w:t>
      </w:r>
      <w:r w:rsidR="00C43089">
        <w:rPr>
          <w:rFonts w:asciiTheme="minorEastAsia" w:hAnsiTheme="minorEastAsia" w:hint="eastAsia"/>
        </w:rPr>
        <w:t>（</w:t>
      </w:r>
      <w:r w:rsidR="005F3E8D">
        <w:rPr>
          <w:rFonts w:asciiTheme="minorEastAsia" w:hAnsiTheme="minorEastAsia" w:hint="eastAsia"/>
        </w:rPr>
        <w:t>教师</w:t>
      </w:r>
      <w:r w:rsidR="00C43089">
        <w:rPr>
          <w:rFonts w:asciiTheme="minorEastAsia" w:hAnsiTheme="minorEastAsia" w:hint="eastAsia"/>
        </w:rPr>
        <w:t>）</w:t>
      </w:r>
    </w:p>
    <w:p w:rsidR="00822F06" w:rsidRDefault="000315F9">
      <w:pPr>
        <w:spacing w:line="360" w:lineRule="auto"/>
        <w:ind w:firstLineChars="200" w:firstLine="480"/>
        <w:rPr>
          <w:rFonts w:asciiTheme="minorEastAsia" w:hAnsiTheme="minorEastAsia"/>
        </w:rPr>
      </w:pPr>
      <w:r>
        <w:rPr>
          <w:rFonts w:asciiTheme="minorEastAsia" w:hAnsiTheme="minorEastAsia" w:hint="eastAsia"/>
        </w:rPr>
        <w:t>3</w:t>
      </w:r>
      <w:r w:rsidR="002D0C8E">
        <w:rPr>
          <w:rFonts w:asciiTheme="minorEastAsia" w:hAnsiTheme="minorEastAsia" w:hint="eastAsia"/>
        </w:rPr>
        <w:t>．</w:t>
      </w:r>
      <w:r w:rsidR="00C566F2">
        <w:rPr>
          <w:rFonts w:asciiTheme="minorEastAsia" w:hAnsiTheme="minorEastAsia" w:hint="eastAsia"/>
        </w:rPr>
        <w:t>2018年南开大学“课程思政”发现活动推荐汇总表</w:t>
      </w:r>
    </w:p>
    <w:p w:rsidR="00B734BD" w:rsidRDefault="00B734BD">
      <w:pPr>
        <w:spacing w:line="360" w:lineRule="auto"/>
        <w:ind w:firstLineChars="200" w:firstLine="480"/>
        <w:rPr>
          <w:rFonts w:asciiTheme="minorEastAsia" w:hAnsiTheme="minorEastAsia"/>
        </w:rPr>
      </w:pPr>
      <w:r w:rsidRPr="00406E23">
        <w:rPr>
          <w:rFonts w:asciiTheme="minorEastAsia" w:hAnsiTheme="minorEastAsia" w:hint="eastAsia"/>
        </w:rPr>
        <w:t>4.</w:t>
      </w:r>
      <w:r w:rsidRPr="00406E23">
        <w:rPr>
          <w:rFonts w:asciiTheme="minorEastAsia" w:hAnsiTheme="minorEastAsia"/>
        </w:rPr>
        <w:t xml:space="preserve"> </w:t>
      </w:r>
      <w:r w:rsidRPr="00406E23">
        <w:rPr>
          <w:rFonts w:asciiTheme="minorEastAsia" w:hAnsiTheme="minorEastAsia" w:hint="eastAsia"/>
        </w:rPr>
        <w:t>2018年南开大学“课程思政”发现活动自荐表</w:t>
      </w:r>
      <w:r w:rsidR="00351F20" w:rsidRPr="00406E23">
        <w:rPr>
          <w:rFonts w:asciiTheme="minorEastAsia" w:hAnsiTheme="minorEastAsia" w:hint="eastAsia"/>
        </w:rPr>
        <w:t>(通识选修课）</w:t>
      </w:r>
    </w:p>
    <w:p w:rsidR="00822F06" w:rsidRDefault="009A2F35">
      <w:pPr>
        <w:spacing w:line="360" w:lineRule="auto"/>
        <w:ind w:right="560" w:firstLineChars="200" w:firstLine="480"/>
        <w:jc w:val="right"/>
        <w:rPr>
          <w:rFonts w:asciiTheme="minorEastAsia" w:hAnsiTheme="minorEastAsia"/>
        </w:rPr>
      </w:pPr>
      <w:r>
        <w:rPr>
          <w:rFonts w:asciiTheme="minorEastAsia" w:hAnsiTheme="minorEastAsia" w:hint="eastAsia"/>
        </w:rPr>
        <w:t>教务处</w:t>
      </w:r>
    </w:p>
    <w:p w:rsidR="00822F06" w:rsidRDefault="009A2F35">
      <w:pPr>
        <w:spacing w:line="360" w:lineRule="auto"/>
        <w:ind w:firstLineChars="200" w:firstLine="480"/>
        <w:jc w:val="right"/>
        <w:rPr>
          <w:rFonts w:asciiTheme="minorEastAsia" w:hAnsiTheme="minorEastAsia"/>
        </w:rPr>
      </w:pPr>
      <w:r>
        <w:rPr>
          <w:rFonts w:asciiTheme="minorEastAsia" w:hAnsiTheme="minorEastAsia" w:hint="eastAsia"/>
        </w:rPr>
        <w:t>2018年10月</w:t>
      </w:r>
      <w:r w:rsidR="00E049F9">
        <w:rPr>
          <w:rFonts w:asciiTheme="minorEastAsia" w:hAnsiTheme="minorEastAsia" w:hint="eastAsia"/>
        </w:rPr>
        <w:t>3</w:t>
      </w:r>
      <w:r w:rsidR="00406E23">
        <w:rPr>
          <w:rFonts w:asciiTheme="minorEastAsia" w:hAnsiTheme="minorEastAsia" w:hint="eastAsia"/>
        </w:rPr>
        <w:t>1</w:t>
      </w:r>
      <w:bookmarkStart w:id="0" w:name="_GoBack"/>
      <w:bookmarkEnd w:id="0"/>
      <w:r>
        <w:rPr>
          <w:rFonts w:asciiTheme="minorEastAsia" w:hAnsiTheme="minorEastAsia" w:hint="eastAsia"/>
        </w:rPr>
        <w:t>日</w:t>
      </w:r>
    </w:p>
    <w:sectPr w:rsidR="00822F06" w:rsidSect="001C0C5F">
      <w:footerReference w:type="default" r:id="rId10"/>
      <w:pgSz w:w="11900" w:h="16840"/>
      <w:pgMar w:top="1440" w:right="1800" w:bottom="1440" w:left="1800" w:header="851" w:footer="992" w:gutter="0"/>
      <w:cols w:space="425"/>
      <w:docGrid w:type="lines" w:linePitch="4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1D8" w:rsidRDefault="00CE21D8">
      <w:r>
        <w:separator/>
      </w:r>
    </w:p>
  </w:endnote>
  <w:endnote w:type="continuationSeparator" w:id="0">
    <w:p w:rsidR="00CE21D8" w:rsidRDefault="00CE21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方正大黑简体">
    <w:altName w:val="Arial Unicode MS"/>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mp;quo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52032"/>
      <w:docPartObj>
        <w:docPartGallery w:val="AutoText"/>
      </w:docPartObj>
    </w:sdtPr>
    <w:sdtContent>
      <w:sdt>
        <w:sdtPr>
          <w:id w:val="171357217"/>
          <w:docPartObj>
            <w:docPartGallery w:val="AutoText"/>
          </w:docPartObj>
        </w:sdtPr>
        <w:sdtContent>
          <w:p w:rsidR="001276D5" w:rsidRDefault="001276D5">
            <w:pPr>
              <w:pStyle w:val="a4"/>
              <w:jc w:val="center"/>
            </w:pPr>
            <w:r>
              <w:rPr>
                <w:lang w:val="zh-CN"/>
              </w:rPr>
              <w:t xml:space="preserve"> </w:t>
            </w:r>
            <w:r w:rsidR="00C05192">
              <w:rPr>
                <w:b/>
                <w:sz w:val="24"/>
                <w:szCs w:val="24"/>
              </w:rPr>
              <w:fldChar w:fldCharType="begin"/>
            </w:r>
            <w:r>
              <w:rPr>
                <w:b/>
              </w:rPr>
              <w:instrText>PAGE</w:instrText>
            </w:r>
            <w:r w:rsidR="00C05192">
              <w:rPr>
                <w:b/>
                <w:sz w:val="24"/>
                <w:szCs w:val="24"/>
              </w:rPr>
              <w:fldChar w:fldCharType="separate"/>
            </w:r>
            <w:r w:rsidR="00E877E1">
              <w:rPr>
                <w:b/>
                <w:noProof/>
              </w:rPr>
              <w:t>4</w:t>
            </w:r>
            <w:r w:rsidR="00C05192">
              <w:rPr>
                <w:b/>
                <w:sz w:val="24"/>
                <w:szCs w:val="24"/>
              </w:rPr>
              <w:fldChar w:fldCharType="end"/>
            </w:r>
            <w:r>
              <w:rPr>
                <w:lang w:val="zh-CN"/>
              </w:rPr>
              <w:t xml:space="preserve"> / </w:t>
            </w:r>
            <w:r w:rsidR="00C05192">
              <w:rPr>
                <w:b/>
                <w:sz w:val="24"/>
                <w:szCs w:val="24"/>
              </w:rPr>
              <w:fldChar w:fldCharType="begin"/>
            </w:r>
            <w:r>
              <w:rPr>
                <w:b/>
              </w:rPr>
              <w:instrText>NUMPAGES</w:instrText>
            </w:r>
            <w:r w:rsidR="00C05192">
              <w:rPr>
                <w:b/>
                <w:sz w:val="24"/>
                <w:szCs w:val="24"/>
              </w:rPr>
              <w:fldChar w:fldCharType="separate"/>
            </w:r>
            <w:r w:rsidR="00E877E1">
              <w:rPr>
                <w:b/>
                <w:noProof/>
              </w:rPr>
              <w:t>4</w:t>
            </w:r>
            <w:r w:rsidR="00C05192">
              <w:rPr>
                <w:b/>
                <w:sz w:val="24"/>
                <w:szCs w:val="24"/>
              </w:rPr>
              <w:fldChar w:fldCharType="end"/>
            </w:r>
          </w:p>
        </w:sdtContent>
      </w:sdt>
    </w:sdtContent>
  </w:sdt>
  <w:p w:rsidR="001276D5" w:rsidRDefault="001276D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1D8" w:rsidRDefault="00CE21D8">
      <w:r>
        <w:separator/>
      </w:r>
    </w:p>
  </w:footnote>
  <w:footnote w:type="continuationSeparator" w:id="0">
    <w:p w:rsidR="00CE21D8" w:rsidRDefault="00CE21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281231"/>
    <w:multiLevelType w:val="hybridMultilevel"/>
    <w:tmpl w:val="A56EF0C2"/>
    <w:lvl w:ilvl="0" w:tplc="B0CE776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3480"/>
    <w:rsid w:val="00002E13"/>
    <w:rsid w:val="0000770F"/>
    <w:rsid w:val="000121F3"/>
    <w:rsid w:val="00020F50"/>
    <w:rsid w:val="00022A2C"/>
    <w:rsid w:val="0002708F"/>
    <w:rsid w:val="000315F9"/>
    <w:rsid w:val="0003574C"/>
    <w:rsid w:val="0005754B"/>
    <w:rsid w:val="00062507"/>
    <w:rsid w:val="00070C65"/>
    <w:rsid w:val="0009241D"/>
    <w:rsid w:val="000958A0"/>
    <w:rsid w:val="000A3834"/>
    <w:rsid w:val="000D40B5"/>
    <w:rsid w:val="000E0306"/>
    <w:rsid w:val="000E1790"/>
    <w:rsid w:val="000E5EAE"/>
    <w:rsid w:val="000E71F9"/>
    <w:rsid w:val="000F0042"/>
    <w:rsid w:val="000F010D"/>
    <w:rsid w:val="000F14A7"/>
    <w:rsid w:val="000F2F97"/>
    <w:rsid w:val="00125097"/>
    <w:rsid w:val="001257D1"/>
    <w:rsid w:val="001276D5"/>
    <w:rsid w:val="00127D4D"/>
    <w:rsid w:val="00142655"/>
    <w:rsid w:val="00147156"/>
    <w:rsid w:val="0016746E"/>
    <w:rsid w:val="001749D4"/>
    <w:rsid w:val="00192D26"/>
    <w:rsid w:val="001939F6"/>
    <w:rsid w:val="001942F8"/>
    <w:rsid w:val="001A4FCD"/>
    <w:rsid w:val="001B1911"/>
    <w:rsid w:val="001B247A"/>
    <w:rsid w:val="001B2C49"/>
    <w:rsid w:val="001C0C5F"/>
    <w:rsid w:val="001C1E96"/>
    <w:rsid w:val="001C20B2"/>
    <w:rsid w:val="001D5ED9"/>
    <w:rsid w:val="001D6FCF"/>
    <w:rsid w:val="0020766B"/>
    <w:rsid w:val="0021355A"/>
    <w:rsid w:val="00214332"/>
    <w:rsid w:val="00215C5E"/>
    <w:rsid w:val="00220CB4"/>
    <w:rsid w:val="00221703"/>
    <w:rsid w:val="00227219"/>
    <w:rsid w:val="0023697E"/>
    <w:rsid w:val="00237528"/>
    <w:rsid w:val="00237DF3"/>
    <w:rsid w:val="00247DC2"/>
    <w:rsid w:val="00261DEB"/>
    <w:rsid w:val="00264607"/>
    <w:rsid w:val="00282F22"/>
    <w:rsid w:val="00294BE6"/>
    <w:rsid w:val="00297391"/>
    <w:rsid w:val="002A62A2"/>
    <w:rsid w:val="002C09BF"/>
    <w:rsid w:val="002C5F48"/>
    <w:rsid w:val="002D0C8E"/>
    <w:rsid w:val="002F0F10"/>
    <w:rsid w:val="0030275F"/>
    <w:rsid w:val="0031187C"/>
    <w:rsid w:val="003362A5"/>
    <w:rsid w:val="00336E0F"/>
    <w:rsid w:val="00351F20"/>
    <w:rsid w:val="00371F49"/>
    <w:rsid w:val="00387A99"/>
    <w:rsid w:val="003939D3"/>
    <w:rsid w:val="00397206"/>
    <w:rsid w:val="003A154A"/>
    <w:rsid w:val="003B3D52"/>
    <w:rsid w:val="003C25F7"/>
    <w:rsid w:val="003D4DB0"/>
    <w:rsid w:val="003D665B"/>
    <w:rsid w:val="003E44B5"/>
    <w:rsid w:val="003E7526"/>
    <w:rsid w:val="00406E23"/>
    <w:rsid w:val="00407270"/>
    <w:rsid w:val="00411647"/>
    <w:rsid w:val="004378E8"/>
    <w:rsid w:val="00445A54"/>
    <w:rsid w:val="00451B7C"/>
    <w:rsid w:val="00460D2B"/>
    <w:rsid w:val="004678AC"/>
    <w:rsid w:val="00471446"/>
    <w:rsid w:val="00480454"/>
    <w:rsid w:val="004A5602"/>
    <w:rsid w:val="004A67F1"/>
    <w:rsid w:val="004A6D46"/>
    <w:rsid w:val="004B0353"/>
    <w:rsid w:val="004B1338"/>
    <w:rsid w:val="004C0AEA"/>
    <w:rsid w:val="004C14A7"/>
    <w:rsid w:val="004C7154"/>
    <w:rsid w:val="004E15B1"/>
    <w:rsid w:val="00501830"/>
    <w:rsid w:val="00504B28"/>
    <w:rsid w:val="00507680"/>
    <w:rsid w:val="00510E4F"/>
    <w:rsid w:val="005159A4"/>
    <w:rsid w:val="005201DF"/>
    <w:rsid w:val="00531ECF"/>
    <w:rsid w:val="00537D25"/>
    <w:rsid w:val="0055460A"/>
    <w:rsid w:val="005547B7"/>
    <w:rsid w:val="00556ED1"/>
    <w:rsid w:val="00581F56"/>
    <w:rsid w:val="00582539"/>
    <w:rsid w:val="00585F92"/>
    <w:rsid w:val="005A058B"/>
    <w:rsid w:val="005A32C2"/>
    <w:rsid w:val="005A575A"/>
    <w:rsid w:val="005B6748"/>
    <w:rsid w:val="005E57AA"/>
    <w:rsid w:val="005F1427"/>
    <w:rsid w:val="005F3E8D"/>
    <w:rsid w:val="00601186"/>
    <w:rsid w:val="0063080B"/>
    <w:rsid w:val="0066147D"/>
    <w:rsid w:val="0066510E"/>
    <w:rsid w:val="006729FD"/>
    <w:rsid w:val="006844EB"/>
    <w:rsid w:val="00687EF9"/>
    <w:rsid w:val="006961EF"/>
    <w:rsid w:val="006978F9"/>
    <w:rsid w:val="006A1525"/>
    <w:rsid w:val="006D7241"/>
    <w:rsid w:val="006D7744"/>
    <w:rsid w:val="006E6FF4"/>
    <w:rsid w:val="0071443F"/>
    <w:rsid w:val="00723058"/>
    <w:rsid w:val="0072393F"/>
    <w:rsid w:val="00724D1E"/>
    <w:rsid w:val="007479EB"/>
    <w:rsid w:val="0075067B"/>
    <w:rsid w:val="007535C1"/>
    <w:rsid w:val="007636AF"/>
    <w:rsid w:val="00770896"/>
    <w:rsid w:val="00771018"/>
    <w:rsid w:val="00781781"/>
    <w:rsid w:val="00790042"/>
    <w:rsid w:val="007A0814"/>
    <w:rsid w:val="007A3BBC"/>
    <w:rsid w:val="007A5499"/>
    <w:rsid w:val="007E45E6"/>
    <w:rsid w:val="007F668B"/>
    <w:rsid w:val="00820EF6"/>
    <w:rsid w:val="00822F06"/>
    <w:rsid w:val="00827764"/>
    <w:rsid w:val="0084601C"/>
    <w:rsid w:val="00850465"/>
    <w:rsid w:val="00856009"/>
    <w:rsid w:val="00870A67"/>
    <w:rsid w:val="008828DF"/>
    <w:rsid w:val="00887059"/>
    <w:rsid w:val="008926BD"/>
    <w:rsid w:val="00893223"/>
    <w:rsid w:val="008A56FA"/>
    <w:rsid w:val="008A574A"/>
    <w:rsid w:val="008A6533"/>
    <w:rsid w:val="008B2C03"/>
    <w:rsid w:val="008B495D"/>
    <w:rsid w:val="008B7E77"/>
    <w:rsid w:val="008C5E9A"/>
    <w:rsid w:val="008E234B"/>
    <w:rsid w:val="008E5147"/>
    <w:rsid w:val="008F0300"/>
    <w:rsid w:val="008F4953"/>
    <w:rsid w:val="0094133E"/>
    <w:rsid w:val="009443B7"/>
    <w:rsid w:val="00946A82"/>
    <w:rsid w:val="00955027"/>
    <w:rsid w:val="00970752"/>
    <w:rsid w:val="00992AA8"/>
    <w:rsid w:val="009A2F35"/>
    <w:rsid w:val="009A7099"/>
    <w:rsid w:val="009B0177"/>
    <w:rsid w:val="009C7B93"/>
    <w:rsid w:val="009E0814"/>
    <w:rsid w:val="009E4305"/>
    <w:rsid w:val="009E7B00"/>
    <w:rsid w:val="00A01F3C"/>
    <w:rsid w:val="00A03B94"/>
    <w:rsid w:val="00A40BE5"/>
    <w:rsid w:val="00A567E1"/>
    <w:rsid w:val="00AA4095"/>
    <w:rsid w:val="00AA6AC7"/>
    <w:rsid w:val="00AB6DAF"/>
    <w:rsid w:val="00AE4EA2"/>
    <w:rsid w:val="00AF765E"/>
    <w:rsid w:val="00B00F3F"/>
    <w:rsid w:val="00B217EB"/>
    <w:rsid w:val="00B40003"/>
    <w:rsid w:val="00B553D9"/>
    <w:rsid w:val="00B63862"/>
    <w:rsid w:val="00B67BAA"/>
    <w:rsid w:val="00B734BD"/>
    <w:rsid w:val="00B84442"/>
    <w:rsid w:val="00B94149"/>
    <w:rsid w:val="00BA2984"/>
    <w:rsid w:val="00BA69B3"/>
    <w:rsid w:val="00BA7155"/>
    <w:rsid w:val="00BB0B83"/>
    <w:rsid w:val="00BB14CD"/>
    <w:rsid w:val="00BC210D"/>
    <w:rsid w:val="00BD0146"/>
    <w:rsid w:val="00BD1994"/>
    <w:rsid w:val="00BD391A"/>
    <w:rsid w:val="00BE5FC9"/>
    <w:rsid w:val="00BF6BB8"/>
    <w:rsid w:val="00C05192"/>
    <w:rsid w:val="00C13189"/>
    <w:rsid w:val="00C1529A"/>
    <w:rsid w:val="00C2664D"/>
    <w:rsid w:val="00C267FC"/>
    <w:rsid w:val="00C43089"/>
    <w:rsid w:val="00C434A7"/>
    <w:rsid w:val="00C44D14"/>
    <w:rsid w:val="00C50A79"/>
    <w:rsid w:val="00C5130C"/>
    <w:rsid w:val="00C53D1A"/>
    <w:rsid w:val="00C566F2"/>
    <w:rsid w:val="00C602BC"/>
    <w:rsid w:val="00C60305"/>
    <w:rsid w:val="00C616BF"/>
    <w:rsid w:val="00C65B6B"/>
    <w:rsid w:val="00C7469F"/>
    <w:rsid w:val="00C85407"/>
    <w:rsid w:val="00C9594B"/>
    <w:rsid w:val="00CB76DA"/>
    <w:rsid w:val="00CC4A41"/>
    <w:rsid w:val="00CE15BB"/>
    <w:rsid w:val="00CE21D8"/>
    <w:rsid w:val="00CE2795"/>
    <w:rsid w:val="00CE2A4F"/>
    <w:rsid w:val="00D004BF"/>
    <w:rsid w:val="00D07DBA"/>
    <w:rsid w:val="00D10F42"/>
    <w:rsid w:val="00D12592"/>
    <w:rsid w:val="00D1413E"/>
    <w:rsid w:val="00D3610F"/>
    <w:rsid w:val="00D60F8C"/>
    <w:rsid w:val="00D62D44"/>
    <w:rsid w:val="00D6561D"/>
    <w:rsid w:val="00D65F99"/>
    <w:rsid w:val="00D83284"/>
    <w:rsid w:val="00D83C96"/>
    <w:rsid w:val="00D877D0"/>
    <w:rsid w:val="00D95DED"/>
    <w:rsid w:val="00DA49EB"/>
    <w:rsid w:val="00DA69A2"/>
    <w:rsid w:val="00DD0BC9"/>
    <w:rsid w:val="00DD2097"/>
    <w:rsid w:val="00DE3078"/>
    <w:rsid w:val="00DF47DF"/>
    <w:rsid w:val="00E0048A"/>
    <w:rsid w:val="00E0117E"/>
    <w:rsid w:val="00E0366C"/>
    <w:rsid w:val="00E049F9"/>
    <w:rsid w:val="00E0719F"/>
    <w:rsid w:val="00E24D71"/>
    <w:rsid w:val="00E2738A"/>
    <w:rsid w:val="00E3587C"/>
    <w:rsid w:val="00E40330"/>
    <w:rsid w:val="00E40C8B"/>
    <w:rsid w:val="00E61859"/>
    <w:rsid w:val="00E8440B"/>
    <w:rsid w:val="00E84ADA"/>
    <w:rsid w:val="00E877E1"/>
    <w:rsid w:val="00EA1657"/>
    <w:rsid w:val="00EA165F"/>
    <w:rsid w:val="00EB06A1"/>
    <w:rsid w:val="00EF3130"/>
    <w:rsid w:val="00F0048A"/>
    <w:rsid w:val="00F02F42"/>
    <w:rsid w:val="00F03DB0"/>
    <w:rsid w:val="00F106B2"/>
    <w:rsid w:val="00F15D5B"/>
    <w:rsid w:val="00F22038"/>
    <w:rsid w:val="00F25522"/>
    <w:rsid w:val="00F52277"/>
    <w:rsid w:val="00F52E81"/>
    <w:rsid w:val="00F55319"/>
    <w:rsid w:val="00F63480"/>
    <w:rsid w:val="00F63AAB"/>
    <w:rsid w:val="00F65CC4"/>
    <w:rsid w:val="00F95B84"/>
    <w:rsid w:val="00F9619C"/>
    <w:rsid w:val="00F966FF"/>
    <w:rsid w:val="00FA2856"/>
    <w:rsid w:val="00FA65AC"/>
    <w:rsid w:val="00FA749B"/>
    <w:rsid w:val="00FB1E79"/>
    <w:rsid w:val="00FB2592"/>
    <w:rsid w:val="00FC2DA7"/>
    <w:rsid w:val="00FD2251"/>
    <w:rsid w:val="00FD3F5C"/>
    <w:rsid w:val="00FE158C"/>
    <w:rsid w:val="00FE5E1C"/>
    <w:rsid w:val="00FF3ED6"/>
    <w:rsid w:val="0265123F"/>
    <w:rsid w:val="02904111"/>
    <w:rsid w:val="04AD4568"/>
    <w:rsid w:val="055E45AD"/>
    <w:rsid w:val="069D0953"/>
    <w:rsid w:val="09E3456C"/>
    <w:rsid w:val="100B2EBC"/>
    <w:rsid w:val="149F2C5D"/>
    <w:rsid w:val="18AB7CEF"/>
    <w:rsid w:val="19300591"/>
    <w:rsid w:val="1A3A4FD7"/>
    <w:rsid w:val="1DA25E6A"/>
    <w:rsid w:val="1ECF639C"/>
    <w:rsid w:val="20787AB2"/>
    <w:rsid w:val="2131798D"/>
    <w:rsid w:val="23A35D41"/>
    <w:rsid w:val="2FBF13C9"/>
    <w:rsid w:val="36052ABB"/>
    <w:rsid w:val="368D485E"/>
    <w:rsid w:val="38A857E8"/>
    <w:rsid w:val="3A955FEA"/>
    <w:rsid w:val="3AE719EE"/>
    <w:rsid w:val="422365EF"/>
    <w:rsid w:val="449C4538"/>
    <w:rsid w:val="456C58E8"/>
    <w:rsid w:val="45E94F31"/>
    <w:rsid w:val="4A10159A"/>
    <w:rsid w:val="4B5A2303"/>
    <w:rsid w:val="4DB76950"/>
    <w:rsid w:val="58A8251A"/>
    <w:rsid w:val="60AA5747"/>
    <w:rsid w:val="690C1C5B"/>
    <w:rsid w:val="697B7647"/>
    <w:rsid w:val="6CEA2CF6"/>
    <w:rsid w:val="6D465706"/>
    <w:rsid w:val="6EBC2D86"/>
    <w:rsid w:val="73116A00"/>
    <w:rsid w:val="752D516F"/>
    <w:rsid w:val="78E619E6"/>
    <w:rsid w:val="7A630EC3"/>
    <w:rsid w:val="7E5874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C5F"/>
    <w:pPr>
      <w:widowControl w:val="0"/>
      <w:jc w:val="both"/>
    </w:pPr>
    <w:rPr>
      <w:rFonts w:asciiTheme="minorHAnsi" w:eastAsiaTheme="minorEastAsia" w:hAnsiTheme="minorHAnsi" w:cstheme="minorBid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C0C5F"/>
    <w:rPr>
      <w:sz w:val="18"/>
      <w:szCs w:val="18"/>
    </w:rPr>
  </w:style>
  <w:style w:type="paragraph" w:styleId="a4">
    <w:name w:val="footer"/>
    <w:basedOn w:val="a"/>
    <w:link w:val="Char0"/>
    <w:uiPriority w:val="99"/>
    <w:unhideWhenUsed/>
    <w:rsid w:val="001C0C5F"/>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1C0C5F"/>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rsid w:val="001C0C5F"/>
    <w:rPr>
      <w:color w:val="0000FF" w:themeColor="hyperlink"/>
      <w:u w:val="single"/>
    </w:rPr>
  </w:style>
  <w:style w:type="character" w:styleId="a7">
    <w:name w:val="footnote reference"/>
    <w:basedOn w:val="a0"/>
    <w:uiPriority w:val="99"/>
    <w:semiHidden/>
    <w:unhideWhenUsed/>
    <w:rsid w:val="001C0C5F"/>
    <w:rPr>
      <w:vertAlign w:val="superscript"/>
    </w:rPr>
  </w:style>
  <w:style w:type="paragraph" w:styleId="a8">
    <w:name w:val="List Paragraph"/>
    <w:basedOn w:val="a"/>
    <w:uiPriority w:val="34"/>
    <w:qFormat/>
    <w:rsid w:val="001C0C5F"/>
    <w:pPr>
      <w:ind w:firstLineChars="200" w:firstLine="420"/>
    </w:pPr>
  </w:style>
  <w:style w:type="character" w:customStyle="1" w:styleId="Char1">
    <w:name w:val="页眉 Char"/>
    <w:basedOn w:val="a0"/>
    <w:link w:val="a5"/>
    <w:uiPriority w:val="99"/>
    <w:rsid w:val="001C0C5F"/>
    <w:rPr>
      <w:sz w:val="18"/>
      <w:szCs w:val="18"/>
    </w:rPr>
  </w:style>
  <w:style w:type="character" w:customStyle="1" w:styleId="Char0">
    <w:name w:val="页脚 Char"/>
    <w:basedOn w:val="a0"/>
    <w:link w:val="a4"/>
    <w:uiPriority w:val="99"/>
    <w:rsid w:val="001C0C5F"/>
    <w:rPr>
      <w:sz w:val="18"/>
      <w:szCs w:val="18"/>
    </w:rPr>
  </w:style>
  <w:style w:type="character" w:customStyle="1" w:styleId="Char">
    <w:name w:val="批注框文本 Char"/>
    <w:basedOn w:val="a0"/>
    <w:link w:val="a3"/>
    <w:uiPriority w:val="99"/>
    <w:semiHidden/>
    <w:rsid w:val="001C0C5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30005;&#23376;&#29256;&#21457;&#33267;huzhihui@nankai.edu.cn" TargetMode="Externa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45AFEA-A982-44B1-AE42-5386F0DE3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Pages>
  <Words>338</Words>
  <Characters>1932</Characters>
  <Application>Microsoft Office Word</Application>
  <DocSecurity>0</DocSecurity>
  <Lines>16</Lines>
  <Paragraphs>4</Paragraphs>
  <ScaleCrop>false</ScaleCrop>
  <Company>h</Company>
  <LinksUpToDate>false</LinksUpToDate>
  <CharactersWithSpaces>2266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h</dc:creator>
  <cp:lastModifiedBy>hu</cp:lastModifiedBy>
  <cp:revision>10</cp:revision>
  <cp:lastPrinted>2018-10-31T02:46:00Z</cp:lastPrinted>
  <dcterms:created xsi:type="dcterms:W3CDTF">2018-10-30T10:50:00Z</dcterms:created>
  <dcterms:modified xsi:type="dcterms:W3CDTF">2018-10-31T05:55:00Z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