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56" w:rsidRDefault="00AE6656" w:rsidP="00AE6656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南开大学2017-2018年学年度第二学期本科生选课通知</w:t>
      </w:r>
    </w:p>
    <w:p w:rsidR="00AE6656" w:rsidRDefault="00AE6656" w:rsidP="00AE6656">
      <w:pPr>
        <w:spacing w:line="400" w:lineRule="exact"/>
        <w:jc w:val="center"/>
        <w:rPr>
          <w:rFonts w:ascii="黑体" w:eastAsia="黑体" w:hAnsi="黑体" w:hint="eastAsia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教通字</w:t>
      </w:r>
      <w:proofErr w:type="gramEnd"/>
      <w:r>
        <w:rPr>
          <w:rFonts w:ascii="黑体" w:eastAsia="黑体" w:hAnsi="黑体" w:hint="eastAsia"/>
          <w:szCs w:val="21"/>
        </w:rPr>
        <w:t>2017（37）号</w:t>
      </w:r>
    </w:p>
    <w:p w:rsidR="00AE6656" w:rsidRDefault="00AE6656" w:rsidP="00AE6656">
      <w:pPr>
        <w:spacing w:line="400" w:lineRule="exact"/>
        <w:jc w:val="center"/>
        <w:rPr>
          <w:rFonts w:ascii="黑体" w:eastAsia="黑体" w:hAnsi="黑体" w:hint="eastAsia"/>
          <w:sz w:val="30"/>
          <w:szCs w:val="30"/>
        </w:rPr>
      </w:pPr>
    </w:p>
    <w:p w:rsidR="00AE6656" w:rsidRDefault="00AE6656" w:rsidP="00AE6656">
      <w:pPr>
        <w:spacing w:line="400" w:lineRule="exact"/>
        <w:jc w:val="center"/>
        <w:rPr>
          <w:rFonts w:ascii="黑体" w:eastAsia="黑体" w:hAnsi="黑体" w:hint="eastAsia"/>
          <w:szCs w:val="21"/>
        </w:rPr>
      </w:pPr>
    </w:p>
    <w:p w:rsidR="00AE6656" w:rsidRDefault="00AE6656" w:rsidP="00AE6656">
      <w:pPr>
        <w:spacing w:line="400" w:lineRule="exact"/>
        <w:ind w:firstLine="564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2017-2018学年度第二学期本科学生选课工作即将开始，现将选课的主要流程和要求通知如下，请各学院通知学生做好选课工作。</w:t>
      </w:r>
    </w:p>
    <w:p w:rsidR="00AE6656" w:rsidRDefault="00AE6656" w:rsidP="00AE6656">
      <w:pPr>
        <w:spacing w:line="400" w:lineRule="exact"/>
        <w:ind w:firstLine="480"/>
        <w:rPr>
          <w:rFonts w:ascii="黑体" w:eastAsia="黑体" w:hAnsi="黑体" w:hint="eastAsia"/>
          <w:sz w:val="24"/>
          <w:szCs w:val="24"/>
        </w:rPr>
      </w:pPr>
    </w:p>
    <w:p w:rsidR="00AE6656" w:rsidRDefault="00AE6656" w:rsidP="00AE6656">
      <w:pPr>
        <w:numPr>
          <w:ilvl w:val="0"/>
          <w:numId w:val="1"/>
        </w:numPr>
        <w:spacing w:line="40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选课流程和时间</w:t>
      </w:r>
    </w:p>
    <w:p w:rsidR="00AE6656" w:rsidRDefault="00AE6656" w:rsidP="00AE6656">
      <w:pPr>
        <w:spacing w:line="400" w:lineRule="exact"/>
        <w:ind w:left="576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选课分为预选、正选和补退选三个阶段。</w:t>
      </w:r>
    </w:p>
    <w:p w:rsidR="00AE6656" w:rsidRDefault="00AE6656" w:rsidP="00AE6656">
      <w:pPr>
        <w:numPr>
          <w:ilvl w:val="1"/>
          <w:numId w:val="1"/>
        </w:numPr>
        <w:spacing w:line="40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预选。开放时间为</w:t>
      </w:r>
      <w:r>
        <w:rPr>
          <w:rFonts w:ascii="黑体" w:eastAsia="黑体" w:hAnsi="黑体"/>
          <w:sz w:val="24"/>
          <w:szCs w:val="24"/>
        </w:rPr>
        <w:t>201</w:t>
      </w:r>
      <w:r>
        <w:rPr>
          <w:rFonts w:ascii="黑体" w:eastAsia="黑体" w:hAnsi="黑体" w:hint="eastAsia"/>
          <w:sz w:val="24"/>
          <w:szCs w:val="24"/>
        </w:rPr>
        <w:t>8年1月11日上午9：0</w:t>
      </w:r>
      <w:r>
        <w:rPr>
          <w:rFonts w:ascii="黑体" w:eastAsia="黑体" w:hAnsi="黑体"/>
          <w:sz w:val="24"/>
          <w:szCs w:val="24"/>
        </w:rPr>
        <w:t>0</w:t>
      </w:r>
      <w:r>
        <w:rPr>
          <w:rFonts w:ascii="黑体" w:eastAsia="黑体" w:hAnsi="黑体" w:hint="eastAsia"/>
          <w:sz w:val="24"/>
          <w:szCs w:val="24"/>
        </w:rPr>
        <w:t>至1月12日24：00。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学生在任</w:t>
      </w:r>
      <w:proofErr w:type="gramStart"/>
      <w:r>
        <w:rPr>
          <w:rFonts w:ascii="黑体" w:eastAsia="黑体" w:hAnsi="黑体" w:hint="eastAsia"/>
          <w:sz w:val="24"/>
          <w:szCs w:val="24"/>
        </w:rPr>
        <w:t>一</w:t>
      </w:r>
      <w:proofErr w:type="gramEnd"/>
      <w:r>
        <w:rPr>
          <w:rFonts w:ascii="黑体" w:eastAsia="黑体" w:hAnsi="黑体" w:hint="eastAsia"/>
          <w:sz w:val="24"/>
          <w:szCs w:val="24"/>
        </w:rPr>
        <w:t>台联网计算机上打开浏览器，在地址栏里输入eamis.nankai.edu.cn，按提示操作即可。选课密码是南开大学信息门户密码。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预选是对课程的初步选择，优先本专业正常教学计划的学生，其中超过限</w:t>
      </w:r>
      <w:proofErr w:type="gramStart"/>
      <w:r>
        <w:rPr>
          <w:rFonts w:ascii="黑体" w:eastAsia="黑体" w:hAnsi="黑体" w:hint="eastAsia"/>
          <w:sz w:val="24"/>
          <w:szCs w:val="24"/>
        </w:rPr>
        <w:t>选人数</w:t>
      </w:r>
      <w:proofErr w:type="gramEnd"/>
      <w:r>
        <w:rPr>
          <w:rFonts w:ascii="黑体" w:eastAsia="黑体" w:hAnsi="黑体" w:hint="eastAsia"/>
          <w:sz w:val="24"/>
          <w:szCs w:val="24"/>
        </w:rPr>
        <w:t>的部分学生可能在数据处理过程中落选。</w:t>
      </w:r>
    </w:p>
    <w:p w:rsidR="00AE6656" w:rsidRDefault="00AE6656" w:rsidP="00AE6656">
      <w:pPr>
        <w:spacing w:line="400" w:lineRule="exact"/>
        <w:ind w:firstLine="552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2．正选。开放时间是</w:t>
      </w:r>
      <w:r>
        <w:rPr>
          <w:rFonts w:ascii="黑体" w:eastAsia="黑体" w:hAnsi="黑体"/>
          <w:sz w:val="24"/>
          <w:szCs w:val="24"/>
        </w:rPr>
        <w:t>201</w:t>
      </w:r>
      <w:r>
        <w:rPr>
          <w:rFonts w:ascii="黑体" w:eastAsia="黑体" w:hAnsi="黑体" w:hint="eastAsia"/>
          <w:sz w:val="24"/>
          <w:szCs w:val="24"/>
        </w:rPr>
        <w:t>8年1月17日上午9：0</w:t>
      </w:r>
      <w:r>
        <w:rPr>
          <w:rFonts w:ascii="黑体" w:eastAsia="黑体" w:hAnsi="黑体"/>
          <w:sz w:val="24"/>
          <w:szCs w:val="24"/>
        </w:rPr>
        <w:t>0</w:t>
      </w:r>
      <w:r>
        <w:rPr>
          <w:rFonts w:ascii="黑体" w:eastAsia="黑体" w:hAnsi="黑体" w:hint="eastAsia"/>
          <w:sz w:val="24"/>
          <w:szCs w:val="24"/>
        </w:rPr>
        <w:t>始至2018年1月19日24:00。</w:t>
      </w:r>
    </w:p>
    <w:p w:rsidR="00AE6656" w:rsidRDefault="00AE6656" w:rsidP="00AE6656">
      <w:pPr>
        <w:spacing w:line="400" w:lineRule="exact"/>
        <w:ind w:firstLine="552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选课方式用预选的浏览器方式。有问题可打电话，津南校区85358600，八里台校区23509006。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正选是对预选结果的确认和修改，未正选确认的课程不能保证真正选上，正选课程确认以后查询到的结果才是学生真正选到的课程。</w:t>
      </w:r>
    </w:p>
    <w:p w:rsidR="00AE6656" w:rsidRDefault="00AE6656" w:rsidP="00AE6656">
      <w:pPr>
        <w:spacing w:line="400" w:lineRule="exact"/>
        <w:ind w:firstLine="552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3．补退选。</w:t>
      </w:r>
    </w:p>
    <w:p w:rsidR="00AE6656" w:rsidRDefault="00AE6656" w:rsidP="00AE6656">
      <w:pPr>
        <w:spacing w:line="400" w:lineRule="exact"/>
        <w:ind w:leftChars="262" w:left="55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补选：开放时间是</w:t>
      </w:r>
      <w:r>
        <w:rPr>
          <w:rFonts w:ascii="黑体" w:eastAsia="黑体" w:hAnsi="黑体"/>
          <w:sz w:val="24"/>
          <w:szCs w:val="24"/>
        </w:rPr>
        <w:t>201</w:t>
      </w:r>
      <w:r>
        <w:rPr>
          <w:rFonts w:ascii="黑体" w:eastAsia="黑体" w:hAnsi="黑体" w:hint="eastAsia"/>
          <w:sz w:val="24"/>
          <w:szCs w:val="24"/>
        </w:rPr>
        <w:t>8年2月27日下午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/>
          <w:sz w:val="24"/>
          <w:szCs w:val="24"/>
        </w:rPr>
        <w:t>00</w:t>
      </w:r>
      <w:r>
        <w:rPr>
          <w:rFonts w:ascii="黑体" w:eastAsia="黑体" w:hAnsi="黑体" w:hint="eastAsia"/>
          <w:sz w:val="24"/>
          <w:szCs w:val="24"/>
        </w:rPr>
        <w:t>至3月6日上午</w:t>
      </w:r>
      <w:r>
        <w:rPr>
          <w:rFonts w:ascii="黑体" w:eastAsia="黑体" w:hAnsi="黑体"/>
          <w:sz w:val="24"/>
          <w:szCs w:val="24"/>
        </w:rPr>
        <w:t>11</w:t>
      </w:r>
      <w:r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/>
          <w:sz w:val="24"/>
          <w:szCs w:val="24"/>
        </w:rPr>
        <w:t>30</w:t>
      </w:r>
      <w:r>
        <w:rPr>
          <w:rFonts w:ascii="黑体" w:eastAsia="黑体" w:hAnsi="黑体" w:hint="eastAsia"/>
          <w:sz w:val="24"/>
          <w:szCs w:val="24"/>
        </w:rPr>
        <w:t>；</w:t>
      </w:r>
      <w:r>
        <w:rPr>
          <w:rFonts w:ascii="黑体" w:eastAsia="黑体" w:hAnsi="黑体"/>
          <w:sz w:val="24"/>
          <w:szCs w:val="24"/>
        </w:rPr>
        <w:t xml:space="preserve"> </w:t>
      </w:r>
    </w:p>
    <w:p w:rsidR="00AE6656" w:rsidRDefault="00AE6656" w:rsidP="00AE6656">
      <w:pPr>
        <w:spacing w:line="400" w:lineRule="exact"/>
        <w:ind w:firstLine="552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津南校区实验楼A205开放时间是2018年3月5日上午9:00-12:00。</w:t>
      </w:r>
    </w:p>
    <w:p w:rsidR="00AE6656" w:rsidRDefault="00AE6656" w:rsidP="00AE6656">
      <w:pPr>
        <w:spacing w:line="400" w:lineRule="exact"/>
        <w:ind w:firstLine="552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八里台校区二主楼</w:t>
      </w:r>
      <w:r>
        <w:rPr>
          <w:rFonts w:ascii="黑体" w:eastAsia="黑体" w:hAnsi="黑体"/>
          <w:sz w:val="24"/>
          <w:szCs w:val="24"/>
        </w:rPr>
        <w:t>A106</w:t>
      </w:r>
      <w:r>
        <w:rPr>
          <w:rFonts w:ascii="黑体" w:eastAsia="黑体" w:hAnsi="黑体" w:hint="eastAsia"/>
          <w:sz w:val="24"/>
          <w:szCs w:val="24"/>
        </w:rPr>
        <w:t>开放时间是</w:t>
      </w:r>
      <w:r>
        <w:rPr>
          <w:rFonts w:ascii="黑体" w:eastAsia="黑体" w:hAnsi="黑体"/>
          <w:sz w:val="24"/>
          <w:szCs w:val="24"/>
        </w:rPr>
        <w:t>201</w:t>
      </w:r>
      <w:r>
        <w:rPr>
          <w:rFonts w:ascii="黑体" w:eastAsia="黑体" w:hAnsi="黑体" w:hint="eastAsia"/>
          <w:sz w:val="24"/>
          <w:szCs w:val="24"/>
        </w:rPr>
        <w:t>8年3月6日上午</w:t>
      </w:r>
      <w:r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/>
          <w:sz w:val="24"/>
          <w:szCs w:val="24"/>
        </w:rPr>
        <w:t>00-11</w:t>
      </w:r>
      <w:r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/>
          <w:sz w:val="24"/>
          <w:szCs w:val="24"/>
        </w:rPr>
        <w:t>30</w:t>
      </w:r>
      <w:r>
        <w:rPr>
          <w:rFonts w:ascii="黑体" w:eastAsia="黑体" w:hAnsi="黑体" w:hint="eastAsia"/>
          <w:sz w:val="24"/>
          <w:szCs w:val="24"/>
        </w:rPr>
        <w:t>。</w:t>
      </w:r>
    </w:p>
    <w:p w:rsidR="00AE6656" w:rsidRPr="000E0FF8" w:rsidRDefault="00AE6656" w:rsidP="00AE6656">
      <w:pPr>
        <w:spacing w:line="400" w:lineRule="exact"/>
        <w:ind w:firstLine="552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补、退选是开学初学生对自己的选课结果需要调整的部分（如第一周试听发现学习有困难等）进行调整并最后确认。</w:t>
      </w:r>
    </w:p>
    <w:p w:rsidR="00AE6656" w:rsidRDefault="00AE6656" w:rsidP="00AE6656">
      <w:pPr>
        <w:numPr>
          <w:ilvl w:val="0"/>
          <w:numId w:val="1"/>
        </w:numPr>
        <w:spacing w:line="40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操作说明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  <w:szCs w:val="24"/>
        </w:rPr>
        <w:t xml:space="preserve"> 1．选课使用自己的学号和密码，对自己的密码要妥善管理，不能告知他人，更不能委托他人代为选课，以免出现选课错误，否则责任自负。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2．每门课程对应的选课序号为四位数字，填入选课序号后点“选（退）课”。</w:t>
      </w:r>
    </w:p>
    <w:p w:rsidR="00AE6656" w:rsidRDefault="00AE6656" w:rsidP="00AE6656">
      <w:pPr>
        <w:spacing w:line="400" w:lineRule="exact"/>
        <w:ind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3．选课手册中计划人数指教学计划中规定应修人数，还包括双学位、辅修、重修；限选人数指可供全校学生选课人数。</w:t>
      </w:r>
    </w:p>
    <w:p w:rsidR="00AE6656" w:rsidRDefault="00AE6656" w:rsidP="00AE6656">
      <w:pPr>
        <w:spacing w:line="400" w:lineRule="exact"/>
        <w:ind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4．</w:t>
      </w:r>
      <w:r>
        <w:rPr>
          <w:rFonts w:ascii="黑体" w:eastAsia="黑体" w:hAnsi="黑体"/>
          <w:sz w:val="24"/>
          <w:szCs w:val="24"/>
        </w:rPr>
        <w:t>201</w:t>
      </w:r>
      <w:r>
        <w:rPr>
          <w:rFonts w:ascii="黑体" w:eastAsia="黑体" w:hAnsi="黑体" w:hint="eastAsia"/>
          <w:sz w:val="24"/>
          <w:szCs w:val="24"/>
        </w:rPr>
        <w:t>6、2017级英语、体育是校必修课，允许学生选择任意教师听课，因此学校不再指定课程教师，相同类型课程只许选一个选课序号，不得重复选相同</w:t>
      </w:r>
      <w:r>
        <w:rPr>
          <w:rFonts w:ascii="黑体" w:eastAsia="黑体" w:hAnsi="黑体" w:hint="eastAsia"/>
          <w:sz w:val="24"/>
          <w:szCs w:val="24"/>
        </w:rPr>
        <w:lastRenderedPageBreak/>
        <w:t>课程。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5.按特殊招生政策录取的运动员学生</w:t>
      </w:r>
      <w:proofErr w:type="gramStart"/>
      <w:r>
        <w:rPr>
          <w:rFonts w:ascii="黑体" w:eastAsia="黑体" w:hAnsi="黑体" w:hint="eastAsia"/>
          <w:sz w:val="24"/>
          <w:szCs w:val="24"/>
        </w:rPr>
        <w:t>选以下</w:t>
      </w:r>
      <w:proofErr w:type="gramEnd"/>
      <w:r>
        <w:rPr>
          <w:rFonts w:ascii="黑体" w:eastAsia="黑体" w:hAnsi="黑体" w:hint="eastAsia"/>
          <w:sz w:val="24"/>
          <w:szCs w:val="24"/>
        </w:rPr>
        <w:t>体育课。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2017级选 体育理论与训练6-2。</w:t>
      </w:r>
    </w:p>
    <w:p w:rsidR="00AE6656" w:rsidRDefault="00AE6656" w:rsidP="00AE6656">
      <w:pPr>
        <w:spacing w:line="400" w:lineRule="exact"/>
        <w:ind w:firstLine="54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2016级选 体育理论与训练6-4。</w:t>
      </w:r>
    </w:p>
    <w:p w:rsidR="00AE6656" w:rsidRDefault="00AE6656" w:rsidP="00AE6656">
      <w:pPr>
        <w:spacing w:line="400" w:lineRule="exact"/>
        <w:ind w:firstLine="54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2015级选  体育理论与训练6-6。</w:t>
      </w:r>
    </w:p>
    <w:p w:rsidR="00AE6656" w:rsidRDefault="00AE6656" w:rsidP="00AE6656">
      <w:pPr>
        <w:spacing w:line="400" w:lineRule="exact"/>
        <w:ind w:firstLine="540"/>
        <w:rPr>
          <w:rFonts w:ascii="黑体" w:eastAsia="黑体" w:hAnsi="黑体" w:hint="eastAsia"/>
          <w:sz w:val="24"/>
          <w:szCs w:val="24"/>
        </w:rPr>
      </w:pPr>
    </w:p>
    <w:p w:rsidR="00AE6656" w:rsidRDefault="00AE6656" w:rsidP="00AE6656">
      <w:pPr>
        <w:numPr>
          <w:ilvl w:val="0"/>
          <w:numId w:val="1"/>
        </w:numPr>
        <w:spacing w:line="40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选课注意事项</w:t>
      </w:r>
    </w:p>
    <w:p w:rsidR="00AE6656" w:rsidRDefault="00AE6656" w:rsidP="00AE6656">
      <w:pPr>
        <w:spacing w:line="400" w:lineRule="exact"/>
        <w:ind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．学生必须参加预选和正选。预选以前课表内已有的课程仅为学校建议课程安排，不作为学生已经选中课程的依据，学生必须进入系统选课并确认选中的课程。如未参加预选，专业选修课有可能选不上。如退掉正常的专业必修课，再进行选择时课程亦可能被其他专业的学生选走而难以选上。</w:t>
      </w:r>
    </w:p>
    <w:p w:rsidR="00AE6656" w:rsidRDefault="00AE6656" w:rsidP="00AE6656">
      <w:pPr>
        <w:spacing w:line="400" w:lineRule="exact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所有课程必须自己选课。在选课期间，无论是否选课必须登录选课系统查看自己的选课情况，进行调整确认，不得以任何理由推诿。</w:t>
      </w:r>
    </w:p>
    <w:p w:rsidR="00AE6656" w:rsidRDefault="00AE6656" w:rsidP="00AE6656">
      <w:pPr>
        <w:spacing w:line="40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2．跨年级、跨专业选修课程必须咨询班导师，避免盲目选课。</w:t>
      </w:r>
    </w:p>
    <w:p w:rsidR="00AE6656" w:rsidRDefault="00AE6656" w:rsidP="00AE6656">
      <w:pPr>
        <w:spacing w:line="40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3．公共选修课课程介绍请参看教务处主页中“教学管理”-“公共选修课”。</w:t>
      </w:r>
    </w:p>
    <w:p w:rsidR="00AE6656" w:rsidRDefault="00AE6656" w:rsidP="00AE6656">
      <w:pPr>
        <w:spacing w:line="40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4. 认真看清开课在八里台校区还是津南校区，避免</w:t>
      </w:r>
      <w:proofErr w:type="gramStart"/>
      <w:r>
        <w:rPr>
          <w:rFonts w:ascii="黑体" w:eastAsia="黑体" w:hAnsi="黑体" w:hint="eastAsia"/>
          <w:sz w:val="24"/>
          <w:szCs w:val="24"/>
        </w:rPr>
        <w:t>出现跨两校区</w:t>
      </w:r>
      <w:proofErr w:type="gramEnd"/>
      <w:r>
        <w:rPr>
          <w:rFonts w:ascii="黑体" w:eastAsia="黑体" w:hAnsi="黑体" w:hint="eastAsia"/>
          <w:sz w:val="24"/>
          <w:szCs w:val="24"/>
        </w:rPr>
        <w:t>选课，影响个人学习的安排。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8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>5.有些同学利用选课软件进行选课，严重影响了正常的选课秩序。一经发现将根据有关规定严肃处理，并将该生加入选课黑名单中，不能选课。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</w:p>
    <w:p w:rsidR="00AE6656" w:rsidRDefault="00AE6656" w:rsidP="00AE6656">
      <w:pPr>
        <w:spacing w:line="400" w:lineRule="exact"/>
        <w:rPr>
          <w:rFonts w:hint="eastAsia"/>
        </w:rPr>
      </w:pPr>
    </w:p>
    <w:p w:rsidR="00AE6656" w:rsidRDefault="00AE6656" w:rsidP="00AE6656">
      <w:pPr>
        <w:spacing w:line="400" w:lineRule="exact"/>
        <w:rPr>
          <w:rFonts w:hint="eastAsia"/>
        </w:rPr>
      </w:pPr>
    </w:p>
    <w:p w:rsidR="00AE6656" w:rsidRDefault="00AE6656" w:rsidP="00AE6656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    教务处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  二〇一八年一月八日</w:t>
      </w: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</w:p>
    <w:p w:rsidR="00AE6656" w:rsidRDefault="00AE6656" w:rsidP="00AE6656">
      <w:pPr>
        <w:spacing w:line="400" w:lineRule="exact"/>
        <w:rPr>
          <w:rFonts w:ascii="黑体" w:eastAsia="黑体" w:hAnsi="黑体" w:hint="eastAsia"/>
          <w:sz w:val="24"/>
          <w:szCs w:val="24"/>
        </w:rPr>
      </w:pPr>
    </w:p>
    <w:p w:rsidR="00C76BBA" w:rsidRPr="00AE6656" w:rsidRDefault="00C76BBA"/>
    <w:sectPr w:rsidR="00C76BBA" w:rsidRPr="00AE6656" w:rsidSect="00C7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80A1D"/>
    <w:multiLevelType w:val="multilevel"/>
    <w:tmpl w:val="6DB80A1D"/>
    <w:lvl w:ilvl="0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656"/>
    <w:rsid w:val="00AE6656"/>
    <w:rsid w:val="00C7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2018-01-08T07:43:00Z</dcterms:created>
  <dcterms:modified xsi:type="dcterms:W3CDTF">2018-01-08T07:44:00Z</dcterms:modified>
</cp:coreProperties>
</file>