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789" w:rsidRPr="002C032D" w:rsidRDefault="005D778C" w:rsidP="00013108">
      <w:pPr>
        <w:widowControl/>
        <w:shd w:val="clear" w:color="auto" w:fill="FFFFFF"/>
        <w:jc w:val="center"/>
        <w:outlineLvl w:val="1"/>
        <w:rPr>
          <w:rFonts w:ascii="黑体" w:eastAsia="黑体" w:hAnsi="黑体" w:cs="宋体"/>
          <w:b/>
          <w:bCs/>
          <w:kern w:val="0"/>
          <w:sz w:val="44"/>
          <w:szCs w:val="44"/>
        </w:rPr>
      </w:pPr>
      <w:r w:rsidRPr="002C032D">
        <w:rPr>
          <w:rFonts w:ascii="黑体" w:eastAsia="黑体" w:hAnsi="黑体" w:cs="宋体" w:hint="eastAsia"/>
          <w:b/>
          <w:bCs/>
          <w:kern w:val="0"/>
          <w:sz w:val="44"/>
          <w:szCs w:val="44"/>
        </w:rPr>
        <w:t>关于举办南开大学</w:t>
      </w:r>
      <w:r w:rsidR="00771DAA" w:rsidRPr="002C032D">
        <w:rPr>
          <w:rFonts w:ascii="黑体" w:eastAsia="黑体" w:hAnsi="黑体" w:cs="宋体" w:hint="eastAsia"/>
          <w:b/>
          <w:bCs/>
          <w:kern w:val="0"/>
          <w:sz w:val="44"/>
          <w:szCs w:val="44"/>
        </w:rPr>
        <w:t>2</w:t>
      </w:r>
      <w:r w:rsidR="00771DAA" w:rsidRPr="002C032D">
        <w:rPr>
          <w:rFonts w:ascii="黑体" w:eastAsia="黑体" w:hAnsi="黑体" w:cs="宋体"/>
          <w:b/>
          <w:bCs/>
          <w:kern w:val="0"/>
          <w:sz w:val="44"/>
          <w:szCs w:val="44"/>
        </w:rPr>
        <w:t>022</w:t>
      </w:r>
      <w:r w:rsidR="00771DAA" w:rsidRPr="002C032D">
        <w:rPr>
          <w:rFonts w:ascii="黑体" w:eastAsia="黑体" w:hAnsi="黑体" w:cs="宋体" w:hint="eastAsia"/>
          <w:b/>
          <w:bCs/>
          <w:kern w:val="0"/>
          <w:sz w:val="44"/>
          <w:szCs w:val="44"/>
        </w:rPr>
        <w:t>年</w:t>
      </w:r>
    </w:p>
    <w:p w:rsidR="001D5FCA" w:rsidRPr="00D14EB9" w:rsidRDefault="000D10C5" w:rsidP="00013108">
      <w:pPr>
        <w:widowControl/>
        <w:shd w:val="clear" w:color="auto" w:fill="FFFFFF"/>
        <w:jc w:val="center"/>
        <w:outlineLvl w:val="1"/>
        <w:rPr>
          <w:rFonts w:ascii="黑体" w:eastAsia="黑体" w:hAnsi="黑体" w:cs="宋体"/>
          <w:b/>
          <w:bCs/>
          <w:kern w:val="0"/>
          <w:sz w:val="36"/>
          <w:szCs w:val="36"/>
        </w:rPr>
      </w:pPr>
      <w:r w:rsidRPr="002C032D">
        <w:rPr>
          <w:rFonts w:ascii="黑体" w:eastAsia="黑体" w:hAnsi="黑体" w:cs="宋体" w:hint="eastAsia"/>
          <w:b/>
          <w:bCs/>
          <w:kern w:val="0"/>
          <w:sz w:val="44"/>
          <w:szCs w:val="44"/>
        </w:rPr>
        <w:t>混合式</w:t>
      </w:r>
      <w:r w:rsidR="005D778C" w:rsidRPr="002C032D">
        <w:rPr>
          <w:rFonts w:ascii="黑体" w:eastAsia="黑体" w:hAnsi="黑体" w:cs="宋体" w:hint="eastAsia"/>
          <w:b/>
          <w:bCs/>
          <w:kern w:val="0"/>
          <w:sz w:val="44"/>
          <w:szCs w:val="44"/>
        </w:rPr>
        <w:t>教学</w:t>
      </w:r>
      <w:r w:rsidR="00D14EB9" w:rsidRPr="002C032D">
        <w:rPr>
          <w:rFonts w:ascii="黑体" w:eastAsia="黑体" w:hAnsi="黑体" w:cs="宋体" w:hint="eastAsia"/>
          <w:b/>
          <w:bCs/>
          <w:kern w:val="0"/>
          <w:sz w:val="44"/>
          <w:szCs w:val="44"/>
        </w:rPr>
        <w:t>设计</w:t>
      </w:r>
      <w:r w:rsidR="005D778C" w:rsidRPr="002C032D">
        <w:rPr>
          <w:rFonts w:ascii="黑体" w:eastAsia="黑体" w:hAnsi="黑体" w:cs="宋体" w:hint="eastAsia"/>
          <w:b/>
          <w:bCs/>
          <w:kern w:val="0"/>
          <w:sz w:val="44"/>
          <w:szCs w:val="44"/>
        </w:rPr>
        <w:t>创新大赛的通知</w:t>
      </w:r>
    </w:p>
    <w:p w:rsidR="00013108" w:rsidRPr="00406789" w:rsidRDefault="00013108" w:rsidP="00013108">
      <w:pPr>
        <w:widowControl/>
        <w:shd w:val="clear" w:color="auto" w:fill="FFFFFF"/>
        <w:spacing w:beforeLines="50" w:before="156"/>
        <w:jc w:val="left"/>
        <w:rPr>
          <w:rFonts w:asciiTheme="minorEastAsia" w:hAnsiTheme="minorEastAsia" w:cs="宋体"/>
          <w:b/>
          <w:kern w:val="0"/>
          <w:sz w:val="28"/>
          <w:szCs w:val="28"/>
        </w:rPr>
      </w:pPr>
    </w:p>
    <w:p w:rsidR="005224B3" w:rsidRPr="00406789" w:rsidRDefault="00525478" w:rsidP="00013108">
      <w:pPr>
        <w:widowControl/>
        <w:shd w:val="clear" w:color="auto" w:fill="FFFFFF"/>
        <w:spacing w:beforeLines="50" w:before="156"/>
        <w:jc w:val="left"/>
        <w:rPr>
          <w:rFonts w:ascii="FangSong" w:eastAsia="FangSong" w:hAnsi="FangSong" w:cs="宋体"/>
          <w:b/>
          <w:kern w:val="0"/>
          <w:sz w:val="32"/>
          <w:szCs w:val="32"/>
        </w:rPr>
      </w:pPr>
      <w:r w:rsidRPr="00406789">
        <w:rPr>
          <w:rFonts w:ascii="FangSong" w:eastAsia="FangSong" w:hAnsi="FangSong" w:cs="宋体"/>
          <w:b/>
          <w:kern w:val="0"/>
          <w:sz w:val="32"/>
          <w:szCs w:val="32"/>
        </w:rPr>
        <w:t>各学院</w:t>
      </w:r>
      <w:r w:rsidRPr="00406789">
        <w:rPr>
          <w:rFonts w:ascii="FangSong" w:eastAsia="FangSong" w:hAnsi="FangSong" w:cs="宋体" w:hint="eastAsia"/>
          <w:b/>
          <w:kern w:val="0"/>
          <w:sz w:val="32"/>
          <w:szCs w:val="32"/>
        </w:rPr>
        <w:t>、</w:t>
      </w:r>
      <w:r w:rsidRPr="00406789">
        <w:rPr>
          <w:rFonts w:ascii="FangSong" w:eastAsia="FangSong" w:hAnsi="FangSong" w:cs="宋体"/>
          <w:b/>
          <w:kern w:val="0"/>
          <w:sz w:val="32"/>
          <w:szCs w:val="32"/>
        </w:rPr>
        <w:t>各</w:t>
      </w:r>
      <w:r w:rsidR="005D778C" w:rsidRPr="00406789">
        <w:rPr>
          <w:rFonts w:ascii="FangSong" w:eastAsia="FangSong" w:hAnsi="FangSong" w:cs="宋体" w:hint="eastAsia"/>
          <w:b/>
          <w:kern w:val="0"/>
          <w:sz w:val="32"/>
          <w:szCs w:val="32"/>
        </w:rPr>
        <w:t>单位</w:t>
      </w:r>
      <w:r w:rsidRPr="00406789">
        <w:rPr>
          <w:rFonts w:ascii="FangSong" w:eastAsia="FangSong" w:hAnsi="FangSong" w:cs="宋体" w:hint="eastAsia"/>
          <w:b/>
          <w:kern w:val="0"/>
          <w:sz w:val="32"/>
          <w:szCs w:val="32"/>
        </w:rPr>
        <w:t>：</w:t>
      </w:r>
    </w:p>
    <w:p w:rsidR="005D778C" w:rsidRPr="00406789" w:rsidRDefault="005D778C" w:rsidP="00D14EB9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为深入贯彻</w:t>
      </w:r>
      <w:r w:rsidR="00A47FAE" w:rsidRPr="00406789">
        <w:rPr>
          <w:rFonts w:ascii="仿宋" w:eastAsia="仿宋" w:hAnsi="仿宋" w:cs="宋体" w:hint="eastAsia"/>
          <w:kern w:val="0"/>
          <w:sz w:val="32"/>
          <w:szCs w:val="32"/>
        </w:rPr>
        <w:t>落实</w:t>
      </w:r>
      <w:r w:rsidR="000179D7" w:rsidRPr="00406789">
        <w:rPr>
          <w:rFonts w:ascii="仿宋" w:eastAsia="仿宋" w:hAnsi="仿宋" w:cs="宋体" w:hint="eastAsia"/>
          <w:kern w:val="0"/>
          <w:sz w:val="32"/>
          <w:szCs w:val="32"/>
        </w:rPr>
        <w:t>习近平总书记</w:t>
      </w:r>
      <w:r w:rsidR="00A47FAE" w:rsidRPr="00406789">
        <w:rPr>
          <w:rFonts w:ascii="仿宋" w:eastAsia="仿宋" w:hAnsi="仿宋" w:cs="宋体" w:hint="eastAsia"/>
          <w:kern w:val="0"/>
          <w:sz w:val="32"/>
          <w:szCs w:val="32"/>
        </w:rPr>
        <w:t>关于教育的重要论述</w:t>
      </w:r>
      <w:r w:rsidR="000179D7" w:rsidRPr="00406789">
        <w:rPr>
          <w:rFonts w:ascii="仿宋" w:eastAsia="仿宋" w:hAnsi="仿宋" w:cs="宋体" w:hint="eastAsia"/>
          <w:kern w:val="0"/>
          <w:sz w:val="32"/>
          <w:szCs w:val="32"/>
        </w:rPr>
        <w:t>和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全国教育大会精神，结合《深化新时代教育评价改革总体方案》文件精神</w:t>
      </w:r>
      <w:r w:rsidR="00695F87" w:rsidRPr="00406789">
        <w:rPr>
          <w:rFonts w:ascii="仿宋" w:eastAsia="仿宋" w:hAnsi="仿宋" w:cs="宋体" w:hint="eastAsia"/>
          <w:kern w:val="0"/>
          <w:sz w:val="32"/>
          <w:szCs w:val="32"/>
        </w:rPr>
        <w:t>及全国</w:t>
      </w:r>
      <w:r w:rsidR="00D14EB9" w:rsidRPr="00406789">
        <w:rPr>
          <w:rFonts w:ascii="仿宋" w:eastAsia="仿宋" w:hAnsi="仿宋" w:cs="宋体" w:hint="eastAsia"/>
          <w:kern w:val="0"/>
          <w:sz w:val="32"/>
          <w:szCs w:val="32"/>
        </w:rPr>
        <w:t>第四届混合式教学设计创新大赛</w:t>
      </w:r>
      <w:r w:rsidR="00695F87" w:rsidRPr="00406789">
        <w:rPr>
          <w:rFonts w:ascii="仿宋" w:eastAsia="仿宋" w:hAnsi="仿宋" w:cs="宋体" w:hint="eastAsia"/>
          <w:kern w:val="0"/>
          <w:sz w:val="32"/>
          <w:szCs w:val="32"/>
        </w:rPr>
        <w:t>赛事安排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，我校</w:t>
      </w:r>
      <w:r w:rsidR="00695F87" w:rsidRPr="00406789">
        <w:rPr>
          <w:rFonts w:ascii="仿宋" w:eastAsia="仿宋" w:hAnsi="仿宋" w:cs="宋体" w:hint="eastAsia"/>
          <w:kern w:val="0"/>
          <w:sz w:val="32"/>
          <w:szCs w:val="32"/>
        </w:rPr>
        <w:t>决定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举办“南开大学</w:t>
      </w:r>
      <w:r w:rsidR="00771DAA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771DAA">
        <w:rPr>
          <w:rFonts w:ascii="仿宋" w:eastAsia="仿宋" w:hAnsi="仿宋" w:cs="宋体"/>
          <w:kern w:val="0"/>
          <w:sz w:val="32"/>
          <w:szCs w:val="32"/>
        </w:rPr>
        <w:t>022</w:t>
      </w:r>
      <w:r w:rsidR="00771DAA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D14EB9" w:rsidRPr="00406789">
        <w:rPr>
          <w:rFonts w:ascii="仿宋" w:eastAsia="仿宋" w:hAnsi="仿宋" w:cs="宋体" w:hint="eastAsia"/>
          <w:kern w:val="0"/>
          <w:sz w:val="32"/>
          <w:szCs w:val="32"/>
        </w:rPr>
        <w:t>混合式教学设计创新大赛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”（以下简称大赛）。本次大赛以“</w:t>
      </w:r>
      <w:r w:rsidR="00D14EB9" w:rsidRPr="00406789">
        <w:rPr>
          <w:rFonts w:ascii="仿宋" w:eastAsia="仿宋" w:hAnsi="仿宋" w:cs="宋体" w:hint="eastAsia"/>
          <w:kern w:val="0"/>
          <w:sz w:val="32"/>
          <w:szCs w:val="32"/>
        </w:rPr>
        <w:t>以赛促建、以赛促用、以赛促教改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”为</w:t>
      </w:r>
      <w:r w:rsidR="00D14EB9" w:rsidRPr="00406789">
        <w:rPr>
          <w:rFonts w:ascii="仿宋" w:eastAsia="仿宋" w:hAnsi="仿宋" w:cs="宋体" w:hint="eastAsia"/>
          <w:kern w:val="0"/>
          <w:sz w:val="32"/>
          <w:szCs w:val="32"/>
        </w:rPr>
        <w:t>宗旨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，坚持立德树人导向，</w:t>
      </w:r>
      <w:r w:rsidR="00E65BA5" w:rsidRPr="00406789">
        <w:rPr>
          <w:rFonts w:ascii="仿宋" w:eastAsia="仿宋" w:hAnsi="仿宋" w:cs="宋体" w:hint="eastAsia"/>
          <w:kern w:val="0"/>
          <w:sz w:val="32"/>
          <w:szCs w:val="32"/>
        </w:rPr>
        <w:t>致力于挖掘、展示教师混合式课程建设及实施成果，推动我校教师信息化教学能力提升。</w:t>
      </w:r>
      <w:r w:rsidRPr="0048452C">
        <w:rPr>
          <w:rFonts w:ascii="仿宋" w:eastAsia="仿宋" w:hAnsi="仿宋" w:cs="宋体" w:hint="eastAsia"/>
          <w:kern w:val="0"/>
          <w:sz w:val="32"/>
          <w:szCs w:val="32"/>
        </w:rPr>
        <w:t>各学院</w:t>
      </w:r>
      <w:r w:rsidR="00695F87" w:rsidRPr="0048452C">
        <w:rPr>
          <w:rFonts w:ascii="仿宋" w:eastAsia="仿宋" w:hAnsi="仿宋" w:cs="宋体" w:hint="eastAsia"/>
          <w:kern w:val="0"/>
          <w:sz w:val="32"/>
          <w:szCs w:val="32"/>
        </w:rPr>
        <w:t>请按照通知要求</w:t>
      </w:r>
      <w:r w:rsidRPr="0048452C">
        <w:rPr>
          <w:rFonts w:ascii="仿宋" w:eastAsia="仿宋" w:hAnsi="仿宋" w:cs="宋体" w:hint="eastAsia"/>
          <w:kern w:val="0"/>
          <w:sz w:val="32"/>
          <w:szCs w:val="32"/>
        </w:rPr>
        <w:t>积极组织广大教师参与此次竞赛，</w:t>
      </w:r>
      <w:r w:rsidR="00695F87" w:rsidRPr="0048452C">
        <w:rPr>
          <w:rFonts w:ascii="仿宋" w:eastAsia="仿宋" w:hAnsi="仿宋" w:cs="宋体" w:hint="eastAsia"/>
          <w:kern w:val="0"/>
          <w:sz w:val="32"/>
          <w:szCs w:val="32"/>
        </w:rPr>
        <w:t>为全国赛事选拔优秀教师候选人，</w:t>
      </w:r>
      <w:r w:rsidRPr="0048452C">
        <w:rPr>
          <w:rFonts w:ascii="仿宋" w:eastAsia="仿宋" w:hAnsi="仿宋" w:cs="宋体" w:hint="eastAsia"/>
          <w:kern w:val="0"/>
          <w:sz w:val="32"/>
          <w:szCs w:val="32"/>
        </w:rPr>
        <w:t>建议将参赛教师和评审人员工作计入岗位绩效考核。</w:t>
      </w:r>
    </w:p>
    <w:p w:rsidR="005224B3" w:rsidRPr="00406789" w:rsidRDefault="00255F21" w:rsidP="00013108">
      <w:pPr>
        <w:widowControl/>
        <w:shd w:val="clear" w:color="auto" w:fill="FFFFFF"/>
        <w:spacing w:beforeLines="50" w:before="156"/>
        <w:ind w:firstLineChars="200" w:firstLine="643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一</w:t>
      </w:r>
      <w:r w:rsidR="005224B3"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、参赛</w:t>
      </w:r>
      <w:r w:rsidR="00776929"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要求</w:t>
      </w:r>
    </w:p>
    <w:p w:rsidR="00013108" w:rsidRDefault="005D778C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我校在职或正式聘用教师，</w:t>
      </w:r>
      <w:r w:rsidR="002E5060" w:rsidRPr="00406789">
        <w:rPr>
          <w:rFonts w:ascii="仿宋" w:eastAsia="仿宋" w:hAnsi="仿宋" w:cs="宋体" w:hint="eastAsia"/>
          <w:kern w:val="0"/>
          <w:sz w:val="32"/>
          <w:szCs w:val="32"/>
        </w:rPr>
        <w:t>承担教学任务，开展线上线下混合式教学的教师或</w:t>
      </w:r>
      <w:r w:rsidR="00C413B2" w:rsidRPr="00406789">
        <w:rPr>
          <w:rFonts w:ascii="仿宋" w:eastAsia="仿宋" w:hAnsi="仿宋" w:cs="宋体" w:hint="eastAsia"/>
          <w:kern w:val="0"/>
          <w:sz w:val="32"/>
          <w:szCs w:val="32"/>
        </w:rPr>
        <w:t>教学团队</w:t>
      </w:r>
      <w:r w:rsidR="002E5060" w:rsidRPr="00406789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B164D2" w:rsidRPr="00406789">
        <w:rPr>
          <w:rFonts w:ascii="仿宋" w:eastAsia="仿宋" w:hAnsi="仿宋" w:cs="宋体" w:hint="eastAsia"/>
          <w:kern w:val="0"/>
          <w:sz w:val="32"/>
          <w:szCs w:val="32"/>
        </w:rPr>
        <w:t>其中，混合式教学主要指基于优质在线开放课程，或使用在线教学资源、学习管理平台，开展线上学习和线下面授有机结合的教学。</w:t>
      </w:r>
    </w:p>
    <w:p w:rsidR="00771DAA" w:rsidRPr="00406789" w:rsidRDefault="00771DAA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5224B3" w:rsidRPr="00406789" w:rsidRDefault="005D778C" w:rsidP="00013108">
      <w:pPr>
        <w:widowControl/>
        <w:shd w:val="clear" w:color="auto" w:fill="FFFFFF"/>
        <w:spacing w:beforeLines="50" w:before="156"/>
        <w:ind w:firstLineChars="200" w:firstLine="643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lastRenderedPageBreak/>
        <w:t>二</w:t>
      </w:r>
      <w:r w:rsidR="002B0770"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、赛事安排</w:t>
      </w:r>
    </w:p>
    <w:p w:rsidR="005224B3" w:rsidRPr="00406789" w:rsidRDefault="00AC2CA6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大赛分院级</w:t>
      </w:r>
      <w:r w:rsidR="000612A0" w:rsidRPr="00406789">
        <w:rPr>
          <w:rFonts w:ascii="仿宋" w:eastAsia="仿宋" w:hAnsi="仿宋" w:cs="宋体" w:hint="eastAsia"/>
          <w:kern w:val="0"/>
          <w:sz w:val="32"/>
          <w:szCs w:val="32"/>
        </w:rPr>
        <w:t>推荐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和校级</w:t>
      </w:r>
      <w:r w:rsidR="002E5060" w:rsidRPr="00406789">
        <w:rPr>
          <w:rFonts w:ascii="仿宋" w:eastAsia="仿宋" w:hAnsi="仿宋" w:cs="宋体" w:hint="eastAsia"/>
          <w:kern w:val="0"/>
          <w:sz w:val="32"/>
          <w:szCs w:val="32"/>
        </w:rPr>
        <w:t>评审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406789">
        <w:rPr>
          <w:rFonts w:ascii="仿宋" w:eastAsia="仿宋" w:hAnsi="仿宋" w:cs="宋体"/>
          <w:kern w:val="0"/>
          <w:sz w:val="32"/>
          <w:szCs w:val="32"/>
        </w:rPr>
        <w:t>从中</w:t>
      </w:r>
      <w:r w:rsidR="00107039" w:rsidRPr="00406789">
        <w:rPr>
          <w:rFonts w:ascii="仿宋" w:eastAsia="仿宋" w:hAnsi="仿宋" w:cs="宋体" w:hint="eastAsia"/>
          <w:kern w:val="0"/>
          <w:sz w:val="32"/>
          <w:szCs w:val="32"/>
        </w:rPr>
        <w:t>选拔</w:t>
      </w:r>
      <w:r w:rsidRPr="00406789">
        <w:rPr>
          <w:rFonts w:ascii="仿宋" w:eastAsia="仿宋" w:hAnsi="仿宋" w:cs="宋体"/>
          <w:kern w:val="0"/>
          <w:sz w:val="32"/>
          <w:szCs w:val="32"/>
        </w:rPr>
        <w:t>优秀教师参加</w:t>
      </w:r>
      <w:r w:rsidRPr="00406789">
        <w:rPr>
          <w:rFonts w:ascii="仿宋" w:eastAsia="仿宋" w:hAnsi="仿宋" w:cs="Arial" w:hint="eastAsia"/>
          <w:kern w:val="0"/>
          <w:sz w:val="32"/>
          <w:szCs w:val="32"/>
        </w:rPr>
        <w:t>全国</w:t>
      </w:r>
      <w:r w:rsidR="002E5060" w:rsidRPr="00406789">
        <w:rPr>
          <w:rFonts w:ascii="仿宋" w:eastAsia="仿宋" w:hAnsi="仿宋" w:cs="Arial" w:hint="eastAsia"/>
          <w:kern w:val="0"/>
          <w:sz w:val="32"/>
          <w:szCs w:val="32"/>
        </w:rPr>
        <w:t>混合式教学设计创新大赛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。具体赛事安排如下：</w:t>
      </w:r>
    </w:p>
    <w:p w:rsidR="005224B3" w:rsidRPr="00406789" w:rsidRDefault="005224B3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 w:rsidR="005B00EC" w:rsidRPr="00406789">
        <w:rPr>
          <w:rFonts w:ascii="仿宋" w:eastAsia="仿宋" w:hAnsi="仿宋" w:cs="宋体" w:hint="eastAsia"/>
          <w:kern w:val="0"/>
          <w:sz w:val="32"/>
          <w:szCs w:val="32"/>
        </w:rPr>
        <w:t>院级</w:t>
      </w:r>
      <w:r w:rsidR="00E65BA5" w:rsidRPr="00406789">
        <w:rPr>
          <w:rFonts w:ascii="仿宋" w:eastAsia="仿宋" w:hAnsi="仿宋" w:cs="宋体" w:hint="eastAsia"/>
          <w:kern w:val="0"/>
          <w:sz w:val="32"/>
          <w:szCs w:val="32"/>
        </w:rPr>
        <w:t>推荐</w:t>
      </w:r>
    </w:p>
    <w:p w:rsidR="00537B3F" w:rsidRPr="00406789" w:rsidRDefault="00685DA9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Arial" w:hint="eastAsia"/>
          <w:kern w:val="0"/>
          <w:sz w:val="32"/>
          <w:szCs w:val="32"/>
        </w:rPr>
        <w:t>1</w:t>
      </w:r>
      <w:r w:rsidR="00781ACD" w:rsidRPr="00406789">
        <w:rPr>
          <w:rFonts w:ascii="仿宋" w:eastAsia="仿宋" w:hAnsi="仿宋" w:cs="Arial"/>
          <w:kern w:val="0"/>
          <w:sz w:val="32"/>
          <w:szCs w:val="32"/>
        </w:rPr>
        <w:t>.</w:t>
      </w:r>
      <w:r w:rsidR="00746513" w:rsidRPr="00406789">
        <w:rPr>
          <w:rFonts w:ascii="仿宋" w:eastAsia="仿宋" w:hAnsi="仿宋" w:cs="宋体" w:hint="eastAsia"/>
          <w:kern w:val="0"/>
          <w:sz w:val="32"/>
          <w:szCs w:val="32"/>
        </w:rPr>
        <w:t>院级推荐</w:t>
      </w:r>
      <w:r w:rsidR="00AC2CA6" w:rsidRPr="00406789">
        <w:rPr>
          <w:rFonts w:ascii="仿宋" w:eastAsia="仿宋" w:hAnsi="仿宋" w:cs="Arial" w:hint="eastAsia"/>
          <w:kern w:val="0"/>
          <w:sz w:val="32"/>
          <w:szCs w:val="32"/>
        </w:rPr>
        <w:t>由各学院</w:t>
      </w:r>
      <w:r w:rsidR="00746513" w:rsidRPr="00406789">
        <w:rPr>
          <w:rFonts w:ascii="仿宋" w:eastAsia="仿宋" w:hAnsi="仿宋" w:cs="Arial" w:hint="eastAsia"/>
          <w:kern w:val="0"/>
          <w:sz w:val="32"/>
          <w:szCs w:val="32"/>
        </w:rPr>
        <w:t>制定方案</w:t>
      </w:r>
      <w:r w:rsidR="00AC2CA6" w:rsidRPr="00406789">
        <w:rPr>
          <w:rFonts w:ascii="仿宋" w:eastAsia="仿宋" w:hAnsi="仿宋" w:cs="Arial" w:hint="eastAsia"/>
          <w:kern w:val="0"/>
          <w:sz w:val="32"/>
          <w:szCs w:val="32"/>
        </w:rPr>
        <w:t>组织开展，</w:t>
      </w:r>
      <w:r w:rsidR="00B164D2" w:rsidRPr="00406789">
        <w:rPr>
          <w:rFonts w:ascii="仿宋" w:eastAsia="仿宋" w:hAnsi="仿宋" w:cs="Arial" w:hint="eastAsia"/>
          <w:kern w:val="0"/>
          <w:sz w:val="32"/>
          <w:szCs w:val="32"/>
        </w:rPr>
        <w:t>宣传鼓励并组织发动本院教师参加</w:t>
      </w:r>
      <w:r w:rsidR="00746513" w:rsidRPr="00406789">
        <w:rPr>
          <w:rFonts w:ascii="仿宋" w:eastAsia="仿宋" w:hAnsi="仿宋" w:cs="宋体" w:hint="eastAsia"/>
          <w:kern w:val="0"/>
          <w:sz w:val="32"/>
          <w:szCs w:val="32"/>
        </w:rPr>
        <w:t>赛前</w:t>
      </w:r>
      <w:r w:rsidR="00B164D2" w:rsidRPr="00406789">
        <w:rPr>
          <w:rFonts w:ascii="仿宋" w:eastAsia="仿宋" w:hAnsi="仿宋" w:cs="Arial" w:hint="eastAsia"/>
          <w:kern w:val="0"/>
          <w:sz w:val="32"/>
          <w:szCs w:val="32"/>
        </w:rPr>
        <w:t>培训，</w:t>
      </w:r>
      <w:r w:rsidR="00746513" w:rsidRPr="00406789">
        <w:rPr>
          <w:rFonts w:ascii="仿宋" w:eastAsia="仿宋" w:hAnsi="仿宋" w:cs="Arial" w:hint="eastAsia"/>
          <w:kern w:val="0"/>
          <w:sz w:val="32"/>
          <w:szCs w:val="32"/>
        </w:rPr>
        <w:t>进行</w:t>
      </w:r>
      <w:r w:rsidR="00746513" w:rsidRPr="00406789">
        <w:rPr>
          <w:rFonts w:ascii="仿宋" w:eastAsia="仿宋" w:hAnsi="仿宋" w:cs="宋体" w:hint="eastAsia"/>
          <w:kern w:val="0"/>
          <w:sz w:val="32"/>
          <w:szCs w:val="32"/>
        </w:rPr>
        <w:t>材料评审，</w:t>
      </w:r>
      <w:r w:rsidR="00771DAA">
        <w:rPr>
          <w:rFonts w:ascii="仿宋" w:eastAsia="仿宋" w:hAnsi="仿宋" w:cs="宋体" w:hint="eastAsia"/>
          <w:kern w:val="0"/>
          <w:sz w:val="32"/>
          <w:szCs w:val="32"/>
        </w:rPr>
        <w:t>向学校</w:t>
      </w:r>
      <w:r w:rsidR="005705EE" w:rsidRPr="00406789">
        <w:rPr>
          <w:rFonts w:ascii="仿宋" w:eastAsia="仿宋" w:hAnsi="仿宋" w:cs="Arial" w:hint="eastAsia"/>
          <w:kern w:val="0"/>
          <w:sz w:val="32"/>
          <w:szCs w:val="32"/>
        </w:rPr>
        <w:t>推荐人选，</w:t>
      </w:r>
      <w:r w:rsidR="00252499" w:rsidRPr="00406789">
        <w:rPr>
          <w:rFonts w:ascii="仿宋" w:eastAsia="仿宋" w:hAnsi="仿宋" w:cs="Arial" w:hint="eastAsia"/>
          <w:kern w:val="0"/>
          <w:sz w:val="32"/>
          <w:szCs w:val="32"/>
        </w:rPr>
        <w:t>各</w:t>
      </w:r>
      <w:r w:rsidR="005705EE" w:rsidRPr="00406789">
        <w:rPr>
          <w:rFonts w:ascii="仿宋" w:eastAsia="仿宋" w:hAnsi="仿宋" w:cs="Arial" w:hint="eastAsia"/>
          <w:kern w:val="0"/>
          <w:sz w:val="32"/>
          <w:szCs w:val="32"/>
        </w:rPr>
        <w:t>学院</w:t>
      </w:r>
      <w:r w:rsidR="002E5060" w:rsidRPr="00406789">
        <w:rPr>
          <w:rFonts w:ascii="仿宋" w:eastAsia="仿宋" w:hAnsi="仿宋" w:cs="Arial" w:hint="eastAsia"/>
          <w:kern w:val="0"/>
          <w:sz w:val="32"/>
          <w:szCs w:val="32"/>
        </w:rPr>
        <w:t>可</w:t>
      </w:r>
      <w:r w:rsidR="005705EE" w:rsidRPr="00406789">
        <w:rPr>
          <w:rFonts w:ascii="仿宋" w:eastAsia="仿宋" w:hAnsi="仿宋" w:cs="Arial" w:hint="eastAsia"/>
          <w:kern w:val="0"/>
          <w:sz w:val="32"/>
          <w:szCs w:val="32"/>
        </w:rPr>
        <w:t>推荐</w:t>
      </w:r>
      <w:r w:rsidR="002E5060" w:rsidRPr="00406789">
        <w:rPr>
          <w:rFonts w:ascii="仿宋" w:eastAsia="仿宋" w:hAnsi="仿宋" w:cs="Arial" w:hint="eastAsia"/>
          <w:kern w:val="0"/>
          <w:sz w:val="32"/>
          <w:szCs w:val="32"/>
        </w:rPr>
        <w:t>不超过3</w:t>
      </w:r>
      <w:r w:rsidR="005705EE" w:rsidRPr="00406789">
        <w:rPr>
          <w:rFonts w:ascii="仿宋" w:eastAsia="仿宋" w:hAnsi="仿宋" w:cs="Arial"/>
          <w:kern w:val="0"/>
          <w:sz w:val="32"/>
          <w:szCs w:val="32"/>
        </w:rPr>
        <w:t>位</w:t>
      </w:r>
      <w:r w:rsidR="005705EE" w:rsidRPr="00406789">
        <w:rPr>
          <w:rFonts w:ascii="仿宋" w:eastAsia="仿宋" w:hAnsi="仿宋" w:cs="Arial" w:hint="eastAsia"/>
          <w:kern w:val="0"/>
          <w:sz w:val="32"/>
          <w:szCs w:val="32"/>
        </w:rPr>
        <w:t>教师</w:t>
      </w:r>
      <w:r w:rsidR="002E5060" w:rsidRPr="00406789">
        <w:rPr>
          <w:rFonts w:ascii="仿宋" w:eastAsia="仿宋" w:hAnsi="仿宋" w:cs="Arial" w:hint="eastAsia"/>
          <w:kern w:val="0"/>
          <w:sz w:val="32"/>
          <w:szCs w:val="32"/>
        </w:rPr>
        <w:t>或</w:t>
      </w:r>
      <w:r w:rsidR="0084303F">
        <w:rPr>
          <w:rFonts w:ascii="仿宋" w:eastAsia="仿宋" w:hAnsi="仿宋" w:cs="Arial" w:hint="eastAsia"/>
          <w:kern w:val="0"/>
          <w:sz w:val="32"/>
          <w:szCs w:val="32"/>
        </w:rPr>
        <w:t>教学</w:t>
      </w:r>
      <w:r w:rsidR="005705EE" w:rsidRPr="00406789">
        <w:rPr>
          <w:rFonts w:ascii="仿宋" w:eastAsia="仿宋" w:hAnsi="仿宋" w:cs="Arial"/>
          <w:kern w:val="0"/>
          <w:sz w:val="32"/>
          <w:szCs w:val="32"/>
        </w:rPr>
        <w:t>团队</w:t>
      </w:r>
      <w:r w:rsidR="005705EE" w:rsidRPr="00406789">
        <w:rPr>
          <w:rFonts w:ascii="仿宋" w:eastAsia="仿宋" w:hAnsi="仿宋" w:cs="Arial" w:hint="eastAsia"/>
          <w:kern w:val="0"/>
          <w:sz w:val="32"/>
          <w:szCs w:val="32"/>
        </w:rPr>
        <w:t>参加</w:t>
      </w:r>
      <w:r w:rsidR="005705EE" w:rsidRPr="00406789">
        <w:rPr>
          <w:rFonts w:ascii="仿宋" w:eastAsia="仿宋" w:hAnsi="仿宋" w:cs="宋体" w:hint="eastAsia"/>
          <w:kern w:val="0"/>
          <w:sz w:val="32"/>
          <w:szCs w:val="32"/>
        </w:rPr>
        <w:t>校级</w:t>
      </w:r>
      <w:r w:rsidR="00746513" w:rsidRPr="00406789">
        <w:rPr>
          <w:rFonts w:ascii="仿宋" w:eastAsia="仿宋" w:hAnsi="仿宋" w:cs="宋体" w:hint="eastAsia"/>
          <w:kern w:val="0"/>
          <w:sz w:val="32"/>
          <w:szCs w:val="32"/>
        </w:rPr>
        <w:t>评审</w:t>
      </w:r>
      <w:r w:rsidR="00AC2CA6" w:rsidRPr="00406789">
        <w:rPr>
          <w:rFonts w:ascii="仿宋" w:eastAsia="仿宋" w:hAnsi="仿宋" w:cs="Arial" w:hint="eastAsia"/>
          <w:kern w:val="0"/>
          <w:sz w:val="32"/>
          <w:szCs w:val="32"/>
        </w:rPr>
        <w:t>。</w:t>
      </w:r>
      <w:r w:rsidR="00FF02E9" w:rsidRPr="00406789">
        <w:rPr>
          <w:rFonts w:ascii="仿宋" w:eastAsia="仿宋" w:hAnsi="仿宋" w:cs="宋体" w:hint="eastAsia"/>
          <w:kern w:val="0"/>
          <w:sz w:val="32"/>
          <w:szCs w:val="32"/>
        </w:rPr>
        <w:t>材料</w:t>
      </w:r>
      <w:r w:rsidR="000A726A" w:rsidRPr="00406789">
        <w:rPr>
          <w:rFonts w:ascii="仿宋" w:eastAsia="仿宋" w:hAnsi="仿宋" w:cs="Arial" w:hint="eastAsia"/>
          <w:kern w:val="0"/>
          <w:sz w:val="32"/>
          <w:szCs w:val="32"/>
        </w:rPr>
        <w:t>具体</w:t>
      </w:r>
      <w:r w:rsidR="00FF02E9" w:rsidRPr="00406789">
        <w:rPr>
          <w:rFonts w:ascii="仿宋" w:eastAsia="仿宋" w:hAnsi="仿宋" w:cs="Arial" w:hint="eastAsia"/>
          <w:kern w:val="0"/>
          <w:sz w:val="32"/>
          <w:szCs w:val="32"/>
        </w:rPr>
        <w:t>要求</w:t>
      </w:r>
      <w:r w:rsidR="00FF02E9" w:rsidRPr="00406789">
        <w:rPr>
          <w:rFonts w:ascii="仿宋" w:eastAsia="仿宋" w:hAnsi="仿宋" w:cs="宋体" w:hint="eastAsia"/>
          <w:kern w:val="0"/>
          <w:sz w:val="32"/>
          <w:szCs w:val="32"/>
        </w:rPr>
        <w:t>见附件1，</w:t>
      </w:r>
      <w:r w:rsidR="00AC2CA6" w:rsidRPr="00406789">
        <w:rPr>
          <w:rFonts w:ascii="仿宋" w:eastAsia="仿宋" w:hAnsi="仿宋" w:cs="Arial" w:hint="eastAsia"/>
          <w:kern w:val="0"/>
          <w:sz w:val="32"/>
          <w:szCs w:val="32"/>
        </w:rPr>
        <w:t>评审标准见附件</w:t>
      </w:r>
      <w:r w:rsidR="00FF02E9" w:rsidRPr="00406789">
        <w:rPr>
          <w:rFonts w:ascii="仿宋" w:eastAsia="仿宋" w:hAnsi="仿宋" w:cs="Arial"/>
          <w:kern w:val="0"/>
          <w:sz w:val="32"/>
          <w:szCs w:val="32"/>
        </w:rPr>
        <w:t>2</w:t>
      </w:r>
      <w:r w:rsidR="00AC2CA6" w:rsidRPr="00406789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B164D2" w:rsidRPr="00406789" w:rsidRDefault="00B164D2" w:rsidP="00013108">
      <w:pPr>
        <w:widowControl/>
        <w:shd w:val="clear" w:color="auto" w:fill="FFFFFF"/>
        <w:spacing w:beforeLines="50" w:before="156"/>
        <w:ind w:firstLine="48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（1）</w:t>
      </w:r>
      <w:r w:rsidR="00E65BA5" w:rsidRPr="00406789">
        <w:rPr>
          <w:rFonts w:ascii="仿宋" w:eastAsia="仿宋" w:hAnsi="仿宋" w:cs="宋体" w:hint="eastAsia"/>
          <w:kern w:val="0"/>
          <w:sz w:val="32"/>
          <w:szCs w:val="32"/>
        </w:rPr>
        <w:t>赛前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培训安排</w:t>
      </w:r>
    </w:p>
    <w:p w:rsidR="00B164D2" w:rsidRPr="00406789" w:rsidRDefault="00E65BA5" w:rsidP="00013108">
      <w:pPr>
        <w:widowControl/>
        <w:shd w:val="clear" w:color="auto" w:fill="FFFFFF"/>
        <w:spacing w:beforeLines="50" w:before="156"/>
        <w:ind w:firstLine="48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各学院应组织有意向参赛的教师参加赛前</w:t>
      </w:r>
      <w:r w:rsidR="00771DAA" w:rsidRPr="00406789">
        <w:rPr>
          <w:rFonts w:ascii="仿宋" w:eastAsia="仿宋" w:hAnsi="仿宋" w:cs="宋体" w:hint="eastAsia"/>
          <w:kern w:val="0"/>
          <w:sz w:val="32"/>
          <w:szCs w:val="32"/>
        </w:rPr>
        <w:t>在线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培训，收看地址：</w:t>
      </w:r>
      <w:hyperlink r:id="rId6" w:history="1">
        <w:r w:rsidRPr="00406789">
          <w:rPr>
            <w:rStyle w:val="a5"/>
            <w:rFonts w:ascii="仿宋" w:eastAsia="仿宋" w:hAnsi="仿宋" w:cs="宋体"/>
            <w:kern w:val="0"/>
            <w:sz w:val="32"/>
            <w:szCs w:val="32"/>
          </w:rPr>
          <w:t>https://competition.xuetangx.com/</w:t>
        </w:r>
      </w:hyperlink>
      <w:r w:rsidRPr="00406789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="00771DAA">
        <w:rPr>
          <w:rFonts w:ascii="仿宋" w:eastAsia="仿宋" w:hAnsi="仿宋" w:cs="宋体" w:hint="eastAsia"/>
          <w:kern w:val="0"/>
          <w:sz w:val="32"/>
          <w:szCs w:val="32"/>
        </w:rPr>
        <w:t>培训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学习</w:t>
      </w:r>
      <w:r w:rsidR="00746513" w:rsidRPr="00406789">
        <w:rPr>
          <w:rFonts w:ascii="仿宋" w:eastAsia="仿宋" w:hAnsi="仿宋" w:cs="宋体" w:hint="eastAsia"/>
          <w:kern w:val="0"/>
          <w:sz w:val="32"/>
          <w:szCs w:val="32"/>
        </w:rPr>
        <w:t>栏目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中</w:t>
      </w:r>
      <w:r w:rsidR="00746513" w:rsidRPr="00406789">
        <w:rPr>
          <w:rFonts w:ascii="仿宋" w:eastAsia="仿宋" w:hAnsi="仿宋" w:cs="宋体" w:hint="eastAsia"/>
          <w:kern w:val="0"/>
          <w:sz w:val="32"/>
          <w:szCs w:val="32"/>
        </w:rPr>
        <w:t>提供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“初赛培训”和“往届获奖作品”</w:t>
      </w:r>
      <w:r w:rsidR="00746513" w:rsidRPr="00406789">
        <w:rPr>
          <w:rFonts w:ascii="仿宋" w:eastAsia="仿宋" w:hAnsi="仿宋" w:cs="宋体" w:hint="eastAsia"/>
          <w:kern w:val="0"/>
          <w:sz w:val="32"/>
          <w:szCs w:val="32"/>
        </w:rPr>
        <w:t>，各学院应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根据情况选择</w:t>
      </w:r>
      <w:r w:rsidR="00771DAA">
        <w:rPr>
          <w:rFonts w:ascii="仿宋" w:eastAsia="仿宋" w:hAnsi="仿宋" w:cs="宋体" w:hint="eastAsia"/>
          <w:kern w:val="0"/>
          <w:sz w:val="32"/>
          <w:szCs w:val="32"/>
        </w:rPr>
        <w:t>组织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教师集中</w:t>
      </w:r>
      <w:r w:rsidR="00771DAA">
        <w:rPr>
          <w:rFonts w:ascii="仿宋" w:eastAsia="仿宋" w:hAnsi="仿宋" w:cs="宋体" w:hint="eastAsia"/>
          <w:kern w:val="0"/>
          <w:sz w:val="32"/>
          <w:szCs w:val="32"/>
        </w:rPr>
        <w:t>或自行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收看，已结束的培训支持在线回看。</w:t>
      </w:r>
    </w:p>
    <w:p w:rsidR="00537B3F" w:rsidRPr="00406789" w:rsidRDefault="00EA5B13" w:rsidP="00013108">
      <w:pPr>
        <w:widowControl/>
        <w:shd w:val="clear" w:color="auto" w:fill="FFFFFF"/>
        <w:spacing w:beforeLines="50" w:before="156"/>
        <w:ind w:firstLine="48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B164D2" w:rsidRPr="00406789">
        <w:rPr>
          <w:rFonts w:ascii="仿宋" w:eastAsia="仿宋" w:hAnsi="仿宋" w:cs="宋体"/>
          <w:kern w:val="0"/>
          <w:sz w:val="32"/>
          <w:szCs w:val="32"/>
        </w:rPr>
        <w:t>2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）</w:t>
      </w:r>
      <w:r w:rsidR="00B21D4A" w:rsidRPr="00406789">
        <w:rPr>
          <w:rFonts w:ascii="仿宋" w:eastAsia="仿宋" w:hAnsi="仿宋" w:cs="宋体" w:hint="eastAsia"/>
          <w:kern w:val="0"/>
          <w:sz w:val="32"/>
          <w:szCs w:val="32"/>
        </w:rPr>
        <w:t>材料</w:t>
      </w:r>
      <w:r w:rsidR="00537B3F" w:rsidRPr="00406789">
        <w:rPr>
          <w:rFonts w:ascii="仿宋" w:eastAsia="仿宋" w:hAnsi="仿宋" w:cs="宋体" w:hint="eastAsia"/>
          <w:kern w:val="0"/>
          <w:sz w:val="32"/>
          <w:szCs w:val="32"/>
        </w:rPr>
        <w:t>评审</w:t>
      </w:r>
    </w:p>
    <w:p w:rsidR="00537B3F" w:rsidRPr="00406789" w:rsidRDefault="00537B3F" w:rsidP="00B164D2">
      <w:pPr>
        <w:widowControl/>
        <w:shd w:val="clear" w:color="auto" w:fill="FFFFFF"/>
        <w:spacing w:beforeLines="50" w:before="156"/>
        <w:ind w:firstLine="48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406789">
        <w:rPr>
          <w:rFonts w:ascii="仿宋" w:eastAsia="仿宋" w:hAnsi="仿宋" w:cs="Arial" w:hint="eastAsia"/>
          <w:kern w:val="0"/>
          <w:sz w:val="32"/>
          <w:szCs w:val="32"/>
        </w:rPr>
        <w:t>参赛教师在规定时间内将</w:t>
      </w:r>
      <w:r w:rsidR="00B164D2" w:rsidRPr="00406789">
        <w:rPr>
          <w:rFonts w:ascii="仿宋" w:eastAsia="仿宋" w:hAnsi="仿宋" w:cs="Arial" w:hint="eastAsia"/>
          <w:kern w:val="0"/>
          <w:sz w:val="32"/>
          <w:szCs w:val="32"/>
        </w:rPr>
        <w:t>混合式教学设计表、一个学期的教学日历、一次教学设计案例的说课视频（2-6 学时，能体现一次完整混合式教学，时长不超过10分钟）</w:t>
      </w:r>
      <w:r w:rsidR="008717C0" w:rsidRPr="00406789">
        <w:rPr>
          <w:rFonts w:ascii="仿宋" w:eastAsia="仿宋" w:hAnsi="仿宋" w:cs="Arial" w:hint="eastAsia"/>
          <w:kern w:val="0"/>
          <w:sz w:val="32"/>
          <w:szCs w:val="32"/>
        </w:rPr>
        <w:t>提交</w:t>
      </w:r>
      <w:r w:rsidRPr="00406789">
        <w:rPr>
          <w:rFonts w:ascii="仿宋" w:eastAsia="仿宋" w:hAnsi="仿宋" w:cs="Arial" w:hint="eastAsia"/>
          <w:kern w:val="0"/>
          <w:sz w:val="32"/>
          <w:szCs w:val="32"/>
        </w:rPr>
        <w:t>到</w:t>
      </w:r>
      <w:r w:rsidR="008717C0" w:rsidRPr="00406789">
        <w:rPr>
          <w:rFonts w:ascii="仿宋" w:eastAsia="仿宋" w:hAnsi="仿宋" w:cs="Arial" w:hint="eastAsia"/>
          <w:kern w:val="0"/>
          <w:sz w:val="32"/>
          <w:szCs w:val="32"/>
        </w:rPr>
        <w:t>所在学院</w:t>
      </w:r>
      <w:r w:rsidR="00252499" w:rsidRPr="00406789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Pr="00406789">
        <w:rPr>
          <w:rFonts w:ascii="仿宋" w:eastAsia="仿宋" w:hAnsi="仿宋" w:cs="Arial" w:hint="eastAsia"/>
          <w:kern w:val="0"/>
          <w:sz w:val="32"/>
          <w:szCs w:val="32"/>
        </w:rPr>
        <w:t>由</w:t>
      </w:r>
      <w:r w:rsidR="00A43B89" w:rsidRPr="00406789">
        <w:rPr>
          <w:rFonts w:ascii="仿宋" w:eastAsia="仿宋" w:hAnsi="仿宋" w:cs="Arial" w:hint="eastAsia"/>
          <w:kern w:val="0"/>
          <w:sz w:val="32"/>
          <w:szCs w:val="32"/>
        </w:rPr>
        <w:t>学院</w:t>
      </w:r>
      <w:r w:rsidR="00746513" w:rsidRPr="00406789">
        <w:rPr>
          <w:rFonts w:ascii="仿宋" w:eastAsia="仿宋" w:hAnsi="仿宋" w:cs="Arial" w:hint="eastAsia"/>
          <w:kern w:val="0"/>
          <w:sz w:val="32"/>
          <w:szCs w:val="32"/>
        </w:rPr>
        <w:t>组织</w:t>
      </w:r>
      <w:r w:rsidR="002B0770" w:rsidRPr="00406789">
        <w:rPr>
          <w:rFonts w:ascii="仿宋" w:eastAsia="仿宋" w:hAnsi="仿宋" w:cs="Arial" w:hint="eastAsia"/>
          <w:kern w:val="0"/>
          <w:sz w:val="32"/>
          <w:szCs w:val="32"/>
        </w:rPr>
        <w:t>评审</w:t>
      </w:r>
      <w:r w:rsidRPr="00406789">
        <w:rPr>
          <w:rFonts w:ascii="仿宋" w:eastAsia="仿宋" w:hAnsi="仿宋" w:cs="Arial" w:hint="eastAsia"/>
          <w:kern w:val="0"/>
          <w:sz w:val="32"/>
          <w:szCs w:val="32"/>
        </w:rPr>
        <w:t>专家进行评审</w:t>
      </w:r>
      <w:r w:rsidR="00FF02E9" w:rsidRPr="00406789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685DA9" w:rsidRPr="00406789" w:rsidRDefault="00685DA9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406789"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2</w:t>
      </w:r>
      <w:r w:rsidR="00781ACD" w:rsidRPr="00406789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FF3672" w:rsidRPr="00406789">
        <w:rPr>
          <w:rFonts w:ascii="仿宋" w:eastAsia="仿宋" w:hAnsi="仿宋" w:cs="Arial" w:hint="eastAsia"/>
          <w:kern w:val="0"/>
          <w:sz w:val="32"/>
          <w:szCs w:val="32"/>
        </w:rPr>
        <w:t>院级奖项设置可参考校级</w:t>
      </w:r>
      <w:r w:rsidR="00771DAA">
        <w:rPr>
          <w:rFonts w:ascii="仿宋" w:eastAsia="仿宋" w:hAnsi="仿宋" w:cs="Arial" w:hint="eastAsia"/>
          <w:kern w:val="0"/>
          <w:sz w:val="32"/>
          <w:szCs w:val="32"/>
        </w:rPr>
        <w:t>奖项，</w:t>
      </w:r>
      <w:r w:rsidR="00FF3672" w:rsidRPr="00406789">
        <w:rPr>
          <w:rFonts w:ascii="仿宋" w:eastAsia="仿宋" w:hAnsi="仿宋" w:cs="Arial" w:hint="eastAsia"/>
          <w:kern w:val="0"/>
          <w:sz w:val="32"/>
          <w:szCs w:val="32"/>
        </w:rPr>
        <w:t>由各学院自行确定</w:t>
      </w:r>
      <w:r w:rsidR="00252499" w:rsidRPr="00406789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771DAA">
        <w:rPr>
          <w:rFonts w:ascii="仿宋" w:eastAsia="仿宋" w:hAnsi="仿宋" w:cs="Arial" w:hint="eastAsia"/>
          <w:kern w:val="0"/>
          <w:sz w:val="32"/>
          <w:szCs w:val="32"/>
        </w:rPr>
        <w:t>请</w:t>
      </w:r>
      <w:r w:rsidR="00252499" w:rsidRPr="00406789">
        <w:rPr>
          <w:rFonts w:ascii="仿宋" w:eastAsia="仿宋" w:hAnsi="仿宋" w:cs="Arial" w:hint="eastAsia"/>
          <w:kern w:val="0"/>
          <w:sz w:val="32"/>
          <w:szCs w:val="32"/>
        </w:rPr>
        <w:t>于</w:t>
      </w:r>
      <w:r w:rsidR="00B164D2" w:rsidRPr="00406789">
        <w:rPr>
          <w:rFonts w:ascii="仿宋" w:eastAsia="仿宋" w:hAnsi="仿宋" w:cs="Arial"/>
          <w:kern w:val="0"/>
          <w:sz w:val="32"/>
          <w:szCs w:val="32"/>
        </w:rPr>
        <w:t>6</w:t>
      </w:r>
      <w:r w:rsidR="00252499" w:rsidRPr="00406789">
        <w:rPr>
          <w:rFonts w:ascii="仿宋" w:eastAsia="仿宋" w:hAnsi="仿宋" w:cs="Arial" w:hint="eastAsia"/>
          <w:kern w:val="0"/>
          <w:sz w:val="32"/>
          <w:szCs w:val="32"/>
        </w:rPr>
        <w:t>月</w:t>
      </w:r>
      <w:r w:rsidR="00C13871">
        <w:rPr>
          <w:rFonts w:ascii="仿宋" w:eastAsia="仿宋" w:hAnsi="仿宋" w:cs="Arial"/>
          <w:kern w:val="0"/>
          <w:sz w:val="32"/>
          <w:szCs w:val="32"/>
        </w:rPr>
        <w:t>3</w:t>
      </w:r>
      <w:r w:rsidR="00C13871" w:rsidRPr="00D25A09">
        <w:rPr>
          <w:rFonts w:ascii="仿宋" w:eastAsia="仿宋" w:hAnsi="仿宋" w:cs="Arial"/>
          <w:kern w:val="0"/>
          <w:sz w:val="32"/>
          <w:szCs w:val="32"/>
        </w:rPr>
        <w:t>0</w:t>
      </w:r>
      <w:r w:rsidR="00252499" w:rsidRPr="00D25A09">
        <w:rPr>
          <w:rFonts w:ascii="仿宋" w:eastAsia="仿宋" w:hAnsi="仿宋" w:cs="Arial" w:hint="eastAsia"/>
          <w:kern w:val="0"/>
          <w:sz w:val="32"/>
          <w:szCs w:val="32"/>
        </w:rPr>
        <w:t>日</w:t>
      </w:r>
      <w:r w:rsidR="00B164D2" w:rsidRPr="00D25A09">
        <w:rPr>
          <w:rFonts w:ascii="仿宋" w:eastAsia="仿宋" w:hAnsi="仿宋" w:cs="Arial" w:hint="eastAsia"/>
          <w:kern w:val="0"/>
          <w:sz w:val="32"/>
          <w:szCs w:val="32"/>
        </w:rPr>
        <w:t>1</w:t>
      </w:r>
      <w:r w:rsidR="00B164D2" w:rsidRPr="00D25A09">
        <w:rPr>
          <w:rFonts w:ascii="仿宋" w:eastAsia="仿宋" w:hAnsi="仿宋" w:cs="Arial"/>
          <w:kern w:val="0"/>
          <w:sz w:val="32"/>
          <w:szCs w:val="32"/>
        </w:rPr>
        <w:t>7</w:t>
      </w:r>
      <w:r w:rsidR="00B164D2" w:rsidRPr="00D25A09">
        <w:rPr>
          <w:rFonts w:ascii="仿宋" w:eastAsia="仿宋" w:hAnsi="仿宋" w:cs="Arial" w:hint="eastAsia"/>
          <w:kern w:val="0"/>
          <w:sz w:val="32"/>
          <w:szCs w:val="32"/>
        </w:rPr>
        <w:t>:</w:t>
      </w:r>
      <w:r w:rsidR="00B164D2" w:rsidRPr="00D25A09">
        <w:rPr>
          <w:rFonts w:ascii="仿宋" w:eastAsia="仿宋" w:hAnsi="仿宋" w:cs="Arial"/>
          <w:kern w:val="0"/>
          <w:sz w:val="32"/>
          <w:szCs w:val="32"/>
        </w:rPr>
        <w:t>00</w:t>
      </w:r>
      <w:r w:rsidR="00252499" w:rsidRPr="00D25A09">
        <w:rPr>
          <w:rFonts w:ascii="仿宋" w:eastAsia="仿宋" w:hAnsi="仿宋" w:cs="Arial" w:hint="eastAsia"/>
          <w:kern w:val="0"/>
          <w:sz w:val="32"/>
          <w:szCs w:val="32"/>
        </w:rPr>
        <w:t>前将推荐参加校级</w:t>
      </w:r>
      <w:r w:rsidR="00771DAA">
        <w:rPr>
          <w:rFonts w:ascii="仿宋" w:eastAsia="仿宋" w:hAnsi="仿宋" w:cs="Arial" w:hint="eastAsia"/>
          <w:kern w:val="0"/>
          <w:sz w:val="32"/>
          <w:szCs w:val="32"/>
        </w:rPr>
        <w:t>评审</w:t>
      </w:r>
      <w:r w:rsidR="00252499" w:rsidRPr="00D25A09">
        <w:rPr>
          <w:rFonts w:ascii="仿宋" w:eastAsia="仿宋" w:hAnsi="仿宋" w:cs="Arial" w:hint="eastAsia"/>
          <w:kern w:val="0"/>
          <w:sz w:val="32"/>
          <w:szCs w:val="32"/>
        </w:rPr>
        <w:t>教师</w:t>
      </w:r>
      <w:r w:rsidR="000A726A" w:rsidRPr="00D25A09">
        <w:rPr>
          <w:rFonts w:ascii="仿宋" w:eastAsia="仿宋" w:hAnsi="仿宋" w:cs="Arial" w:hint="eastAsia"/>
          <w:kern w:val="0"/>
          <w:sz w:val="32"/>
          <w:szCs w:val="32"/>
        </w:rPr>
        <w:t>的</w:t>
      </w:r>
      <w:r w:rsidR="00252499" w:rsidRPr="00D25A09">
        <w:rPr>
          <w:rFonts w:ascii="仿宋" w:eastAsia="仿宋" w:hAnsi="仿宋" w:cs="Arial" w:hint="eastAsia"/>
          <w:kern w:val="0"/>
          <w:sz w:val="32"/>
          <w:szCs w:val="32"/>
        </w:rPr>
        <w:t>相关</w:t>
      </w:r>
      <w:r w:rsidR="00057647">
        <w:rPr>
          <w:rFonts w:ascii="仿宋" w:eastAsia="仿宋" w:hAnsi="仿宋" w:cs="Arial" w:hint="eastAsia"/>
          <w:kern w:val="0"/>
          <w:sz w:val="32"/>
          <w:szCs w:val="32"/>
        </w:rPr>
        <w:t>评审</w:t>
      </w:r>
      <w:r w:rsidR="00252499" w:rsidRPr="00D25A09">
        <w:rPr>
          <w:rFonts w:ascii="仿宋" w:eastAsia="仿宋" w:hAnsi="仿宋" w:cs="Arial" w:hint="eastAsia"/>
          <w:kern w:val="0"/>
          <w:sz w:val="32"/>
          <w:szCs w:val="32"/>
        </w:rPr>
        <w:t>材料</w:t>
      </w:r>
      <w:r w:rsidR="00057647">
        <w:rPr>
          <w:rFonts w:ascii="仿宋" w:eastAsia="仿宋" w:hAnsi="仿宋" w:cs="Arial" w:hint="eastAsia"/>
          <w:kern w:val="0"/>
          <w:sz w:val="32"/>
          <w:szCs w:val="32"/>
        </w:rPr>
        <w:t>和</w:t>
      </w:r>
      <w:r w:rsidR="00057647" w:rsidRPr="00D25A09">
        <w:rPr>
          <w:rFonts w:ascii="仿宋" w:eastAsia="仿宋" w:hAnsi="仿宋" w:cs="Arial" w:hint="eastAsia"/>
          <w:kern w:val="0"/>
          <w:sz w:val="32"/>
          <w:szCs w:val="32"/>
        </w:rPr>
        <w:t>推荐汇总表</w:t>
      </w:r>
      <w:r w:rsidR="00057647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057647" w:rsidRPr="00D25A09">
        <w:rPr>
          <w:rFonts w:ascii="仿宋" w:eastAsia="仿宋" w:hAnsi="仿宋" w:cs="Arial" w:hint="eastAsia"/>
          <w:kern w:val="0"/>
          <w:sz w:val="32"/>
          <w:szCs w:val="32"/>
        </w:rPr>
        <w:t>详见附件3</w:t>
      </w:r>
      <w:r w:rsidR="00057647">
        <w:rPr>
          <w:rFonts w:ascii="仿宋" w:eastAsia="仿宋" w:hAnsi="仿宋" w:cs="Arial" w:hint="eastAsia"/>
          <w:kern w:val="0"/>
          <w:sz w:val="32"/>
          <w:szCs w:val="32"/>
        </w:rPr>
        <w:t>）</w:t>
      </w:r>
      <w:r w:rsidR="0041741D" w:rsidRPr="00D25A09">
        <w:rPr>
          <w:rFonts w:ascii="仿宋" w:eastAsia="仿宋" w:hAnsi="仿宋" w:cs="Arial" w:hint="eastAsia"/>
          <w:kern w:val="0"/>
          <w:sz w:val="32"/>
          <w:szCs w:val="32"/>
        </w:rPr>
        <w:t>发送到</w:t>
      </w:r>
      <w:r w:rsidR="00746513" w:rsidRPr="00D25A09">
        <w:rPr>
          <w:rFonts w:ascii="仿宋" w:eastAsia="仿宋" w:hAnsi="仿宋" w:cs="Arial" w:hint="eastAsia"/>
          <w:kern w:val="0"/>
          <w:sz w:val="32"/>
          <w:szCs w:val="32"/>
        </w:rPr>
        <w:t>邮箱</w:t>
      </w:r>
      <w:r w:rsidR="0041741D" w:rsidRPr="00D25A09">
        <w:rPr>
          <w:rFonts w:ascii="仿宋" w:eastAsia="仿宋" w:hAnsi="仿宋" w:cs="宋体" w:hint="eastAsia"/>
          <w:kern w:val="0"/>
          <w:sz w:val="32"/>
          <w:szCs w:val="32"/>
        </w:rPr>
        <w:t>jsfz@nankai.edu.cn</w:t>
      </w:r>
      <w:r w:rsidR="00252499" w:rsidRPr="00D25A09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685DA9" w:rsidRPr="00406789" w:rsidRDefault="00685DA9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406789">
        <w:rPr>
          <w:rFonts w:ascii="仿宋" w:eastAsia="仿宋" w:hAnsi="仿宋" w:cs="Arial" w:hint="eastAsia"/>
          <w:kern w:val="0"/>
          <w:sz w:val="32"/>
          <w:szCs w:val="32"/>
        </w:rPr>
        <w:t>（二）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校级</w:t>
      </w:r>
      <w:r w:rsidR="00746513" w:rsidRPr="00406789">
        <w:rPr>
          <w:rFonts w:ascii="仿宋" w:eastAsia="仿宋" w:hAnsi="仿宋" w:cs="宋体" w:hint="eastAsia"/>
          <w:kern w:val="0"/>
          <w:sz w:val="32"/>
          <w:szCs w:val="32"/>
        </w:rPr>
        <w:t>评审</w:t>
      </w:r>
    </w:p>
    <w:p w:rsidR="00987BCD" w:rsidRPr="00406789" w:rsidRDefault="00685DA9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406789">
        <w:rPr>
          <w:rFonts w:ascii="仿宋" w:eastAsia="仿宋" w:hAnsi="仿宋" w:cs="Arial" w:hint="eastAsia"/>
          <w:kern w:val="0"/>
          <w:sz w:val="32"/>
          <w:szCs w:val="32"/>
        </w:rPr>
        <w:t>1</w:t>
      </w:r>
      <w:r w:rsidR="00781ACD" w:rsidRPr="00406789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057647" w:rsidRPr="00406789">
        <w:rPr>
          <w:rFonts w:ascii="仿宋" w:eastAsia="仿宋" w:hAnsi="仿宋" w:cs="宋体" w:hint="eastAsia"/>
          <w:kern w:val="0"/>
          <w:sz w:val="32"/>
          <w:szCs w:val="32"/>
        </w:rPr>
        <w:t>校级评审</w:t>
      </w:r>
      <w:r w:rsidR="0084303F">
        <w:rPr>
          <w:rFonts w:ascii="仿宋" w:eastAsia="仿宋" w:hAnsi="仿宋" w:cs="Arial" w:hint="eastAsia"/>
          <w:kern w:val="0"/>
          <w:sz w:val="32"/>
          <w:szCs w:val="32"/>
        </w:rPr>
        <w:t>将</w:t>
      </w:r>
      <w:r w:rsidR="00AC2CA6" w:rsidRPr="00406789">
        <w:rPr>
          <w:rFonts w:ascii="仿宋" w:eastAsia="仿宋" w:hAnsi="仿宋" w:cs="Arial" w:hint="eastAsia"/>
          <w:kern w:val="0"/>
          <w:sz w:val="32"/>
          <w:szCs w:val="32"/>
        </w:rPr>
        <w:t>按照</w:t>
      </w:r>
      <w:r w:rsidR="00B164D2" w:rsidRPr="00406789">
        <w:rPr>
          <w:rFonts w:ascii="仿宋" w:eastAsia="仿宋" w:hAnsi="仿宋" w:cs="宋体" w:hint="eastAsia"/>
          <w:kern w:val="0"/>
          <w:sz w:val="32"/>
          <w:szCs w:val="32"/>
        </w:rPr>
        <w:t>全国第四届混合式教学设计创新大赛赛事安排</w:t>
      </w:r>
      <w:r w:rsidR="00987BCD" w:rsidRPr="00406789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84303F">
        <w:rPr>
          <w:rFonts w:ascii="仿宋" w:eastAsia="仿宋" w:hAnsi="仿宋" w:cs="Arial" w:hint="eastAsia"/>
          <w:kern w:val="0"/>
          <w:sz w:val="32"/>
          <w:szCs w:val="32"/>
        </w:rPr>
        <w:t>组织专家进行综合评审</w:t>
      </w:r>
      <w:r w:rsidR="00DC2E5D" w:rsidRPr="00406789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987BCD" w:rsidRPr="00406789" w:rsidRDefault="00BD6DCE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Arial"/>
          <w:kern w:val="0"/>
          <w:sz w:val="32"/>
          <w:szCs w:val="32"/>
        </w:rPr>
        <w:t>2</w:t>
      </w:r>
      <w:r w:rsidR="00781ACD" w:rsidRPr="00406789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057647">
        <w:rPr>
          <w:rFonts w:ascii="仿宋" w:eastAsia="仿宋" w:hAnsi="仿宋" w:cs="Arial" w:hint="eastAsia"/>
          <w:kern w:val="0"/>
          <w:sz w:val="32"/>
          <w:szCs w:val="32"/>
        </w:rPr>
        <w:t>从综合评审</w:t>
      </w:r>
      <w:r w:rsidR="00B164D2" w:rsidRPr="00406789">
        <w:rPr>
          <w:rFonts w:ascii="仿宋" w:eastAsia="仿宋" w:hAnsi="仿宋" w:cs="宋体" w:hint="eastAsia"/>
          <w:kern w:val="0"/>
          <w:sz w:val="32"/>
          <w:szCs w:val="32"/>
        </w:rPr>
        <w:t>教师或教学团队</w:t>
      </w:r>
      <w:r w:rsidR="00987BCD" w:rsidRPr="00406789">
        <w:rPr>
          <w:rFonts w:ascii="仿宋" w:eastAsia="仿宋" w:hAnsi="仿宋" w:cs="宋体"/>
          <w:kern w:val="0"/>
          <w:sz w:val="32"/>
          <w:szCs w:val="32"/>
        </w:rPr>
        <w:t>中</w:t>
      </w:r>
      <w:r w:rsidR="00A360BA" w:rsidRPr="00406789">
        <w:rPr>
          <w:rFonts w:ascii="仿宋" w:eastAsia="仿宋" w:hAnsi="仿宋" w:cs="宋体" w:hint="eastAsia"/>
          <w:kern w:val="0"/>
          <w:sz w:val="32"/>
          <w:szCs w:val="32"/>
        </w:rPr>
        <w:t>选拔优秀</w:t>
      </w:r>
      <w:r w:rsidR="00B164D2" w:rsidRPr="00406789">
        <w:rPr>
          <w:rFonts w:ascii="仿宋" w:eastAsia="仿宋" w:hAnsi="仿宋" w:cs="宋体" w:hint="eastAsia"/>
          <w:kern w:val="0"/>
          <w:sz w:val="32"/>
          <w:szCs w:val="32"/>
        </w:rPr>
        <w:t>者</w:t>
      </w:r>
      <w:r w:rsidR="00987BCD" w:rsidRPr="00406789">
        <w:rPr>
          <w:rFonts w:ascii="仿宋" w:eastAsia="仿宋" w:hAnsi="仿宋" w:cs="宋体"/>
          <w:kern w:val="0"/>
          <w:sz w:val="32"/>
          <w:szCs w:val="32"/>
        </w:rPr>
        <w:t>参加</w:t>
      </w:r>
      <w:r w:rsidR="007859D7" w:rsidRPr="00406789">
        <w:rPr>
          <w:rFonts w:ascii="仿宋" w:eastAsia="仿宋" w:hAnsi="仿宋" w:cs="Arial" w:hint="eastAsia"/>
          <w:kern w:val="0"/>
          <w:sz w:val="32"/>
          <w:szCs w:val="32"/>
        </w:rPr>
        <w:t>全国</w:t>
      </w:r>
      <w:r w:rsidR="00A360BA" w:rsidRPr="00406789">
        <w:rPr>
          <w:rFonts w:ascii="仿宋" w:eastAsia="仿宋" w:hAnsi="仿宋" w:cs="Arial" w:hint="eastAsia"/>
          <w:kern w:val="0"/>
          <w:sz w:val="32"/>
          <w:szCs w:val="32"/>
        </w:rPr>
        <w:t>赛事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987BCD" w:rsidRPr="00406789">
        <w:rPr>
          <w:rFonts w:ascii="仿宋" w:eastAsia="仿宋" w:hAnsi="仿宋" w:cs="宋体" w:hint="eastAsia"/>
          <w:kern w:val="0"/>
          <w:sz w:val="32"/>
          <w:szCs w:val="32"/>
        </w:rPr>
        <w:t>全国赛</w:t>
      </w:r>
      <w:r w:rsidR="00B164D2" w:rsidRPr="00406789">
        <w:rPr>
          <w:rFonts w:ascii="仿宋" w:eastAsia="仿宋" w:hAnsi="仿宋" w:cs="宋体" w:hint="eastAsia"/>
          <w:kern w:val="0"/>
          <w:sz w:val="32"/>
          <w:szCs w:val="32"/>
        </w:rPr>
        <w:t>复赛</w:t>
      </w:r>
      <w:r w:rsidR="0041741D">
        <w:rPr>
          <w:rFonts w:ascii="仿宋" w:eastAsia="仿宋" w:hAnsi="仿宋" w:cs="宋体" w:hint="eastAsia"/>
          <w:kern w:val="0"/>
          <w:sz w:val="32"/>
          <w:szCs w:val="32"/>
        </w:rPr>
        <w:t>培训</w:t>
      </w:r>
      <w:r w:rsidR="00987BCD" w:rsidRPr="00406789">
        <w:rPr>
          <w:rFonts w:ascii="仿宋" w:eastAsia="仿宋" w:hAnsi="仿宋" w:cs="宋体" w:hint="eastAsia"/>
          <w:kern w:val="0"/>
          <w:sz w:val="32"/>
          <w:szCs w:val="32"/>
        </w:rPr>
        <w:t>拟于</w:t>
      </w:r>
      <w:r w:rsidR="0041741D"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="0041741D">
        <w:rPr>
          <w:rFonts w:ascii="仿宋" w:eastAsia="仿宋" w:hAnsi="仿宋" w:cs="宋体"/>
          <w:kern w:val="0"/>
          <w:sz w:val="32"/>
          <w:szCs w:val="32"/>
        </w:rPr>
        <w:t>-8</w:t>
      </w:r>
      <w:r w:rsidR="0041741D">
        <w:rPr>
          <w:rFonts w:ascii="仿宋" w:eastAsia="仿宋" w:hAnsi="仿宋" w:cs="宋体" w:hint="eastAsia"/>
          <w:kern w:val="0"/>
          <w:sz w:val="32"/>
          <w:szCs w:val="32"/>
        </w:rPr>
        <w:t>月举办，</w:t>
      </w:r>
      <w:r w:rsidR="00B164D2" w:rsidRPr="00406789">
        <w:rPr>
          <w:rFonts w:ascii="仿宋" w:eastAsia="仿宋" w:hAnsi="仿宋" w:cs="宋体"/>
          <w:kern w:val="0"/>
          <w:sz w:val="32"/>
          <w:szCs w:val="32"/>
        </w:rPr>
        <w:t>9</w:t>
      </w:r>
      <w:r w:rsidR="00987BCD" w:rsidRPr="00406789">
        <w:rPr>
          <w:rFonts w:ascii="仿宋" w:eastAsia="仿宋" w:hAnsi="仿宋" w:cs="宋体" w:hint="eastAsia"/>
          <w:kern w:val="0"/>
          <w:sz w:val="32"/>
          <w:szCs w:val="32"/>
        </w:rPr>
        <w:t>月启动，</w:t>
      </w:r>
      <w:r w:rsidR="00B164D2" w:rsidRPr="00406789">
        <w:rPr>
          <w:rFonts w:ascii="仿宋" w:eastAsia="仿宋" w:hAnsi="仿宋" w:cs="宋体"/>
          <w:kern w:val="0"/>
          <w:sz w:val="32"/>
          <w:szCs w:val="32"/>
        </w:rPr>
        <w:t>11</w:t>
      </w:r>
      <w:r w:rsidR="00987BCD" w:rsidRPr="00406789">
        <w:rPr>
          <w:rFonts w:ascii="仿宋" w:eastAsia="仿宋" w:hAnsi="仿宋" w:cs="宋体" w:hint="eastAsia"/>
          <w:kern w:val="0"/>
          <w:sz w:val="32"/>
          <w:szCs w:val="32"/>
        </w:rPr>
        <w:t>月举行</w:t>
      </w:r>
      <w:r w:rsidR="00B164D2" w:rsidRPr="00406789">
        <w:rPr>
          <w:rFonts w:ascii="仿宋" w:eastAsia="仿宋" w:hAnsi="仿宋" w:cs="宋体" w:hint="eastAsia"/>
          <w:kern w:val="0"/>
          <w:sz w:val="32"/>
          <w:szCs w:val="32"/>
        </w:rPr>
        <w:t>决赛</w:t>
      </w:r>
      <w:r w:rsidR="0084303F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84303F" w:rsidRPr="00406789">
        <w:rPr>
          <w:rFonts w:ascii="仿宋" w:eastAsia="仿宋" w:hAnsi="仿宋" w:cs="Arial" w:hint="eastAsia"/>
          <w:kern w:val="0"/>
          <w:sz w:val="32"/>
          <w:szCs w:val="32"/>
        </w:rPr>
        <w:t>需补充的材料等具体事宜另行通知</w:t>
      </w:r>
      <w:r w:rsidR="00987BCD" w:rsidRPr="00406789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5224B3" w:rsidRPr="00406789" w:rsidRDefault="005705EE" w:rsidP="00013108">
      <w:pPr>
        <w:widowControl/>
        <w:shd w:val="clear" w:color="auto" w:fill="FFFFFF"/>
        <w:spacing w:beforeLines="50" w:before="156"/>
        <w:ind w:firstLineChars="200" w:firstLine="643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三</w:t>
      </w:r>
      <w:r w:rsidR="005224B3"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、奖项设置</w:t>
      </w:r>
    </w:p>
    <w:p w:rsidR="005224B3" w:rsidRPr="00406789" w:rsidRDefault="005224B3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1</w:t>
      </w:r>
      <w:r w:rsidR="00781ACD" w:rsidRPr="00406789"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个人（团队）奖</w:t>
      </w:r>
      <w:r w:rsidR="00004403" w:rsidRPr="00406789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设一、二、三等奖</w:t>
      </w:r>
      <w:r w:rsidR="00107039" w:rsidRPr="00406789">
        <w:rPr>
          <w:rFonts w:ascii="仿宋" w:eastAsia="仿宋" w:hAnsi="仿宋" w:cs="宋体" w:hint="eastAsia"/>
          <w:kern w:val="0"/>
          <w:sz w:val="32"/>
          <w:szCs w:val="32"/>
        </w:rPr>
        <w:t>，具体人数根据推荐总人数设置</w:t>
      </w:r>
      <w:r w:rsidR="00987BCD" w:rsidRPr="00406789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FF3672" w:rsidRPr="00406789" w:rsidRDefault="005224B3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781ACD" w:rsidRPr="00406789"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优秀组织奖</w:t>
      </w:r>
      <w:r w:rsidR="00004403" w:rsidRPr="00406789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对积极推荐教师</w:t>
      </w:r>
      <w:r w:rsidR="003C2252">
        <w:rPr>
          <w:rFonts w:ascii="仿宋" w:eastAsia="仿宋" w:hAnsi="仿宋" w:cs="宋体" w:hint="eastAsia"/>
          <w:kern w:val="0"/>
          <w:sz w:val="32"/>
          <w:szCs w:val="32"/>
        </w:rPr>
        <w:t>（团队）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参赛并获得良好成绩的</w:t>
      </w:r>
      <w:r w:rsidR="006F4BB5" w:rsidRPr="00406789">
        <w:rPr>
          <w:rFonts w:ascii="仿宋" w:eastAsia="仿宋" w:hAnsi="仿宋" w:cs="宋体" w:hint="eastAsia"/>
          <w:kern w:val="0"/>
          <w:sz w:val="32"/>
          <w:szCs w:val="32"/>
        </w:rPr>
        <w:t>学院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组织单位，授予“优秀组织奖”</w:t>
      </w:r>
      <w:r w:rsidR="00DC06E3" w:rsidRPr="00406789">
        <w:rPr>
          <w:rFonts w:ascii="仿宋" w:eastAsia="仿宋" w:hAnsi="仿宋" w:cs="Arial" w:hint="eastAsia"/>
          <w:kern w:val="0"/>
          <w:sz w:val="32"/>
          <w:szCs w:val="32"/>
        </w:rPr>
        <w:t>荣誉称号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5224B3" w:rsidRPr="00406789" w:rsidRDefault="005705EE" w:rsidP="00013108">
      <w:pPr>
        <w:widowControl/>
        <w:shd w:val="clear" w:color="auto" w:fill="FFFFFF"/>
        <w:spacing w:beforeLines="50" w:before="156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四</w:t>
      </w:r>
      <w:r w:rsidR="00D8237C" w:rsidRPr="00406789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、</w:t>
      </w:r>
      <w:r w:rsidR="005224B3" w:rsidRPr="00406789">
        <w:rPr>
          <w:rFonts w:ascii="仿宋" w:eastAsia="仿宋" w:hAnsi="仿宋" w:cs="宋体" w:hint="eastAsia"/>
          <w:b/>
          <w:kern w:val="0"/>
          <w:sz w:val="32"/>
          <w:szCs w:val="32"/>
        </w:rPr>
        <w:t>其他事项</w:t>
      </w:r>
    </w:p>
    <w:p w:rsidR="005224B3" w:rsidRPr="00406789" w:rsidRDefault="00683B9F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1</w:t>
      </w:r>
      <w:r w:rsidR="00781ACD" w:rsidRPr="00406789"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="00876E28" w:rsidRPr="00406789">
        <w:rPr>
          <w:rFonts w:ascii="仿宋" w:eastAsia="仿宋" w:hAnsi="仿宋" w:cs="Arial" w:hint="eastAsia"/>
          <w:kern w:val="0"/>
          <w:sz w:val="32"/>
          <w:szCs w:val="32"/>
        </w:rPr>
        <w:t>本次大赛</w:t>
      </w:r>
      <w:r w:rsidR="00013108" w:rsidRPr="00406789">
        <w:rPr>
          <w:rFonts w:ascii="仿宋" w:eastAsia="仿宋" w:hAnsi="仿宋" w:cs="Arial" w:hint="eastAsia"/>
          <w:kern w:val="0"/>
          <w:sz w:val="32"/>
          <w:szCs w:val="32"/>
        </w:rPr>
        <w:t>使用</w:t>
      </w:r>
      <w:r w:rsidR="00876E28" w:rsidRPr="00406789">
        <w:rPr>
          <w:rFonts w:ascii="仿宋" w:eastAsia="仿宋" w:hAnsi="仿宋" w:cs="Arial" w:hint="eastAsia"/>
          <w:kern w:val="0"/>
          <w:sz w:val="32"/>
          <w:szCs w:val="32"/>
        </w:rPr>
        <w:t>飞书工作群</w:t>
      </w:r>
      <w:r w:rsidR="00013108" w:rsidRPr="00406789">
        <w:rPr>
          <w:rFonts w:ascii="仿宋" w:eastAsia="仿宋" w:hAnsi="仿宋" w:cs="Arial" w:hint="eastAsia"/>
          <w:kern w:val="0"/>
          <w:sz w:val="32"/>
          <w:szCs w:val="32"/>
        </w:rPr>
        <w:t>联系</w:t>
      </w:r>
      <w:r w:rsidR="00876E28" w:rsidRPr="00406789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013108" w:rsidRPr="00406789">
        <w:rPr>
          <w:rFonts w:ascii="仿宋" w:eastAsia="仿宋" w:hAnsi="仿宋" w:cs="Arial" w:hint="eastAsia"/>
          <w:kern w:val="0"/>
          <w:sz w:val="32"/>
          <w:szCs w:val="32"/>
        </w:rPr>
        <w:t>请</w:t>
      </w:r>
      <w:r w:rsidR="00876E28" w:rsidRPr="00406789">
        <w:rPr>
          <w:rFonts w:ascii="仿宋" w:eastAsia="仿宋" w:hAnsi="仿宋" w:cs="Arial" w:hint="eastAsia"/>
          <w:kern w:val="0"/>
          <w:sz w:val="32"/>
          <w:szCs w:val="32"/>
        </w:rPr>
        <w:t>各学院</w:t>
      </w:r>
      <w:r w:rsidR="0041741D">
        <w:rPr>
          <w:rFonts w:ascii="仿宋" w:eastAsia="仿宋" w:hAnsi="仿宋" w:cs="Arial" w:hint="eastAsia"/>
          <w:kern w:val="0"/>
          <w:sz w:val="32"/>
          <w:szCs w:val="32"/>
        </w:rPr>
        <w:t>联络</w:t>
      </w:r>
      <w:r w:rsidR="00C13871">
        <w:rPr>
          <w:rFonts w:ascii="仿宋" w:eastAsia="仿宋" w:hAnsi="仿宋" w:cs="Arial" w:hint="eastAsia"/>
          <w:kern w:val="0"/>
          <w:sz w:val="32"/>
          <w:szCs w:val="32"/>
        </w:rPr>
        <w:t>工作人</w:t>
      </w:r>
      <w:r w:rsidR="00781ACD" w:rsidRPr="00406789">
        <w:rPr>
          <w:rFonts w:ascii="仿宋" w:eastAsia="仿宋" w:hAnsi="仿宋" w:cs="Arial" w:hint="eastAsia"/>
          <w:kern w:val="0"/>
          <w:sz w:val="32"/>
          <w:szCs w:val="32"/>
        </w:rPr>
        <w:t>员</w:t>
      </w:r>
      <w:r w:rsidR="00876E28" w:rsidRPr="00406789">
        <w:rPr>
          <w:rFonts w:ascii="仿宋" w:eastAsia="仿宋" w:hAnsi="仿宋" w:cs="Arial" w:hint="eastAsia"/>
          <w:kern w:val="0"/>
          <w:sz w:val="32"/>
          <w:szCs w:val="32"/>
        </w:rPr>
        <w:t>加入</w:t>
      </w:r>
      <w:r w:rsidR="00781ACD" w:rsidRPr="00406789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013108" w:rsidRPr="00406789">
        <w:rPr>
          <w:rFonts w:ascii="仿宋" w:eastAsia="仿宋" w:hAnsi="仿宋" w:cs="Arial" w:hint="eastAsia"/>
          <w:kern w:val="0"/>
          <w:sz w:val="32"/>
          <w:szCs w:val="32"/>
        </w:rPr>
        <w:t>使用s</w:t>
      </w:r>
      <w:r w:rsidR="00013108" w:rsidRPr="00406789">
        <w:rPr>
          <w:rFonts w:ascii="仿宋" w:eastAsia="仿宋" w:hAnsi="仿宋" w:cs="Arial"/>
          <w:kern w:val="0"/>
          <w:sz w:val="32"/>
          <w:szCs w:val="32"/>
        </w:rPr>
        <w:t>so</w:t>
      </w:r>
      <w:r w:rsidR="00013108" w:rsidRPr="00406789">
        <w:rPr>
          <w:rFonts w:ascii="仿宋" w:eastAsia="仿宋" w:hAnsi="仿宋" w:cs="Arial" w:hint="eastAsia"/>
          <w:kern w:val="0"/>
          <w:sz w:val="32"/>
          <w:szCs w:val="32"/>
        </w:rPr>
        <w:t>登录，</w:t>
      </w:r>
      <w:r w:rsidR="00C13871">
        <w:rPr>
          <w:rFonts w:ascii="仿宋" w:eastAsia="仿宋" w:hAnsi="仿宋" w:cs="Arial" w:hint="eastAsia"/>
          <w:kern w:val="0"/>
          <w:sz w:val="32"/>
          <w:szCs w:val="32"/>
        </w:rPr>
        <w:t>点击链接加入</w:t>
      </w:r>
      <w:r w:rsidR="00C13871" w:rsidRPr="00FE3566">
        <w:rPr>
          <w:rFonts w:ascii="仿宋" w:eastAsia="仿宋" w:hAnsi="仿宋" w:hint="eastAsia"/>
          <w:sz w:val="32"/>
          <w:szCs w:val="32"/>
        </w:rPr>
        <w:t xml:space="preserve"> </w:t>
      </w:r>
      <w:hyperlink r:id="rId7" w:history="1">
        <w:r w:rsidR="00FE3566" w:rsidRPr="00842C73">
          <w:rPr>
            <w:rStyle w:val="a5"/>
            <w:rFonts w:ascii="仿宋" w:eastAsia="仿宋" w:hAnsi="仿宋" w:hint="eastAsia"/>
            <w:sz w:val="32"/>
            <w:szCs w:val="32"/>
          </w:rPr>
          <w:t>https://applink.feishu.cn/client/chat/chatter/add_b</w:t>
        </w:r>
        <w:r w:rsidR="00FE3566" w:rsidRPr="00842C73">
          <w:rPr>
            <w:rStyle w:val="a5"/>
            <w:rFonts w:ascii="仿宋" w:eastAsia="仿宋" w:hAnsi="仿宋" w:hint="eastAsia"/>
            <w:sz w:val="32"/>
            <w:szCs w:val="32"/>
          </w:rPr>
          <w:lastRenderedPageBreak/>
          <w:t>y_link?link_token=0c3m396e-e926-458a-bd23-5bf2b4c752af</w:t>
        </w:r>
      </w:hyperlink>
      <w:r w:rsidR="00781ACD" w:rsidRPr="00406789">
        <w:rPr>
          <w:rFonts w:ascii="仿宋" w:eastAsia="仿宋" w:hAnsi="仿宋" w:cs="Arial" w:hint="eastAsia"/>
          <w:kern w:val="0"/>
          <w:sz w:val="32"/>
          <w:szCs w:val="32"/>
        </w:rPr>
        <w:t>）</w:t>
      </w:r>
      <w:r w:rsidR="00DC2E5D" w:rsidRPr="00406789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43521E" w:rsidRPr="00406789" w:rsidRDefault="00683B9F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406789">
        <w:rPr>
          <w:rFonts w:ascii="仿宋" w:eastAsia="仿宋" w:hAnsi="仿宋" w:cs="Arial" w:hint="eastAsia"/>
          <w:kern w:val="0"/>
          <w:sz w:val="32"/>
          <w:szCs w:val="32"/>
        </w:rPr>
        <w:t>2</w:t>
      </w:r>
      <w:r w:rsidR="00781ACD" w:rsidRPr="00406789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865E27" w:rsidRPr="00406789">
        <w:rPr>
          <w:rFonts w:ascii="仿宋" w:eastAsia="仿宋" w:hAnsi="仿宋" w:cs="Arial" w:hint="eastAsia"/>
          <w:kern w:val="0"/>
          <w:sz w:val="32"/>
          <w:szCs w:val="32"/>
        </w:rPr>
        <w:t>各学院</w:t>
      </w:r>
      <w:r w:rsidR="00746513" w:rsidRPr="00406789">
        <w:rPr>
          <w:rFonts w:ascii="仿宋" w:eastAsia="仿宋" w:hAnsi="仿宋" w:cs="Arial" w:hint="eastAsia"/>
          <w:kern w:val="0"/>
          <w:sz w:val="32"/>
          <w:szCs w:val="32"/>
        </w:rPr>
        <w:t>推荐</w:t>
      </w:r>
      <w:r w:rsidR="00865E27" w:rsidRPr="00406789">
        <w:rPr>
          <w:rFonts w:ascii="仿宋" w:eastAsia="仿宋" w:hAnsi="仿宋" w:cs="Arial" w:hint="eastAsia"/>
          <w:kern w:val="0"/>
          <w:sz w:val="32"/>
          <w:szCs w:val="32"/>
        </w:rPr>
        <w:t>方案、</w:t>
      </w:r>
      <w:r w:rsidR="0084303F">
        <w:rPr>
          <w:rFonts w:ascii="仿宋" w:eastAsia="仿宋" w:hAnsi="仿宋" w:cs="Arial" w:hint="eastAsia"/>
          <w:kern w:val="0"/>
          <w:sz w:val="32"/>
          <w:szCs w:val="32"/>
        </w:rPr>
        <w:t>动员</w:t>
      </w:r>
      <w:r w:rsidR="00DC2E5D" w:rsidRPr="00406789">
        <w:rPr>
          <w:rFonts w:ascii="仿宋" w:eastAsia="仿宋" w:hAnsi="仿宋" w:cs="Arial" w:hint="eastAsia"/>
          <w:kern w:val="0"/>
          <w:sz w:val="32"/>
          <w:szCs w:val="32"/>
        </w:rPr>
        <w:t>人数、组织情况、</w:t>
      </w:r>
      <w:r w:rsidR="006C128A" w:rsidRPr="00406789">
        <w:rPr>
          <w:rFonts w:ascii="仿宋" w:eastAsia="仿宋" w:hAnsi="仿宋" w:cs="Arial" w:hint="eastAsia"/>
          <w:kern w:val="0"/>
          <w:sz w:val="32"/>
          <w:szCs w:val="32"/>
        </w:rPr>
        <w:t>推荐参加校级</w:t>
      </w:r>
      <w:r w:rsidR="00332A85">
        <w:rPr>
          <w:rFonts w:ascii="仿宋" w:eastAsia="仿宋" w:hAnsi="仿宋" w:cs="Arial" w:hint="eastAsia"/>
          <w:kern w:val="0"/>
          <w:sz w:val="32"/>
          <w:szCs w:val="32"/>
        </w:rPr>
        <w:t>评审</w:t>
      </w:r>
      <w:r w:rsidR="00DC2E5D" w:rsidRPr="00406789">
        <w:rPr>
          <w:rFonts w:ascii="仿宋" w:eastAsia="仿宋" w:hAnsi="仿宋" w:cs="Arial" w:hint="eastAsia"/>
          <w:kern w:val="0"/>
          <w:sz w:val="32"/>
          <w:szCs w:val="32"/>
        </w:rPr>
        <w:t>人数和获奖情况等将作为</w:t>
      </w:r>
      <w:r w:rsidR="00013108" w:rsidRPr="00406789">
        <w:rPr>
          <w:rFonts w:ascii="仿宋" w:eastAsia="仿宋" w:hAnsi="仿宋" w:cs="Arial" w:hint="eastAsia"/>
          <w:kern w:val="0"/>
          <w:sz w:val="32"/>
          <w:szCs w:val="32"/>
        </w:rPr>
        <w:t>优秀</w:t>
      </w:r>
      <w:r w:rsidR="00DC2E5D" w:rsidRPr="00406789">
        <w:rPr>
          <w:rFonts w:ascii="仿宋" w:eastAsia="仿宋" w:hAnsi="仿宋" w:cs="Arial" w:hint="eastAsia"/>
          <w:kern w:val="0"/>
          <w:sz w:val="32"/>
          <w:szCs w:val="32"/>
        </w:rPr>
        <w:t>组织奖评选依据。</w:t>
      </w:r>
    </w:p>
    <w:p w:rsidR="00683B9F" w:rsidRPr="00406789" w:rsidRDefault="00683B9F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Arial" w:hint="eastAsia"/>
          <w:kern w:val="0"/>
          <w:sz w:val="32"/>
          <w:szCs w:val="32"/>
        </w:rPr>
        <w:t>3</w:t>
      </w:r>
      <w:r w:rsidR="00781ACD" w:rsidRPr="00406789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7859D7" w:rsidRPr="00406789">
        <w:rPr>
          <w:rFonts w:ascii="仿宋" w:eastAsia="仿宋" w:hAnsi="仿宋" w:cs="宋体" w:hint="eastAsia"/>
          <w:kern w:val="0"/>
          <w:sz w:val="32"/>
          <w:szCs w:val="32"/>
        </w:rPr>
        <w:t>参赛教师</w:t>
      </w:r>
      <w:r w:rsidR="003933AF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3933AF">
        <w:rPr>
          <w:rFonts w:ascii="仿宋" w:eastAsia="仿宋" w:hAnsi="仿宋" w:cs="宋体"/>
          <w:kern w:val="0"/>
          <w:sz w:val="32"/>
          <w:szCs w:val="32"/>
        </w:rPr>
        <w:t>团队</w:t>
      </w:r>
      <w:r w:rsidR="003933AF">
        <w:rPr>
          <w:rFonts w:ascii="仿宋" w:eastAsia="仿宋" w:hAnsi="仿宋" w:cs="宋体" w:hint="eastAsia"/>
          <w:kern w:val="0"/>
          <w:sz w:val="32"/>
          <w:szCs w:val="32"/>
        </w:rPr>
        <w:t>）</w:t>
      </w:r>
      <w:r w:rsidR="007859D7" w:rsidRPr="00406789">
        <w:rPr>
          <w:rFonts w:ascii="仿宋" w:eastAsia="仿宋" w:hAnsi="仿宋" w:cs="宋体" w:hint="eastAsia"/>
          <w:kern w:val="0"/>
          <w:sz w:val="32"/>
          <w:szCs w:val="32"/>
        </w:rPr>
        <w:t>应保证教学设计相关材料的原创</w:t>
      </w:r>
      <w:r w:rsidR="00107039" w:rsidRPr="00406789">
        <w:rPr>
          <w:rFonts w:ascii="仿宋" w:eastAsia="仿宋" w:hAnsi="仿宋" w:cs="宋体" w:hint="eastAsia"/>
          <w:kern w:val="0"/>
          <w:sz w:val="32"/>
          <w:szCs w:val="32"/>
        </w:rPr>
        <w:t>性，不得抄袭、剽窃他人作品</w:t>
      </w:r>
      <w:r w:rsidR="00661C65" w:rsidRPr="00406789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AE0DA8" w:rsidRPr="00406789" w:rsidRDefault="005705EE" w:rsidP="00013108">
      <w:pPr>
        <w:widowControl/>
        <w:shd w:val="clear" w:color="auto" w:fill="FFFFFF"/>
        <w:spacing w:beforeLines="50" w:before="156"/>
        <w:ind w:firstLineChars="200" w:firstLine="643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b/>
          <w:kern w:val="0"/>
          <w:sz w:val="32"/>
          <w:szCs w:val="32"/>
        </w:rPr>
        <w:t>五</w:t>
      </w:r>
      <w:r w:rsidR="00AE0DA8" w:rsidRPr="00406789">
        <w:rPr>
          <w:rFonts w:ascii="仿宋" w:eastAsia="仿宋" w:hAnsi="仿宋" w:cs="宋体" w:hint="eastAsia"/>
          <w:b/>
          <w:kern w:val="0"/>
          <w:sz w:val="32"/>
          <w:szCs w:val="32"/>
        </w:rPr>
        <w:t>、联系人及联系方式</w:t>
      </w:r>
    </w:p>
    <w:p w:rsidR="00AE0DA8" w:rsidRPr="00406789" w:rsidRDefault="00AE0DA8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联 系 人：田腾骧</w:t>
      </w:r>
    </w:p>
    <w:p w:rsidR="00AE0DA8" w:rsidRPr="00406789" w:rsidRDefault="00AE0DA8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联系电话：2</w:t>
      </w:r>
      <w:r w:rsidRPr="00406789">
        <w:rPr>
          <w:rFonts w:ascii="仿宋" w:eastAsia="仿宋" w:hAnsi="仿宋" w:cs="宋体"/>
          <w:kern w:val="0"/>
          <w:sz w:val="32"/>
          <w:szCs w:val="32"/>
        </w:rPr>
        <w:t>3501518</w:t>
      </w:r>
      <w:r w:rsidR="00E65BA5" w:rsidRPr="00406789">
        <w:rPr>
          <w:rFonts w:ascii="仿宋" w:eastAsia="仿宋" w:hAnsi="仿宋" w:cs="宋体" w:hint="eastAsia"/>
          <w:kern w:val="0"/>
          <w:sz w:val="32"/>
          <w:szCs w:val="32"/>
        </w:rPr>
        <w:t>，1</w:t>
      </w:r>
      <w:r w:rsidR="00E65BA5" w:rsidRPr="00406789">
        <w:rPr>
          <w:rFonts w:ascii="仿宋" w:eastAsia="仿宋" w:hAnsi="仿宋" w:cs="宋体"/>
          <w:kern w:val="0"/>
          <w:sz w:val="32"/>
          <w:szCs w:val="32"/>
        </w:rPr>
        <w:t>3702167679</w:t>
      </w:r>
    </w:p>
    <w:p w:rsidR="00AE0DA8" w:rsidRPr="00406789" w:rsidRDefault="00AE0DA8" w:rsidP="00013108">
      <w:pPr>
        <w:widowControl/>
        <w:shd w:val="clear" w:color="auto" w:fill="FFFFFF"/>
        <w:spacing w:beforeLines="50" w:before="156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 xml:space="preserve">邮   </w:t>
      </w:r>
      <w:r w:rsidRPr="00406789"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箱：jsfz@nankai.edu.cn</w:t>
      </w:r>
    </w:p>
    <w:p w:rsidR="009E6C26" w:rsidRDefault="009E6C26" w:rsidP="00F8308E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D53444" w:rsidRPr="00406789" w:rsidRDefault="005224B3" w:rsidP="00F8308E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附件：</w:t>
      </w:r>
    </w:p>
    <w:p w:rsidR="005224B3" w:rsidRDefault="009A6BBC" w:rsidP="00F8308E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32"/>
          <w:szCs w:val="32"/>
        </w:rPr>
      </w:pPr>
      <w:hyperlink r:id="rId8" w:history="1">
        <w:r w:rsidR="00077655" w:rsidRPr="009A6BBC">
          <w:rPr>
            <w:rStyle w:val="a5"/>
            <w:rFonts w:ascii="仿宋" w:eastAsia="仿宋" w:hAnsi="仿宋" w:cs="宋体" w:hint="eastAsia"/>
            <w:kern w:val="0"/>
            <w:sz w:val="32"/>
            <w:szCs w:val="32"/>
          </w:rPr>
          <w:t>1-1.南开大学2022年混合式教学设计创新大赛教学设计表</w:t>
        </w:r>
      </w:hyperlink>
    </w:p>
    <w:p w:rsidR="00077655" w:rsidRDefault="009A6BBC" w:rsidP="00F8308E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32"/>
          <w:szCs w:val="32"/>
        </w:rPr>
      </w:pPr>
      <w:hyperlink r:id="rId9" w:history="1">
        <w:r w:rsidR="00077655" w:rsidRPr="009A6BBC">
          <w:rPr>
            <w:rStyle w:val="a5"/>
            <w:rFonts w:ascii="仿宋" w:eastAsia="仿宋" w:hAnsi="仿宋" w:cs="宋体" w:hint="eastAsia"/>
            <w:kern w:val="0"/>
            <w:sz w:val="32"/>
            <w:szCs w:val="32"/>
          </w:rPr>
          <w:t>1-2.南开大学2022年混合式教学设计创新大赛教学日历</w:t>
        </w:r>
      </w:hyperlink>
    </w:p>
    <w:p w:rsidR="00077655" w:rsidRPr="00406789" w:rsidRDefault="009A6BBC" w:rsidP="00F8308E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32"/>
          <w:szCs w:val="32"/>
        </w:rPr>
      </w:pPr>
      <w:hyperlink r:id="rId10" w:history="1">
        <w:r w:rsidR="00077655" w:rsidRPr="009A6BBC">
          <w:rPr>
            <w:rStyle w:val="a5"/>
            <w:rFonts w:ascii="仿宋" w:eastAsia="仿宋" w:hAnsi="仿宋" w:cs="宋体" w:hint="eastAsia"/>
            <w:kern w:val="0"/>
            <w:sz w:val="32"/>
            <w:szCs w:val="32"/>
          </w:rPr>
          <w:t>1-3.南开大学2022年混合式教学设计创新大赛说课视频要求</w:t>
        </w:r>
      </w:hyperlink>
    </w:p>
    <w:p w:rsidR="00D53444" w:rsidRPr="00406789" w:rsidRDefault="009A6BBC" w:rsidP="00746513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32"/>
          <w:szCs w:val="32"/>
        </w:rPr>
      </w:pPr>
      <w:hyperlink r:id="rId11" w:history="1">
        <w:r w:rsidR="00D53444" w:rsidRPr="009A6BBC">
          <w:rPr>
            <w:rStyle w:val="a5"/>
            <w:rFonts w:ascii="仿宋" w:eastAsia="仿宋" w:hAnsi="仿宋" w:cs="宋体"/>
            <w:kern w:val="0"/>
            <w:sz w:val="32"/>
            <w:szCs w:val="32"/>
          </w:rPr>
          <w:t>2</w:t>
        </w:r>
        <w:r w:rsidR="00781ACD" w:rsidRPr="009A6BBC">
          <w:rPr>
            <w:rStyle w:val="a5"/>
            <w:rFonts w:ascii="仿宋" w:eastAsia="仿宋" w:hAnsi="仿宋" w:cs="宋体" w:hint="eastAsia"/>
            <w:kern w:val="0"/>
            <w:sz w:val="32"/>
            <w:szCs w:val="32"/>
          </w:rPr>
          <w:t>.</w:t>
        </w:r>
        <w:r w:rsidR="00077655" w:rsidRPr="009A6BBC">
          <w:rPr>
            <w:rStyle w:val="a5"/>
            <w:rFonts w:ascii="仿宋" w:eastAsia="仿宋" w:hAnsi="仿宋" w:cs="宋体" w:hint="eastAsia"/>
            <w:kern w:val="0"/>
            <w:sz w:val="32"/>
            <w:szCs w:val="32"/>
          </w:rPr>
          <w:t>南开大学2022年混合式教学设计创新大赛评审标准</w:t>
        </w:r>
      </w:hyperlink>
    </w:p>
    <w:p w:rsidR="0061446C" w:rsidRDefault="009A6BBC" w:rsidP="00F8308E">
      <w:pPr>
        <w:widowControl/>
        <w:shd w:val="clear" w:color="auto" w:fill="FFFFFF"/>
        <w:jc w:val="left"/>
        <w:rPr>
          <w:rFonts w:ascii="仿宋" w:eastAsia="仿宋" w:hAnsi="仿宋" w:cs="宋体"/>
          <w:kern w:val="0"/>
          <w:sz w:val="32"/>
          <w:szCs w:val="32"/>
        </w:rPr>
      </w:pPr>
      <w:hyperlink r:id="rId12" w:history="1">
        <w:r w:rsidR="00D53444" w:rsidRPr="009A6BBC">
          <w:rPr>
            <w:rStyle w:val="a5"/>
            <w:rFonts w:ascii="仿宋" w:eastAsia="仿宋" w:hAnsi="仿宋" w:cs="宋体"/>
            <w:kern w:val="0"/>
            <w:sz w:val="32"/>
            <w:szCs w:val="32"/>
          </w:rPr>
          <w:t>3</w:t>
        </w:r>
        <w:r w:rsidR="00781ACD" w:rsidRPr="009A6BBC">
          <w:rPr>
            <w:rStyle w:val="a5"/>
            <w:rFonts w:ascii="仿宋" w:eastAsia="仿宋" w:hAnsi="仿宋" w:cs="宋体" w:hint="eastAsia"/>
            <w:kern w:val="0"/>
            <w:sz w:val="32"/>
            <w:szCs w:val="32"/>
          </w:rPr>
          <w:t>.</w:t>
        </w:r>
        <w:r w:rsidR="00077655" w:rsidRPr="009A6BBC">
          <w:rPr>
            <w:rStyle w:val="a5"/>
            <w:rFonts w:ascii="仿宋" w:eastAsia="仿宋" w:hAnsi="仿宋" w:cs="宋体" w:hint="eastAsia"/>
            <w:kern w:val="0"/>
            <w:sz w:val="32"/>
            <w:szCs w:val="32"/>
          </w:rPr>
          <w:t>南开大学2022年混合式教学设计创新大赛学院推荐汇总表</w:t>
        </w:r>
      </w:hyperlink>
      <w:bookmarkStart w:id="0" w:name="_GoBack"/>
      <w:bookmarkEnd w:id="0"/>
    </w:p>
    <w:p w:rsidR="009E6C26" w:rsidRDefault="009E6C26" w:rsidP="00F8308E">
      <w:pPr>
        <w:widowControl/>
        <w:shd w:val="clear" w:color="auto" w:fill="FFFFFF"/>
        <w:ind w:firstLine="480"/>
        <w:jc w:val="right"/>
        <w:rPr>
          <w:rFonts w:ascii="仿宋" w:eastAsia="仿宋" w:hAnsi="仿宋" w:cs="宋体"/>
          <w:kern w:val="0"/>
          <w:sz w:val="32"/>
          <w:szCs w:val="32"/>
        </w:rPr>
      </w:pPr>
    </w:p>
    <w:p w:rsidR="00746513" w:rsidRPr="00406789" w:rsidRDefault="00746513" w:rsidP="00F8308E">
      <w:pPr>
        <w:widowControl/>
        <w:shd w:val="clear" w:color="auto" w:fill="FFFFFF"/>
        <w:ind w:firstLine="480"/>
        <w:jc w:val="righ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>党委教师工作部</w:t>
      </w:r>
      <w:r w:rsidR="00077655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107039" w:rsidRPr="00406789">
        <w:rPr>
          <w:rFonts w:ascii="仿宋" w:eastAsia="仿宋" w:hAnsi="仿宋" w:cs="宋体"/>
          <w:kern w:val="0"/>
          <w:sz w:val="32"/>
          <w:szCs w:val="32"/>
        </w:rPr>
        <w:t>教师发展中心</w:t>
      </w:r>
    </w:p>
    <w:p w:rsidR="00746513" w:rsidRPr="00406789" w:rsidRDefault="00107039" w:rsidP="00F8308E">
      <w:pPr>
        <w:widowControl/>
        <w:shd w:val="clear" w:color="auto" w:fill="FFFFFF"/>
        <w:ind w:firstLine="480"/>
        <w:jc w:val="righ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 xml:space="preserve"> </w:t>
      </w:r>
      <w:r w:rsidR="00AE0DA8" w:rsidRPr="00406789">
        <w:rPr>
          <w:rFonts w:ascii="仿宋" w:eastAsia="仿宋" w:hAnsi="仿宋" w:cs="宋体"/>
          <w:kern w:val="0"/>
          <w:sz w:val="32"/>
          <w:szCs w:val="32"/>
        </w:rPr>
        <w:t>教务处</w:t>
      </w:r>
    </w:p>
    <w:p w:rsidR="0043521E" w:rsidRPr="00406789" w:rsidRDefault="00107039" w:rsidP="00F8308E">
      <w:pPr>
        <w:widowControl/>
        <w:shd w:val="clear" w:color="auto" w:fill="FFFFFF"/>
        <w:ind w:firstLine="480"/>
        <w:jc w:val="righ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 w:hint="eastAsia"/>
          <w:kern w:val="0"/>
          <w:sz w:val="32"/>
          <w:szCs w:val="32"/>
        </w:rPr>
        <w:t xml:space="preserve"> 校</w:t>
      </w:r>
      <w:r w:rsidR="0043521E" w:rsidRPr="00406789">
        <w:rPr>
          <w:rFonts w:ascii="仿宋" w:eastAsia="仿宋" w:hAnsi="仿宋" w:cs="宋体" w:hint="eastAsia"/>
          <w:kern w:val="0"/>
          <w:sz w:val="32"/>
          <w:szCs w:val="32"/>
        </w:rPr>
        <w:t>工会</w:t>
      </w:r>
    </w:p>
    <w:p w:rsidR="00AE0DA8" w:rsidRPr="00406789" w:rsidRDefault="00AE0DA8" w:rsidP="00147BAE">
      <w:pPr>
        <w:widowControl/>
        <w:shd w:val="clear" w:color="auto" w:fill="FFFFFF"/>
        <w:ind w:firstLine="480"/>
        <w:jc w:val="right"/>
        <w:rPr>
          <w:rFonts w:ascii="仿宋" w:eastAsia="仿宋" w:hAnsi="仿宋" w:cs="宋体"/>
          <w:kern w:val="0"/>
          <w:sz w:val="32"/>
          <w:szCs w:val="32"/>
        </w:rPr>
      </w:pPr>
      <w:r w:rsidRPr="00406789">
        <w:rPr>
          <w:rFonts w:ascii="仿宋" w:eastAsia="仿宋" w:hAnsi="仿宋" w:cs="宋体"/>
          <w:kern w:val="0"/>
          <w:sz w:val="32"/>
          <w:szCs w:val="32"/>
        </w:rPr>
        <w:t>202</w:t>
      </w:r>
      <w:r w:rsidR="00B164D2" w:rsidRPr="00406789">
        <w:rPr>
          <w:rFonts w:ascii="仿宋" w:eastAsia="仿宋" w:hAnsi="仿宋" w:cs="宋体"/>
          <w:kern w:val="0"/>
          <w:sz w:val="32"/>
          <w:szCs w:val="32"/>
        </w:rPr>
        <w:t>2</w:t>
      </w:r>
      <w:r w:rsidRPr="00406789">
        <w:rPr>
          <w:rFonts w:ascii="仿宋" w:eastAsia="仿宋" w:hAnsi="仿宋" w:cs="宋体"/>
          <w:kern w:val="0"/>
          <w:sz w:val="32"/>
          <w:szCs w:val="32"/>
        </w:rPr>
        <w:t>年</w:t>
      </w:r>
      <w:r w:rsidR="00B164D2" w:rsidRPr="00406789">
        <w:rPr>
          <w:rFonts w:ascii="仿宋" w:eastAsia="仿宋" w:hAnsi="仿宋" w:cs="宋体" w:hint="eastAsia"/>
          <w:kern w:val="0"/>
          <w:sz w:val="32"/>
          <w:szCs w:val="32"/>
        </w:rPr>
        <w:t>6</w:t>
      </w:r>
      <w:r w:rsidRPr="00406789">
        <w:rPr>
          <w:rFonts w:ascii="仿宋" w:eastAsia="仿宋" w:hAnsi="仿宋" w:cs="宋体"/>
          <w:kern w:val="0"/>
          <w:sz w:val="32"/>
          <w:szCs w:val="32"/>
        </w:rPr>
        <w:t>月</w:t>
      </w:r>
      <w:r w:rsidR="00077655">
        <w:rPr>
          <w:rFonts w:ascii="仿宋" w:eastAsia="仿宋" w:hAnsi="仿宋" w:cs="宋体" w:hint="eastAsia"/>
          <w:kern w:val="0"/>
          <w:sz w:val="32"/>
          <w:szCs w:val="32"/>
        </w:rPr>
        <w:t>20</w:t>
      </w:r>
      <w:r w:rsidRPr="00406789">
        <w:rPr>
          <w:rFonts w:ascii="仿宋" w:eastAsia="仿宋" w:hAnsi="仿宋" w:cs="宋体"/>
          <w:kern w:val="0"/>
          <w:sz w:val="32"/>
          <w:szCs w:val="32"/>
        </w:rPr>
        <w:t>日</w:t>
      </w:r>
    </w:p>
    <w:sectPr w:rsidR="00AE0DA8" w:rsidRPr="00406789" w:rsidSect="00013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DFD" w:rsidRDefault="00A60DFD" w:rsidP="005224B3">
      <w:r>
        <w:separator/>
      </w:r>
    </w:p>
  </w:endnote>
  <w:endnote w:type="continuationSeparator" w:id="0">
    <w:p w:rsidR="00A60DFD" w:rsidRDefault="00A60DFD" w:rsidP="0052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DFD" w:rsidRDefault="00A60DFD" w:rsidP="005224B3">
      <w:r>
        <w:separator/>
      </w:r>
    </w:p>
  </w:footnote>
  <w:footnote w:type="continuationSeparator" w:id="0">
    <w:p w:rsidR="00A60DFD" w:rsidRDefault="00A60DFD" w:rsidP="00522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B3"/>
    <w:rsid w:val="00004403"/>
    <w:rsid w:val="00013108"/>
    <w:rsid w:val="000179D7"/>
    <w:rsid w:val="000364FD"/>
    <w:rsid w:val="0004553F"/>
    <w:rsid w:val="00057647"/>
    <w:rsid w:val="000612A0"/>
    <w:rsid w:val="00077655"/>
    <w:rsid w:val="00081718"/>
    <w:rsid w:val="000A3CCE"/>
    <w:rsid w:val="000A726A"/>
    <w:rsid w:val="000B6E85"/>
    <w:rsid w:val="000D10C5"/>
    <w:rsid w:val="000E708D"/>
    <w:rsid w:val="0010262B"/>
    <w:rsid w:val="00107039"/>
    <w:rsid w:val="00147BAE"/>
    <w:rsid w:val="00155A26"/>
    <w:rsid w:val="00161022"/>
    <w:rsid w:val="00172B46"/>
    <w:rsid w:val="00180B67"/>
    <w:rsid w:val="001A19A2"/>
    <w:rsid w:val="001B0BD4"/>
    <w:rsid w:val="001D5FCA"/>
    <w:rsid w:val="001E10CE"/>
    <w:rsid w:val="001E4782"/>
    <w:rsid w:val="001E670C"/>
    <w:rsid w:val="0020408A"/>
    <w:rsid w:val="00251093"/>
    <w:rsid w:val="00252499"/>
    <w:rsid w:val="00255381"/>
    <w:rsid w:val="00255F21"/>
    <w:rsid w:val="00286D79"/>
    <w:rsid w:val="002A0BCC"/>
    <w:rsid w:val="002A76A5"/>
    <w:rsid w:val="002B0770"/>
    <w:rsid w:val="002B5DDE"/>
    <w:rsid w:val="002B6CAC"/>
    <w:rsid w:val="002C032D"/>
    <w:rsid w:val="002C4A66"/>
    <w:rsid w:val="002E5060"/>
    <w:rsid w:val="00317140"/>
    <w:rsid w:val="003251E8"/>
    <w:rsid w:val="00332A85"/>
    <w:rsid w:val="00366D45"/>
    <w:rsid w:val="00380BA0"/>
    <w:rsid w:val="003933AF"/>
    <w:rsid w:val="003C2252"/>
    <w:rsid w:val="00406789"/>
    <w:rsid w:val="0041741D"/>
    <w:rsid w:val="00422A04"/>
    <w:rsid w:val="00426DF4"/>
    <w:rsid w:val="0043521E"/>
    <w:rsid w:val="00451941"/>
    <w:rsid w:val="00464D9A"/>
    <w:rsid w:val="0048452C"/>
    <w:rsid w:val="005224B3"/>
    <w:rsid w:val="00525478"/>
    <w:rsid w:val="00537B3F"/>
    <w:rsid w:val="0054484B"/>
    <w:rsid w:val="005515CA"/>
    <w:rsid w:val="005705EE"/>
    <w:rsid w:val="0059095C"/>
    <w:rsid w:val="005B00EC"/>
    <w:rsid w:val="005D4C9F"/>
    <w:rsid w:val="005D778C"/>
    <w:rsid w:val="005E3F1C"/>
    <w:rsid w:val="0061446C"/>
    <w:rsid w:val="00640AD0"/>
    <w:rsid w:val="00660238"/>
    <w:rsid w:val="00661C65"/>
    <w:rsid w:val="00683B9F"/>
    <w:rsid w:val="00685DA9"/>
    <w:rsid w:val="00695F87"/>
    <w:rsid w:val="006C128A"/>
    <w:rsid w:val="006D2A9F"/>
    <w:rsid w:val="006F4BB5"/>
    <w:rsid w:val="006F6450"/>
    <w:rsid w:val="007302EC"/>
    <w:rsid w:val="007358BC"/>
    <w:rsid w:val="00746513"/>
    <w:rsid w:val="00771DAA"/>
    <w:rsid w:val="00776929"/>
    <w:rsid w:val="00781ACD"/>
    <w:rsid w:val="007859D7"/>
    <w:rsid w:val="007957F5"/>
    <w:rsid w:val="008168F2"/>
    <w:rsid w:val="00842C73"/>
    <w:rsid w:val="0084303F"/>
    <w:rsid w:val="00865E27"/>
    <w:rsid w:val="008717C0"/>
    <w:rsid w:val="00876E28"/>
    <w:rsid w:val="008965BB"/>
    <w:rsid w:val="008B4B51"/>
    <w:rsid w:val="008E510A"/>
    <w:rsid w:val="00903BF8"/>
    <w:rsid w:val="00903E00"/>
    <w:rsid w:val="00965763"/>
    <w:rsid w:val="00987BCD"/>
    <w:rsid w:val="00997593"/>
    <w:rsid w:val="009A6BBC"/>
    <w:rsid w:val="009C0063"/>
    <w:rsid w:val="009C1051"/>
    <w:rsid w:val="009C7781"/>
    <w:rsid w:val="009D4723"/>
    <w:rsid w:val="009E6C26"/>
    <w:rsid w:val="009F3D47"/>
    <w:rsid w:val="00A122F2"/>
    <w:rsid w:val="00A360BA"/>
    <w:rsid w:val="00A43B89"/>
    <w:rsid w:val="00A47FAE"/>
    <w:rsid w:val="00A54468"/>
    <w:rsid w:val="00A57A6E"/>
    <w:rsid w:val="00A60DFD"/>
    <w:rsid w:val="00A66166"/>
    <w:rsid w:val="00AC23BB"/>
    <w:rsid w:val="00AC2CA6"/>
    <w:rsid w:val="00AC569B"/>
    <w:rsid w:val="00AD7E1F"/>
    <w:rsid w:val="00AE0DA8"/>
    <w:rsid w:val="00AE371E"/>
    <w:rsid w:val="00AE3820"/>
    <w:rsid w:val="00B164D2"/>
    <w:rsid w:val="00B21D4A"/>
    <w:rsid w:val="00B43301"/>
    <w:rsid w:val="00B8529F"/>
    <w:rsid w:val="00BA2511"/>
    <w:rsid w:val="00BA7DC9"/>
    <w:rsid w:val="00BD28CA"/>
    <w:rsid w:val="00BD5EDA"/>
    <w:rsid w:val="00BD6DCE"/>
    <w:rsid w:val="00C03E74"/>
    <w:rsid w:val="00C13871"/>
    <w:rsid w:val="00C413B2"/>
    <w:rsid w:val="00CA45E0"/>
    <w:rsid w:val="00CD76ED"/>
    <w:rsid w:val="00D14EB9"/>
    <w:rsid w:val="00D25A09"/>
    <w:rsid w:val="00D53444"/>
    <w:rsid w:val="00D5411A"/>
    <w:rsid w:val="00D633D9"/>
    <w:rsid w:val="00D65CFC"/>
    <w:rsid w:val="00D72222"/>
    <w:rsid w:val="00D8237C"/>
    <w:rsid w:val="00D90BD5"/>
    <w:rsid w:val="00DC00A6"/>
    <w:rsid w:val="00DC06E3"/>
    <w:rsid w:val="00DC2E5D"/>
    <w:rsid w:val="00DC7912"/>
    <w:rsid w:val="00DD4E15"/>
    <w:rsid w:val="00DF000A"/>
    <w:rsid w:val="00E026E7"/>
    <w:rsid w:val="00E65BA5"/>
    <w:rsid w:val="00E839D1"/>
    <w:rsid w:val="00EA5B13"/>
    <w:rsid w:val="00EC2B65"/>
    <w:rsid w:val="00F07AE2"/>
    <w:rsid w:val="00F24FEF"/>
    <w:rsid w:val="00F25515"/>
    <w:rsid w:val="00F33FAA"/>
    <w:rsid w:val="00F43523"/>
    <w:rsid w:val="00F4531D"/>
    <w:rsid w:val="00F65ECC"/>
    <w:rsid w:val="00F8308E"/>
    <w:rsid w:val="00FB453C"/>
    <w:rsid w:val="00FE2795"/>
    <w:rsid w:val="00FE3566"/>
    <w:rsid w:val="00FF02E9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C20721-1091-4673-AD49-E42A3FF6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224B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472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224B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gl">
    <w:name w:val="gl"/>
    <w:basedOn w:val="a0"/>
    <w:rsid w:val="005224B3"/>
  </w:style>
  <w:style w:type="character" w:customStyle="1" w:styleId="wpvisitcount">
    <w:name w:val="wp_visitcount"/>
    <w:basedOn w:val="a0"/>
    <w:rsid w:val="005224B3"/>
  </w:style>
  <w:style w:type="paragraph" w:styleId="a3">
    <w:name w:val="Normal (Web)"/>
    <w:basedOn w:val="a"/>
    <w:uiPriority w:val="99"/>
    <w:semiHidden/>
    <w:unhideWhenUsed/>
    <w:rsid w:val="005224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224B3"/>
    <w:rPr>
      <w:b/>
      <w:bCs/>
    </w:rPr>
  </w:style>
  <w:style w:type="character" w:styleId="a5">
    <w:name w:val="Hyperlink"/>
    <w:basedOn w:val="a0"/>
    <w:uiPriority w:val="99"/>
    <w:unhideWhenUsed/>
    <w:rsid w:val="005224B3"/>
    <w:rPr>
      <w:color w:val="0000FF"/>
      <w:u w:val="single"/>
    </w:rPr>
  </w:style>
  <w:style w:type="paragraph" w:customStyle="1" w:styleId="ptextindent4">
    <w:name w:val="p_text_indent_4"/>
    <w:basedOn w:val="a"/>
    <w:rsid w:val="005224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22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224B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22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224B3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D53444"/>
    <w:rPr>
      <w:color w:val="954F72" w:themeColor="followedHyperlink"/>
      <w:u w:val="single"/>
    </w:rPr>
  </w:style>
  <w:style w:type="character" w:customStyle="1" w:styleId="30">
    <w:name w:val="标题 3 字符"/>
    <w:basedOn w:val="a0"/>
    <w:link w:val="3"/>
    <w:uiPriority w:val="9"/>
    <w:semiHidden/>
    <w:rsid w:val="009D4723"/>
    <w:rPr>
      <w:b/>
      <w:bCs/>
      <w:sz w:val="32"/>
      <w:szCs w:val="32"/>
    </w:rPr>
  </w:style>
  <w:style w:type="character" w:customStyle="1" w:styleId="1">
    <w:name w:val="未处理的提及1"/>
    <w:basedOn w:val="a0"/>
    <w:uiPriority w:val="99"/>
    <w:semiHidden/>
    <w:unhideWhenUsed/>
    <w:rsid w:val="00781ACD"/>
    <w:rPr>
      <w:color w:val="605E5C"/>
      <w:shd w:val="clear" w:color="auto" w:fill="E1DFDD"/>
    </w:rPr>
  </w:style>
  <w:style w:type="character" w:styleId="ab">
    <w:name w:val="Emphasis"/>
    <w:basedOn w:val="a0"/>
    <w:uiPriority w:val="20"/>
    <w:qFormat/>
    <w:rsid w:val="00C03E74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451941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451941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E65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149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CBD3DE"/>
            <w:bottom w:val="single" w:sz="6" w:space="19" w:color="CBD3DE"/>
            <w:right w:val="single" w:sz="6" w:space="8" w:color="CBD3DE"/>
          </w:divBdr>
          <w:divsChild>
            <w:div w:id="9686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0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7333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38468;&#20214;1-1&#65306;&#21335;&#24320;&#22823;&#23398;2022&#24180;&#28151;&#21512;&#24335;&#25945;&#23398;&#35774;&#35745;&#21019;&#26032;&#22823;&#36187;&#25945;&#23398;&#35774;&#35745;&#34920;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pplink.feishu.cn/client/chat/chatter/add_by_link?link_token=0c3m396e-e926-458a-bd23-5bf2b4c752af" TargetMode="External"/><Relationship Id="rId12" Type="http://schemas.openxmlformats.org/officeDocument/2006/relationships/hyperlink" Target="&#38468;&#20214;3&#65306;&#21335;&#24320;&#22823;&#23398;2022&#24180;&#28151;&#21512;&#24335;&#25945;&#23398;&#35774;&#35745;&#21019;&#26032;&#22823;&#36187;&#23398;&#38498;&#25512;&#33616;&#27719;&#24635;&#34920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petition.xuetangx.com/" TargetMode="External"/><Relationship Id="rId11" Type="http://schemas.openxmlformats.org/officeDocument/2006/relationships/hyperlink" Target="&#38468;&#20214;2&#65306;&#21335;&#24320;&#22823;&#23398;2022&#24180;&#28151;&#21512;&#24335;&#25945;&#23398;&#35774;&#35745;&#21019;&#26032;&#22823;&#36187;&#35780;&#23457;&#26631;&#20934;.docx" TargetMode="External"/><Relationship Id="rId5" Type="http://schemas.openxmlformats.org/officeDocument/2006/relationships/endnotes" Target="endnotes.xml"/><Relationship Id="rId10" Type="http://schemas.openxmlformats.org/officeDocument/2006/relationships/hyperlink" Target="&#38468;&#20214;1-3&#65306;&#21335;&#24320;&#22823;&#23398;2022&#24180;&#28151;&#21512;&#24335;&#25945;&#23398;&#35774;&#35745;&#21019;&#26032;&#22823;&#36187;&#35828;&#35838;&#35270;&#39057;&#35201;&#27714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&#38468;&#20214;1-2.&#21335;&#24320;&#22823;&#23398;2022&#24180;&#28151;&#21512;&#24335;&#25945;&#23398;&#35774;&#35745;&#21019;&#26032;&#22823;&#36187;&#25945;&#23398;&#26085;&#21382;.x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5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tengxiang_1990@sina.com</dc:creator>
  <cp:keywords/>
  <dc:description/>
  <cp:lastModifiedBy>acer</cp:lastModifiedBy>
  <cp:revision>22</cp:revision>
  <cp:lastPrinted>2022-06-20T08:45:00Z</cp:lastPrinted>
  <dcterms:created xsi:type="dcterms:W3CDTF">2022-06-17T03:48:00Z</dcterms:created>
  <dcterms:modified xsi:type="dcterms:W3CDTF">2022-06-20T09:07:00Z</dcterms:modified>
</cp:coreProperties>
</file>