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1A983"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南开大学校外兼职申报表</w:t>
      </w:r>
    </w:p>
    <w:tbl>
      <w:tblPr>
        <w:tblStyle w:val="5"/>
        <w:tblW w:w="5174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585"/>
        <w:gridCol w:w="1016"/>
        <w:gridCol w:w="877"/>
        <w:gridCol w:w="1058"/>
        <w:gridCol w:w="900"/>
        <w:gridCol w:w="794"/>
        <w:gridCol w:w="1251"/>
        <w:gridCol w:w="270"/>
        <w:gridCol w:w="917"/>
      </w:tblGrid>
      <w:tr w14:paraId="0455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85" w:type="pct"/>
            <w:gridSpan w:val="2"/>
            <w:vAlign w:val="center"/>
          </w:tcPr>
          <w:p w14:paraId="3B9DB88A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576" w:type="pct"/>
          </w:tcPr>
          <w:p w14:paraId="7DCE4B20"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97" w:type="pct"/>
            <w:vAlign w:val="center"/>
          </w:tcPr>
          <w:p w14:paraId="16DEBED6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职工号</w:t>
            </w:r>
          </w:p>
        </w:tc>
        <w:tc>
          <w:tcPr>
            <w:tcW w:w="599" w:type="pct"/>
          </w:tcPr>
          <w:p w14:paraId="1C785BA9"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10" w:type="pct"/>
            <w:vAlign w:val="center"/>
          </w:tcPr>
          <w:p w14:paraId="0E9CC863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450" w:type="pct"/>
          </w:tcPr>
          <w:p w14:paraId="1B3EB8AB"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09" w:type="pct"/>
            <w:vAlign w:val="center"/>
          </w:tcPr>
          <w:p w14:paraId="6F1C71C5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670" w:type="pct"/>
            <w:gridSpan w:val="2"/>
          </w:tcPr>
          <w:p w14:paraId="7F3F0C2F"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AA4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985" w:type="pct"/>
            <w:gridSpan w:val="2"/>
            <w:vAlign w:val="center"/>
          </w:tcPr>
          <w:p w14:paraId="5620C21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所在单位</w:t>
            </w:r>
          </w:p>
        </w:tc>
        <w:tc>
          <w:tcPr>
            <w:tcW w:w="1673" w:type="pct"/>
            <w:gridSpan w:val="3"/>
          </w:tcPr>
          <w:p w14:paraId="4BB289BD"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化学学院</w:t>
            </w:r>
          </w:p>
        </w:tc>
        <w:tc>
          <w:tcPr>
            <w:tcW w:w="960" w:type="pct"/>
            <w:gridSpan w:val="2"/>
            <w:vAlign w:val="center"/>
          </w:tcPr>
          <w:p w14:paraId="20E35A5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专业技术职务</w:t>
            </w:r>
          </w:p>
        </w:tc>
        <w:tc>
          <w:tcPr>
            <w:tcW w:w="1379" w:type="pct"/>
            <w:gridSpan w:val="3"/>
            <w:vAlign w:val="center"/>
          </w:tcPr>
          <w:p w14:paraId="2E69F9BD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</w:p>
        </w:tc>
      </w:tr>
      <w:tr w14:paraId="59E4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000" w:type="pct"/>
            <w:gridSpan w:val="10"/>
            <w:vAlign w:val="center"/>
          </w:tcPr>
          <w:p w14:paraId="10FFE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上一年度考核结果       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F02A"/>
            </w:r>
            <w:r>
              <w:rPr>
                <w:rFonts w:hint="eastAsia" w:ascii="宋体" w:hAnsi="宋体" w:eastAsia="宋体"/>
                <w:szCs w:val="21"/>
              </w:rPr>
              <w:t xml:space="preserve">优秀         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F02A"/>
            </w:r>
            <w:r>
              <w:rPr>
                <w:rFonts w:ascii="宋体" w:hAnsi="宋体" w:eastAsia="宋体"/>
                <w:szCs w:val="21"/>
              </w:rPr>
              <w:t>合格</w:t>
            </w:r>
          </w:p>
          <w:p w14:paraId="6D8D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  <w:t>学院</w:t>
            </w:r>
            <w:r>
              <w:rPr>
                <w:rFonts w:hint="default" w:ascii="宋体" w:hAnsi="宋体" w:eastAsia="宋体"/>
                <w:color w:val="0000FF"/>
                <w:szCs w:val="21"/>
                <w:lang w:val="en-US" w:eastAsia="zh-CN"/>
              </w:rPr>
              <w:t>绩效考核结果优</w:t>
            </w:r>
            <w:r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  <w:t>请勾选“</w:t>
            </w:r>
            <w:r>
              <w:rPr>
                <w:rFonts w:hint="default" w:ascii="宋体" w:hAnsi="宋体" w:eastAsia="宋体"/>
                <w:color w:val="0000FF"/>
                <w:szCs w:val="21"/>
                <w:lang w:val="en-US" w:eastAsia="zh-CN"/>
              </w:rPr>
              <w:t>优秀</w:t>
            </w:r>
            <w:r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  <w:t>”</w:t>
            </w:r>
            <w:r>
              <w:rPr>
                <w:rFonts w:hint="default" w:ascii="宋体" w:hAnsi="宋体" w:eastAsia="宋体"/>
                <w:color w:val="0000FF"/>
                <w:szCs w:val="21"/>
                <w:lang w:val="en-US" w:eastAsia="zh-CN"/>
              </w:rPr>
              <w:t>，良/中/合格都</w:t>
            </w:r>
            <w:r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  <w:t>勾选“合格”</w:t>
            </w:r>
          </w:p>
        </w:tc>
      </w:tr>
      <w:tr w14:paraId="49FA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85" w:type="pct"/>
            <w:gridSpan w:val="2"/>
            <w:vAlign w:val="center"/>
          </w:tcPr>
          <w:p w14:paraId="2B10E07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673" w:type="pct"/>
            <w:gridSpan w:val="3"/>
          </w:tcPr>
          <w:p w14:paraId="4227B1AB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60" w:type="pct"/>
            <w:gridSpan w:val="2"/>
            <w:vAlign w:val="center"/>
          </w:tcPr>
          <w:p w14:paraId="5624D6B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1379" w:type="pct"/>
            <w:gridSpan w:val="3"/>
            <w:vAlign w:val="center"/>
          </w:tcPr>
          <w:p w14:paraId="30C1D841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2000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85" w:type="pct"/>
            <w:gridSpan w:val="2"/>
            <w:vAlign w:val="center"/>
          </w:tcPr>
          <w:p w14:paraId="1605406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人事合同聘用期限</w:t>
            </w:r>
          </w:p>
        </w:tc>
        <w:tc>
          <w:tcPr>
            <w:tcW w:w="4014" w:type="pct"/>
            <w:gridSpan w:val="8"/>
          </w:tcPr>
          <w:p w14:paraId="079D039C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F02A"/>
            </w:r>
            <w:r>
              <w:rPr>
                <w:rFonts w:hint="eastAsia" w:ascii="宋体" w:hAnsi="宋体" w:eastAsia="宋体"/>
                <w:szCs w:val="21"/>
              </w:rPr>
              <w:t xml:space="preserve">固定期限合同 </w:t>
            </w:r>
            <w:r>
              <w:rPr>
                <w:rFonts w:ascii="宋体" w:hAnsi="宋体" w:eastAsia="宋体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 xml:space="preserve">合同期为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月至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</w:p>
          <w:p w14:paraId="0D07883B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F02A"/>
            </w:r>
            <w:r>
              <w:rPr>
                <w:rFonts w:hint="eastAsia" w:ascii="宋体" w:hAnsi="宋体" w:eastAsia="宋体"/>
                <w:szCs w:val="21"/>
              </w:rPr>
              <w:t>无固定期限合同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  <w:t>入职超过6年的均选择无固定期限合同，入职6年内的选固定期限合同，并写明和南开大学签订的聘用合同期（区别于兼职期限）</w:t>
            </w:r>
          </w:p>
        </w:tc>
      </w:tr>
      <w:tr w14:paraId="6346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85" w:type="pct"/>
            <w:gridSpan w:val="2"/>
            <w:vAlign w:val="center"/>
          </w:tcPr>
          <w:p w14:paraId="7547A9D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兼职单位</w:t>
            </w:r>
          </w:p>
        </w:tc>
        <w:tc>
          <w:tcPr>
            <w:tcW w:w="4014" w:type="pct"/>
            <w:gridSpan w:val="8"/>
          </w:tcPr>
          <w:p w14:paraId="024C5C0C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0122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5" w:type="pct"/>
            <w:gridSpan w:val="2"/>
            <w:vAlign w:val="center"/>
          </w:tcPr>
          <w:p w14:paraId="141F8AC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兼职期限</w:t>
            </w:r>
          </w:p>
        </w:tc>
        <w:tc>
          <w:tcPr>
            <w:tcW w:w="4014" w:type="pct"/>
            <w:gridSpan w:val="8"/>
            <w:vAlign w:val="center"/>
          </w:tcPr>
          <w:p w14:paraId="6056B2F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月至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color w:val="0000FF"/>
                <w:szCs w:val="21"/>
              </w:rPr>
              <w:t>（人事合同聘用期限截止时间（含退休时间）早于兼职期限截止时间的，须以人事合同聘用期限（含退休时间）为准。）</w:t>
            </w:r>
          </w:p>
        </w:tc>
      </w:tr>
      <w:tr w14:paraId="5B8A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5" w:type="pct"/>
            <w:gridSpan w:val="2"/>
            <w:vAlign w:val="center"/>
          </w:tcPr>
          <w:p w14:paraId="2856329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兼职工作时间</w:t>
            </w:r>
          </w:p>
        </w:tc>
        <w:tc>
          <w:tcPr>
            <w:tcW w:w="4014" w:type="pct"/>
            <w:gridSpan w:val="8"/>
            <w:vAlign w:val="center"/>
          </w:tcPr>
          <w:p w14:paraId="0733D654"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平均工作时间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color w:val="0000FF"/>
                <w:szCs w:val="21"/>
              </w:rPr>
              <w:t>表中兼职工作时间需明确填写，原则上所有兼职（本次报批+已报批）平均兼职时间总和不得超过1工作日/周</w:t>
            </w:r>
            <w:r>
              <w:rPr>
                <w:rFonts w:hint="eastAsia" w:ascii="宋体" w:hAnsi="宋体" w:eastAsia="宋体"/>
                <w:color w:val="0000FF"/>
                <w:szCs w:val="21"/>
                <w:lang w:eastAsia="zh-CN"/>
              </w:rPr>
              <w:t>。如不确定可填写非工作时间或者无固定时间</w:t>
            </w:r>
          </w:p>
        </w:tc>
      </w:tr>
      <w:tr w14:paraId="5471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5" w:type="pct"/>
            <w:gridSpan w:val="2"/>
            <w:vAlign w:val="center"/>
          </w:tcPr>
          <w:p w14:paraId="36F3B38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</w:t>
            </w:r>
            <w:r>
              <w:rPr>
                <w:rFonts w:ascii="宋体" w:hAnsi="宋体" w:eastAsia="宋体"/>
                <w:szCs w:val="21"/>
              </w:rPr>
              <w:t>报酬</w:t>
            </w:r>
          </w:p>
        </w:tc>
        <w:tc>
          <w:tcPr>
            <w:tcW w:w="4014" w:type="pct"/>
            <w:gridSpan w:val="8"/>
            <w:vAlign w:val="center"/>
          </w:tcPr>
          <w:p w14:paraId="7E8AFA3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</w:t>
            </w:r>
            <w:r>
              <w:rPr>
                <w:rFonts w:ascii="宋体" w:hAnsi="宋体" w:eastAsia="宋体"/>
                <w:szCs w:val="21"/>
              </w:rPr>
              <w:t>A</w:t>
            </w:r>
            <w:r>
              <w:rPr>
                <w:rFonts w:hint="eastAsia" w:ascii="宋体" w:hAnsi="宋体" w:eastAsia="宋体"/>
                <w:szCs w:val="21"/>
              </w:rPr>
              <w:t>)无报酬。</w:t>
            </w:r>
          </w:p>
          <w:p w14:paraId="4665DF04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</w:t>
            </w:r>
            <w:r>
              <w:rPr>
                <w:rFonts w:ascii="宋体" w:hAnsi="宋体" w:eastAsia="宋体"/>
                <w:szCs w:val="21"/>
              </w:rPr>
              <w:t>B</w:t>
            </w:r>
            <w:r>
              <w:rPr>
                <w:rFonts w:hint="eastAsia" w:ascii="宋体" w:hAnsi="宋体" w:eastAsia="宋体"/>
                <w:szCs w:val="21"/>
              </w:rPr>
              <w:t xml:space="preserve">)有报酬：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元/(小时</w:t>
            </w:r>
            <w:r>
              <w:rPr>
                <w:rFonts w:ascii="宋体" w:hAnsi="宋体" w:eastAsia="宋体"/>
                <w:szCs w:val="21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天</w:t>
            </w:r>
            <w:r>
              <w:rPr>
                <w:rFonts w:ascii="宋体" w:hAnsi="宋体" w:eastAsia="宋体"/>
                <w:szCs w:val="21"/>
              </w:rPr>
              <w:t>、月</w:t>
            </w:r>
            <w:r>
              <w:rPr>
                <w:rFonts w:hint="eastAsia" w:ascii="宋体" w:hAnsi="宋体" w:eastAsia="宋体"/>
                <w:szCs w:val="21"/>
              </w:rPr>
              <w:t>)</w:t>
            </w:r>
          </w:p>
        </w:tc>
      </w:tr>
      <w:tr w14:paraId="700A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5" w:type="pct"/>
            <w:gridSpan w:val="2"/>
            <w:vAlign w:val="center"/>
          </w:tcPr>
          <w:p w14:paraId="3EEC297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是否涉及知识产权归属、科技成果转化</w:t>
            </w:r>
          </w:p>
        </w:tc>
        <w:tc>
          <w:tcPr>
            <w:tcW w:w="576" w:type="pct"/>
            <w:vAlign w:val="center"/>
          </w:tcPr>
          <w:p w14:paraId="6E44E100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97" w:type="pct"/>
            <w:gridSpan w:val="2"/>
            <w:vAlign w:val="center"/>
          </w:tcPr>
          <w:p w14:paraId="188ADC13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兼职单位是否有国（境）外背景</w:t>
            </w:r>
          </w:p>
        </w:tc>
        <w:tc>
          <w:tcPr>
            <w:tcW w:w="960" w:type="pct"/>
            <w:gridSpan w:val="2"/>
            <w:vAlign w:val="center"/>
          </w:tcPr>
          <w:p w14:paraId="5555BF2A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55BD2E1E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兼职单位是否为咨询单位</w:t>
            </w:r>
          </w:p>
        </w:tc>
        <w:tc>
          <w:tcPr>
            <w:tcW w:w="517" w:type="pct"/>
            <w:vAlign w:val="center"/>
          </w:tcPr>
          <w:p w14:paraId="05F4351B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5349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985" w:type="pct"/>
            <w:gridSpan w:val="2"/>
            <w:vAlign w:val="center"/>
          </w:tcPr>
          <w:p w14:paraId="7246696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兼职工作内容</w:t>
            </w:r>
          </w:p>
          <w:p w14:paraId="44A72A8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(含任务</w:t>
            </w:r>
            <w:r>
              <w:rPr>
                <w:rFonts w:ascii="宋体" w:hAnsi="宋体" w:eastAsia="宋体"/>
                <w:szCs w:val="21"/>
              </w:rPr>
              <w:t>目标</w:t>
            </w:r>
            <w:r>
              <w:rPr>
                <w:rFonts w:hint="eastAsia" w:ascii="宋体" w:hAnsi="宋体" w:eastAsia="宋体"/>
                <w:szCs w:val="21"/>
              </w:rPr>
              <w:t>等</w:t>
            </w:r>
            <w:r>
              <w:rPr>
                <w:rFonts w:ascii="宋体" w:hAnsi="宋体" w:eastAsia="宋体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可附页</w:t>
            </w:r>
            <w:r>
              <w:rPr>
                <w:rFonts w:ascii="宋体" w:hAnsi="宋体" w:eastAsia="宋体"/>
                <w:szCs w:val="21"/>
              </w:rPr>
              <w:t>)</w:t>
            </w:r>
          </w:p>
        </w:tc>
        <w:tc>
          <w:tcPr>
            <w:tcW w:w="4014" w:type="pct"/>
            <w:gridSpan w:val="8"/>
            <w:vAlign w:val="center"/>
          </w:tcPr>
          <w:p w14:paraId="2470E17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1F5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</w:trPr>
        <w:tc>
          <w:tcPr>
            <w:tcW w:w="985" w:type="pct"/>
            <w:gridSpan w:val="2"/>
            <w:vAlign w:val="center"/>
          </w:tcPr>
          <w:p w14:paraId="7A76A9B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已报批兼职情况（单位名称、取酬情况、平均工作时长，若没有请填“无其他兼职”）</w:t>
            </w:r>
          </w:p>
        </w:tc>
        <w:tc>
          <w:tcPr>
            <w:tcW w:w="4014" w:type="pct"/>
            <w:gridSpan w:val="8"/>
            <w:vAlign w:val="center"/>
          </w:tcPr>
          <w:p w14:paraId="2B5166C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FF"/>
                <w:szCs w:val="21"/>
              </w:rPr>
              <w:t>申报表中已报批兼职情况请</w:t>
            </w:r>
            <w:r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  <w:t>如实填写</w:t>
            </w:r>
            <w:r>
              <w:rPr>
                <w:rFonts w:hint="eastAsia" w:ascii="宋体" w:hAnsi="宋体" w:eastAsia="宋体"/>
                <w:color w:val="0000FF"/>
                <w:szCs w:val="21"/>
              </w:rPr>
              <w:t>，如未履行报批程序需补报</w:t>
            </w:r>
          </w:p>
        </w:tc>
      </w:tr>
      <w:tr w14:paraId="24F7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5000" w:type="pct"/>
            <w:gridSpan w:val="10"/>
            <w:vAlign w:val="center"/>
          </w:tcPr>
          <w:p w14:paraId="212A78D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兼职单位声明</w:t>
            </w:r>
          </w:p>
          <w:p w14:paraId="47BDA1F6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南开大学</w:t>
            </w:r>
            <w:r>
              <w:rPr>
                <w:rFonts w:ascii="宋体" w:hAnsi="宋体" w:eastAsia="宋体"/>
                <w:szCs w:val="21"/>
              </w:rPr>
              <w:t>：</w:t>
            </w:r>
          </w:p>
          <w:p w14:paraId="410B28E5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我单位</w:t>
            </w:r>
            <w:r>
              <w:rPr>
                <w:rFonts w:ascii="宋体" w:hAnsi="宋体" w:eastAsia="宋体"/>
                <w:szCs w:val="21"/>
              </w:rPr>
              <w:t>知晓</w:t>
            </w:r>
            <w:r>
              <w:rPr>
                <w:rFonts w:hint="eastAsia" w:ascii="宋体" w:hAnsi="宋体" w:eastAsia="宋体"/>
                <w:szCs w:val="21"/>
              </w:rPr>
              <w:t>贵校校外兼职有关规定，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Cs w:val="21"/>
              </w:rPr>
              <w:t>同志来我单位兼职期间发生的与兼职活动有关的</w:t>
            </w:r>
            <w:r>
              <w:rPr>
                <w:rFonts w:ascii="宋体" w:hAnsi="宋体" w:eastAsia="宋体"/>
                <w:szCs w:val="21"/>
              </w:rPr>
              <w:t>任何纠纷、事故等，</w:t>
            </w:r>
            <w:r>
              <w:rPr>
                <w:rFonts w:hint="eastAsia" w:ascii="宋体" w:hAnsi="宋体" w:eastAsia="宋体"/>
                <w:szCs w:val="21"/>
              </w:rPr>
              <w:t>由</w:t>
            </w:r>
            <w:r>
              <w:rPr>
                <w:rFonts w:ascii="宋体" w:hAnsi="宋体" w:eastAsia="宋体"/>
                <w:szCs w:val="21"/>
              </w:rPr>
              <w:t>我单位与</w:t>
            </w:r>
            <w:r>
              <w:rPr>
                <w:rFonts w:hint="eastAsia" w:ascii="宋体" w:hAnsi="宋体" w:eastAsia="宋体"/>
                <w:szCs w:val="21"/>
              </w:rPr>
              <w:t>兼职</w:t>
            </w:r>
            <w:r>
              <w:rPr>
                <w:rFonts w:ascii="宋体" w:hAnsi="宋体" w:eastAsia="宋体"/>
                <w:szCs w:val="21"/>
              </w:rPr>
              <w:t>人员协商解决，与贵校无关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352F2CD4"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353A598E"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负责人</w:t>
            </w:r>
            <w:r>
              <w:rPr>
                <w:rFonts w:ascii="宋体" w:hAnsi="宋体" w:eastAsia="宋体"/>
                <w:szCs w:val="21"/>
              </w:rPr>
              <w:t>签字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 w:ascii="宋体" w:hAnsi="宋体" w:eastAsia="宋体"/>
                <w:szCs w:val="21"/>
              </w:rPr>
              <w:t>职务：           联系电话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 xml:space="preserve">          </w:t>
            </w:r>
          </w:p>
          <w:p w14:paraId="705599B5"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单位公章</w:t>
            </w:r>
            <w:r>
              <w:rPr>
                <w:rFonts w:ascii="宋体" w:hAnsi="宋体" w:eastAsia="宋体"/>
                <w:szCs w:val="21"/>
              </w:rPr>
              <w:t>：</w:t>
            </w:r>
          </w:p>
          <w:p w14:paraId="2EABDCD7">
            <w:pPr>
              <w:ind w:firstLine="420" w:firstLineChars="20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535E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5000" w:type="pct"/>
            <w:gridSpan w:val="10"/>
            <w:vAlign w:val="center"/>
          </w:tcPr>
          <w:p w14:paraId="522CDF7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本人承诺</w:t>
            </w:r>
          </w:p>
          <w:p w14:paraId="62BE8FD6"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本人已知晓学校</w:t>
            </w:r>
            <w:r>
              <w:rPr>
                <w:rFonts w:ascii="宋体" w:hAnsi="宋体" w:eastAsia="宋体"/>
                <w:szCs w:val="21"/>
              </w:rPr>
              <w:t>关于校外兼职管理相关规定</w:t>
            </w:r>
            <w:r>
              <w:rPr>
                <w:rFonts w:hint="eastAsia" w:ascii="宋体" w:hAnsi="宋体" w:eastAsia="宋体"/>
                <w:szCs w:val="21"/>
              </w:rPr>
              <w:t>，并承诺履行本人的岗位职责，把主要精力投入本职工作，在校外的兼职工作将不影响本人所承担的学校各项工作的正常进行。</w:t>
            </w:r>
          </w:p>
          <w:p w14:paraId="079B3818"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10B8F4EA"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</w:p>
          <w:p w14:paraId="01B8329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签名： </w:t>
            </w:r>
            <w:r>
              <w:rPr>
                <w:rFonts w:ascii="宋体" w:hAnsi="宋体" w:eastAsia="宋体"/>
                <w:szCs w:val="21"/>
              </w:rPr>
              <w:t xml:space="preserve">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66D4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653" w:type="pct"/>
            <w:vAlign w:val="center"/>
          </w:tcPr>
          <w:p w14:paraId="0F20C35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</w:t>
            </w:r>
          </w:p>
          <w:p w14:paraId="7C76187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系所</w:t>
            </w:r>
          </w:p>
          <w:p w14:paraId="221938A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意见</w:t>
            </w:r>
          </w:p>
        </w:tc>
        <w:tc>
          <w:tcPr>
            <w:tcW w:w="4346" w:type="pct"/>
            <w:gridSpan w:val="9"/>
            <w:vAlign w:val="center"/>
          </w:tcPr>
          <w:p w14:paraId="4042F71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49BDD004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  <w:p w14:paraId="41BB818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3AE6A1C3">
            <w:pPr>
              <w:ind w:firstLine="3570" w:firstLineChars="170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负责人签字：</w:t>
            </w:r>
          </w:p>
          <w:p w14:paraId="1411DE6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（公章）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4831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653" w:type="pct"/>
            <w:vAlign w:val="center"/>
          </w:tcPr>
          <w:p w14:paraId="78803B79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学院</w:t>
            </w:r>
          </w:p>
          <w:p w14:paraId="7E7B762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意见</w:t>
            </w:r>
          </w:p>
        </w:tc>
        <w:tc>
          <w:tcPr>
            <w:tcW w:w="4346" w:type="pct"/>
            <w:gridSpan w:val="9"/>
            <w:vAlign w:val="center"/>
          </w:tcPr>
          <w:p w14:paraId="179FBB4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</w:p>
          <w:p w14:paraId="7A56746B"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</w:p>
          <w:p w14:paraId="36EB255A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3113CA9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>负责人签字：</w:t>
            </w:r>
          </w:p>
          <w:p w14:paraId="11D6596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（公章）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0B30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653" w:type="pct"/>
            <w:vAlign w:val="center"/>
          </w:tcPr>
          <w:p w14:paraId="24633CD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科学技术研究部/人文社会科学研究部意见</w:t>
            </w:r>
          </w:p>
        </w:tc>
        <w:tc>
          <w:tcPr>
            <w:tcW w:w="4346" w:type="pct"/>
            <w:gridSpan w:val="9"/>
            <w:vAlign w:val="center"/>
          </w:tcPr>
          <w:p w14:paraId="7CCE441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</w:p>
          <w:p w14:paraId="29B0722C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0178252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负责人签字：</w:t>
            </w:r>
          </w:p>
          <w:p w14:paraId="183F3108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（公章）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2A3A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</w:trPr>
        <w:tc>
          <w:tcPr>
            <w:tcW w:w="653" w:type="pct"/>
            <w:vAlign w:val="center"/>
          </w:tcPr>
          <w:p w14:paraId="4A51D04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国际合作与交流处意见</w:t>
            </w:r>
          </w:p>
        </w:tc>
        <w:tc>
          <w:tcPr>
            <w:tcW w:w="4346" w:type="pct"/>
            <w:gridSpan w:val="9"/>
            <w:vAlign w:val="center"/>
          </w:tcPr>
          <w:p w14:paraId="626CF4D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</w:p>
          <w:p w14:paraId="01047DE5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1F6889E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/>
                <w:szCs w:val="21"/>
              </w:rPr>
              <w:t>负责人签字：</w:t>
            </w:r>
          </w:p>
          <w:p w14:paraId="31990B9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（公章）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63B9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653" w:type="pct"/>
            <w:vAlign w:val="center"/>
          </w:tcPr>
          <w:p w14:paraId="1E825AC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人事处</w:t>
            </w:r>
          </w:p>
          <w:p w14:paraId="312E039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意见</w:t>
            </w:r>
          </w:p>
        </w:tc>
        <w:tc>
          <w:tcPr>
            <w:tcW w:w="4346" w:type="pct"/>
            <w:gridSpan w:val="9"/>
            <w:vAlign w:val="center"/>
          </w:tcPr>
          <w:p w14:paraId="43EF7E8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</w:p>
          <w:p w14:paraId="48E1B23E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783E9D57"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</w:p>
          <w:p w14:paraId="42C7E62B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58A5AB2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/>
                <w:szCs w:val="21"/>
              </w:rPr>
              <w:t>负责人签字：</w:t>
            </w:r>
          </w:p>
          <w:p w14:paraId="0681332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（公章）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30B16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653" w:type="pct"/>
            <w:vAlign w:val="center"/>
          </w:tcPr>
          <w:p w14:paraId="57732C0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</w:t>
            </w:r>
          </w:p>
        </w:tc>
        <w:tc>
          <w:tcPr>
            <w:tcW w:w="4346" w:type="pct"/>
            <w:gridSpan w:val="9"/>
            <w:vAlign w:val="center"/>
          </w:tcPr>
          <w:p w14:paraId="0A1386D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562B70DD"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</w:t>
      </w:r>
      <w:r>
        <w:rPr>
          <w:rFonts w:hint="eastAsia" w:ascii="宋体" w:hAnsi="宋体" w:eastAsia="宋体"/>
          <w:szCs w:val="21"/>
          <w:lang w:val="en-US" w:eastAsia="zh-CN"/>
        </w:rPr>
        <w:t>1</w:t>
      </w:r>
      <w:r>
        <w:rPr>
          <w:rFonts w:hint="eastAsia" w:ascii="宋体" w:hAnsi="宋体" w:eastAsia="宋体"/>
          <w:szCs w:val="21"/>
        </w:rPr>
        <w:t>.兼职工作内容如涉及知识产权归属、科技成果转化的，需经科学技术研究部、人文社会科学研究部审核；校外兼职的单位如有国（境）外背景，须经国际交流与合作处审核，</w:t>
      </w:r>
      <w:r>
        <w:rPr>
          <w:rFonts w:ascii="宋体" w:hAnsi="宋体" w:eastAsia="宋体"/>
          <w:szCs w:val="21"/>
        </w:rPr>
        <w:t>其他则由本单位审核后</w:t>
      </w:r>
      <w:r>
        <w:rPr>
          <w:rFonts w:hint="eastAsia" w:ascii="宋体" w:hAnsi="宋体" w:eastAsia="宋体"/>
          <w:szCs w:val="21"/>
        </w:rPr>
        <w:t>，</w:t>
      </w:r>
      <w:r>
        <w:rPr>
          <w:rFonts w:ascii="宋体" w:hAnsi="宋体" w:eastAsia="宋体"/>
          <w:szCs w:val="21"/>
        </w:rPr>
        <w:t>报</w:t>
      </w:r>
      <w:r>
        <w:rPr>
          <w:rFonts w:hint="eastAsia" w:ascii="宋体" w:hAnsi="宋体" w:eastAsia="宋体"/>
          <w:szCs w:val="21"/>
        </w:rPr>
        <w:t>人事处</w:t>
      </w:r>
      <w:r>
        <w:rPr>
          <w:rFonts w:ascii="宋体" w:hAnsi="宋体" w:eastAsia="宋体"/>
          <w:szCs w:val="21"/>
        </w:rPr>
        <w:t>审</w:t>
      </w:r>
      <w:r>
        <w:rPr>
          <w:rFonts w:hint="eastAsia" w:ascii="宋体" w:hAnsi="宋体" w:eastAsia="宋体"/>
          <w:szCs w:val="21"/>
        </w:rPr>
        <w:t>批。</w:t>
      </w:r>
    </w:p>
    <w:p w14:paraId="393EDCC9">
      <w:pPr>
        <w:ind w:firstLine="42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2</w:t>
      </w:r>
      <w:r>
        <w:rPr>
          <w:rFonts w:ascii="宋体" w:hAnsi="宋体" w:eastAsia="宋体"/>
          <w:szCs w:val="21"/>
        </w:rPr>
        <w:t>.</w:t>
      </w:r>
      <w:r>
        <w:rPr>
          <w:rFonts w:hint="eastAsia"/>
        </w:rPr>
        <w:t>若兼职单位为</w:t>
      </w:r>
      <w:r>
        <w:rPr>
          <w:rFonts w:hint="eastAsia" w:ascii="宋体" w:hAnsi="宋体" w:eastAsia="宋体"/>
          <w:szCs w:val="21"/>
        </w:rPr>
        <w:t>咨询单位，申报兼职人员须进行保密审查、参加针对性保密培训。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iZDZmN2UzNjdmYTM2ZTI0ZWEwYTJhODgxOGI5ZDgifQ=="/>
  </w:docVars>
  <w:rsids>
    <w:rsidRoot w:val="00B30FB9"/>
    <w:rsid w:val="000C3CAE"/>
    <w:rsid w:val="000F7776"/>
    <w:rsid w:val="00134507"/>
    <w:rsid w:val="001462E6"/>
    <w:rsid w:val="00235C43"/>
    <w:rsid w:val="00334315"/>
    <w:rsid w:val="003365AE"/>
    <w:rsid w:val="004046F5"/>
    <w:rsid w:val="0042179F"/>
    <w:rsid w:val="004D0502"/>
    <w:rsid w:val="004E66E7"/>
    <w:rsid w:val="005B0F21"/>
    <w:rsid w:val="0066762A"/>
    <w:rsid w:val="0067719D"/>
    <w:rsid w:val="006B2521"/>
    <w:rsid w:val="006C6451"/>
    <w:rsid w:val="00760C39"/>
    <w:rsid w:val="007D7409"/>
    <w:rsid w:val="00820088"/>
    <w:rsid w:val="00940913"/>
    <w:rsid w:val="00A36078"/>
    <w:rsid w:val="00A43EC5"/>
    <w:rsid w:val="00AD6651"/>
    <w:rsid w:val="00B01011"/>
    <w:rsid w:val="00B14094"/>
    <w:rsid w:val="00B30FB9"/>
    <w:rsid w:val="00B51E44"/>
    <w:rsid w:val="00BA43F2"/>
    <w:rsid w:val="00C03976"/>
    <w:rsid w:val="00C22924"/>
    <w:rsid w:val="00C7435E"/>
    <w:rsid w:val="00CD4F1D"/>
    <w:rsid w:val="00CE155E"/>
    <w:rsid w:val="00D47261"/>
    <w:rsid w:val="00D80F3D"/>
    <w:rsid w:val="00DC1050"/>
    <w:rsid w:val="00DE2EAF"/>
    <w:rsid w:val="00E50948"/>
    <w:rsid w:val="00E71E55"/>
    <w:rsid w:val="00EA7DD7"/>
    <w:rsid w:val="00F32CB2"/>
    <w:rsid w:val="00FD1B7D"/>
    <w:rsid w:val="05D95367"/>
    <w:rsid w:val="0E832F5F"/>
    <w:rsid w:val="14954590"/>
    <w:rsid w:val="191A44FE"/>
    <w:rsid w:val="20851B2A"/>
    <w:rsid w:val="2DA97277"/>
    <w:rsid w:val="30B33C47"/>
    <w:rsid w:val="31A237FE"/>
    <w:rsid w:val="4D6A5810"/>
    <w:rsid w:val="553C3656"/>
    <w:rsid w:val="56CE2F7D"/>
    <w:rsid w:val="668D3298"/>
    <w:rsid w:val="67EB1735"/>
    <w:rsid w:val="7F54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B459D-BFF0-418B-B0A3-B5EFBF4AF9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929</Words>
  <Characters>937</Characters>
  <Lines>9</Lines>
  <Paragraphs>2</Paragraphs>
  <TotalTime>0</TotalTime>
  <ScaleCrop>false</ScaleCrop>
  <LinksUpToDate>false</LinksUpToDate>
  <CharactersWithSpaces>1530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2024-01-11T03:24:00Z</dcterms:created>
  <dc:creator>1486337995@qq.com</dc:creator>
  <cp:lastModifiedBy>Li Fengqing</cp:lastModifiedBy>
  <dcterms:modified xsi:type="dcterms:W3CDTF">2026-06-24T00:32:26Z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201342956EFD42E2BED43217096989F3_13</vt:lpwstr>
  </property>
  <property fmtid="{D5CDD505-2E9C-101B-9397-08002B2CF9AE}" pid="4" name="KSOTemplateDocerSaveRecord">
    <vt:lpwstr>eyJoZGlkIjoiYTJjYjM4YWQwMDdiOWNkZjc3ZjA4NjRiMDU3MmIyMmEiLCJ1c2VySWQiOiIxMDAyNDk2OTE0In0=</vt:lpwstr>
  </property>
</Properties>
</file>