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D1FEDF">
      <w:pPr>
        <w:pStyle w:val="4"/>
        <w:spacing w:line="360" w:lineRule="auto"/>
        <w:rPr>
          <w:rFonts w:hint="eastAsia" w:ascii="宋体" w:hAnsi="宋体"/>
          <w:color w:val="000000"/>
          <w:sz w:val="28"/>
          <w:szCs w:val="28"/>
        </w:rPr>
        <w:sectPr>
          <w:headerReference r:id="rId6" w:type="first"/>
          <w:headerReference r:id="rId5" w:type="default"/>
          <w:footerReference r:id="rId7" w:type="default"/>
          <w:footerReference r:id="rId8" w:type="even"/>
          <w:pgSz w:w="11906" w:h="16838"/>
          <w:pgMar w:top="1440" w:right="1800" w:bottom="1440" w:left="1800" w:header="851" w:footer="992" w:gutter="0"/>
          <w:pgNumType w:start="0"/>
          <w:cols w:space="425" w:num="1"/>
          <w:docGrid w:type="lines" w:linePitch="312" w:charSpace="0"/>
        </w:sectPr>
      </w:pPr>
      <w:bookmarkStart w:id="0" w:name="_Toc157464448"/>
      <w:bookmarkStart w:id="1" w:name="OLE_LINK2"/>
      <w:r>
        <w:rPr>
          <w:rFonts w:hint="eastAsia" w:ascii="宋体" w:hAnsi="宋体"/>
          <w:color w:val="000000"/>
          <w:sz w:val="28"/>
          <w:szCs w:val="28"/>
        </w:rPr>
        <mc:AlternateContent>
          <mc:Choice Requires="wps">
            <w:drawing>
              <wp:anchor distT="45720" distB="45720" distL="114300" distR="114300" simplePos="0" relativeHeight="251663360" behindDoc="0" locked="0" layoutInCell="1" allowOverlap="1">
                <wp:simplePos x="0" y="0"/>
                <wp:positionH relativeFrom="margin">
                  <wp:posOffset>1169035</wp:posOffset>
                </wp:positionH>
                <wp:positionV relativeFrom="paragraph">
                  <wp:posOffset>6007735</wp:posOffset>
                </wp:positionV>
                <wp:extent cx="3105150" cy="1404620"/>
                <wp:effectExtent l="0" t="0" r="0" b="0"/>
                <wp:wrapSquare wrapText="bothSides"/>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10515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C131643">
                            <w:pPr>
                              <w:jc w:val="center"/>
                              <w:rPr>
                                <w:rFonts w:hint="eastAsia" w:ascii="宋体" w:hAnsi="宋体" w:cs="华文仿宋"/>
                                <w:color w:val="000000"/>
                                <w:kern w:val="0"/>
                                <w:sz w:val="36"/>
                                <w:szCs w:val="36"/>
                              </w:rPr>
                            </w:pPr>
                            <w:r>
                              <w:rPr>
                                <w:rFonts w:hint="eastAsia" w:ascii="宋体" w:hAnsi="宋体" w:cs="华文仿宋"/>
                                <w:color w:val="000000"/>
                                <w:kern w:val="0"/>
                                <w:sz w:val="36"/>
                                <w:szCs w:val="36"/>
                              </w:rPr>
                              <w:t>学堂在线</w:t>
                            </w:r>
                          </w:p>
                          <w:p w14:paraId="0349FDE8">
                            <w:pPr>
                              <w:jc w:val="center"/>
                              <w:rPr>
                                <w:rFonts w:hint="eastAsia"/>
                              </w:rPr>
                            </w:pPr>
                            <w:r>
                              <w:rPr>
                                <w:rFonts w:hint="eastAsia" w:ascii="宋体" w:hAnsi="宋体" w:cs="华文仿宋"/>
                                <w:color w:val="000000"/>
                                <w:kern w:val="0"/>
                                <w:sz w:val="36"/>
                                <w:szCs w:val="36"/>
                              </w:rPr>
                              <w:t>二〇二五年</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92.05pt;margin-top:473.05pt;height:110.6pt;width:244.5pt;mso-position-horizontal-relative:margin;mso-wrap-distance-bottom:3.6pt;mso-wrap-distance-left:9pt;mso-wrap-distance-right:9pt;mso-wrap-distance-top:3.6pt;z-index:251663360;mso-width-relative:page;mso-height-relative:margin;mso-height-percent:200;" filled="f" stroked="f" coordsize="21600,21600" o:gfxdata="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PGTEo1wAAAAwBAAAPAAAAAAAA&#10;AAEAIAAAACIAAABkcnMvZG93bnJldi54bWxQSwECFAAUAAAACACHTuJAPdxXxhMCAAAMBAAADgAA&#10;AAAAAAABACAAAAAmAQAAZHJzL2Uyb0RvYy54bWxQSwUGAAAAAAYABgBZAQAAqwUAAAAA&#10;">
                <v:fill on="f" focussize="0,0"/>
                <v:stroke on="f"/>
                <v:imagedata o:title=""/>
                <o:lock v:ext="edit" aspectratio="f"/>
                <v:textbox style="mso-fit-shape-to-text:t;">
                  <w:txbxContent>
                    <w:p w14:paraId="7C131643">
                      <w:pPr>
                        <w:jc w:val="center"/>
                        <w:rPr>
                          <w:rFonts w:hint="eastAsia" w:ascii="宋体" w:hAnsi="宋体" w:cs="华文仿宋"/>
                          <w:color w:val="000000"/>
                          <w:kern w:val="0"/>
                          <w:sz w:val="36"/>
                          <w:szCs w:val="36"/>
                        </w:rPr>
                      </w:pPr>
                      <w:r>
                        <w:rPr>
                          <w:rFonts w:hint="eastAsia" w:ascii="宋体" w:hAnsi="宋体" w:cs="华文仿宋"/>
                          <w:color w:val="000000"/>
                          <w:kern w:val="0"/>
                          <w:sz w:val="36"/>
                          <w:szCs w:val="36"/>
                        </w:rPr>
                        <w:t>学堂在线</w:t>
                      </w:r>
                    </w:p>
                    <w:p w14:paraId="0349FDE8">
                      <w:pPr>
                        <w:jc w:val="center"/>
                        <w:rPr>
                          <w:rFonts w:hint="eastAsia"/>
                        </w:rPr>
                      </w:pPr>
                      <w:r>
                        <w:rPr>
                          <w:rFonts w:hint="eastAsia" w:ascii="宋体" w:hAnsi="宋体" w:cs="华文仿宋"/>
                          <w:color w:val="000000"/>
                          <w:kern w:val="0"/>
                          <w:sz w:val="36"/>
                          <w:szCs w:val="36"/>
                        </w:rPr>
                        <w:t>二〇二五年</w:t>
                      </w:r>
                    </w:p>
                  </w:txbxContent>
                </v:textbox>
                <w10:wrap type="square"/>
              </v:shape>
            </w:pict>
          </mc:Fallback>
        </mc:AlternateContent>
      </w:r>
      <w:r>
        <w:rPr>
          <w:rFonts w:hint="eastAsia" w:ascii="宋体" w:hAnsi="宋体"/>
          <w:sz w:val="28"/>
          <w:szCs w:val="28"/>
        </w:rPr>
        <mc:AlternateContent>
          <mc:Choice Requires="wpg">
            <w:drawing>
              <wp:anchor distT="0" distB="0" distL="114300" distR="114300" simplePos="0" relativeHeight="251661312" behindDoc="1" locked="0" layoutInCell="1" allowOverlap="1">
                <wp:simplePos x="0" y="0"/>
                <wp:positionH relativeFrom="page">
                  <wp:posOffset>304800</wp:posOffset>
                </wp:positionH>
                <wp:positionV relativeFrom="page">
                  <wp:posOffset>266700</wp:posOffset>
                </wp:positionV>
                <wp:extent cx="194310" cy="9125585"/>
                <wp:effectExtent l="0" t="0" r="8890" b="5715"/>
                <wp:wrapNone/>
                <wp:docPr id="130" name="组 2"/>
                <wp:cNvGraphicFramePr/>
                <a:graphic xmlns:a="http://schemas.openxmlformats.org/drawingml/2006/main">
                  <a:graphicData uri="http://schemas.microsoft.com/office/word/2010/wordprocessingGroup">
                    <wpg:wgp>
                      <wpg:cNvGrpSpPr/>
                      <wpg:grpSpPr>
                        <a:xfrm>
                          <a:off x="0" y="0"/>
                          <a:ext cx="194477" cy="9125585"/>
                          <a:chOff x="0" y="0"/>
                          <a:chExt cx="1945" cy="91257"/>
                        </a:xfrm>
                      </wpg:grpSpPr>
                      <wps:wsp>
                        <wps:cNvPr id="112" name="矩形 8"/>
                        <wps:cNvSpPr/>
                        <wps:spPr>
                          <a:xfrm>
                            <a:off x="0" y="0"/>
                            <a:ext cx="1945" cy="91257"/>
                          </a:xfrm>
                          <a:prstGeom prst="rect">
                            <a:avLst/>
                          </a:prstGeom>
                          <a:solidFill>
                            <a:srgbClr val="44546A"/>
                          </a:solidFill>
                          <a:ln w="12700">
                            <a:noFill/>
                          </a:ln>
                        </wps:spPr>
                        <wps:bodyPr anchor="ctr" anchorCtr="0" upright="1"/>
                      </wps:wsp>
                      <wpg:grpSp>
                        <wpg:cNvPr id="121" name="组 7"/>
                        <wpg:cNvGrpSpPr>
                          <a:grpSpLocks noChangeAspect="1"/>
                        </wpg:cNvGrpSpPr>
                        <wpg:grpSpPr>
                          <a:xfrm>
                            <a:off x="761" y="60245"/>
                            <a:ext cx="1158" cy="6229"/>
                            <a:chOff x="806" y="50103"/>
                            <a:chExt cx="492" cy="2651"/>
                          </a:xfrm>
                        </wpg:grpSpPr>
                        <wps:wsp>
                          <wps:cNvPr id="118" name="任意多边形 52"/>
                          <wps:cNvSpPr/>
                          <wps:spPr>
                            <a:xfrm>
                              <a:off x="806" y="50103"/>
                              <a:ext cx="317" cy="1921"/>
                            </a:xfrm>
                            <a:custGeom>
                              <a:avLst/>
                              <a:gdLst/>
                              <a:ahLst/>
                              <a:cxnLst>
                                <a:cxn ang="0">
                                  <a:pos x="0" y="0"/>
                                </a:cxn>
                                <a:cxn ang="0">
                                  <a:pos x="25400" y="114300"/>
                                </a:cxn>
                                <a:cxn ang="0">
                                  <a:pos x="31750" y="192088"/>
                                </a:cxn>
                                <a:cxn ang="0">
                                  <a:pos x="28575" y="177800"/>
                                </a:cxn>
                                <a:cxn ang="0">
                                  <a:pos x="0" y="49213"/>
                                </a:cxn>
                                <a:cxn ang="0">
                                  <a:pos x="0" y="0"/>
                                </a:cxn>
                              </a:cxnLst>
                              <a:rect l="0" t="0" r="0" b="0"/>
                              <a:pathLst>
                                <a:path w="20" h="121">
                                  <a:moveTo>
                                    <a:pt x="0" y="0"/>
                                  </a:moveTo>
                                  <a:lnTo>
                                    <a:pt x="16" y="72"/>
                                  </a:lnTo>
                                  <a:lnTo>
                                    <a:pt x="20" y="121"/>
                                  </a:lnTo>
                                  <a:lnTo>
                                    <a:pt x="18" y="112"/>
                                  </a:lnTo>
                                  <a:lnTo>
                                    <a:pt x="0" y="31"/>
                                  </a:lnTo>
                                  <a:lnTo>
                                    <a:pt x="0" y="0"/>
                                  </a:lnTo>
                                  <a:close/>
                                </a:path>
                              </a:pathLst>
                            </a:custGeom>
                            <a:solidFill>
                              <a:srgbClr val="44546A">
                                <a:alpha val="20000"/>
                              </a:srgbClr>
                            </a:solidFill>
                            <a:ln w="0" cap="flat" cmpd="sng">
                              <a:solidFill>
                                <a:srgbClr val="44546A">
                                  <a:alpha val="20000"/>
                                </a:srgbClr>
                              </a:solidFill>
                              <a:prstDash val="solid"/>
                              <a:headEnd type="none" w="med" len="med"/>
                              <a:tailEnd type="none" w="med" len="med"/>
                            </a:ln>
                          </wps:spPr>
                          <wps:bodyPr upright="1"/>
                        </wps:wsp>
                        <wps:wsp>
                          <wps:cNvPr id="120" name="任意多边形 55"/>
                          <wps:cNvSpPr/>
                          <wps:spPr>
                            <a:xfrm>
                              <a:off x="1060" y="51246"/>
                              <a:ext cx="238" cy="1508"/>
                            </a:xfrm>
                            <a:custGeom>
                              <a:avLst/>
                              <a:gdLst/>
                              <a:ahLst/>
                              <a:cxnLst>
                                <a:cxn ang="0">
                                  <a:pos x="0" y="0"/>
                                </a:cxn>
                                <a:cxn ang="0">
                                  <a:pos x="12700" y="58738"/>
                                </a:cxn>
                                <a:cxn ang="0">
                                  <a:pos x="12700" y="65088"/>
                                </a:cxn>
                                <a:cxn ang="0">
                                  <a:pos x="23813" y="150813"/>
                                </a:cxn>
                                <a:cxn ang="0">
                                  <a:pos x="6350" y="77788"/>
                                </a:cxn>
                                <a:cxn ang="0">
                                  <a:pos x="0" y="0"/>
                                </a:cxn>
                              </a:cxnLst>
                              <a:rect l="0" t="0" r="0" b="0"/>
                              <a:pathLst>
                                <a:path w="15" h="95">
                                  <a:moveTo>
                                    <a:pt x="0" y="0"/>
                                  </a:moveTo>
                                  <a:lnTo>
                                    <a:pt x="8" y="37"/>
                                  </a:lnTo>
                                  <a:lnTo>
                                    <a:pt x="8" y="41"/>
                                  </a:lnTo>
                                  <a:lnTo>
                                    <a:pt x="15" y="95"/>
                                  </a:lnTo>
                                  <a:lnTo>
                                    <a:pt x="4" y="49"/>
                                  </a:lnTo>
                                  <a:lnTo>
                                    <a:pt x="0" y="0"/>
                                  </a:lnTo>
                                  <a:close/>
                                </a:path>
                              </a:pathLst>
                            </a:custGeom>
                            <a:solidFill>
                              <a:srgbClr val="44546A">
                                <a:alpha val="20000"/>
                              </a:srgbClr>
                            </a:solidFill>
                            <a:ln w="0" cap="flat" cmpd="sng">
                              <a:solidFill>
                                <a:srgbClr val="44546A">
                                  <a:alpha val="20000"/>
                                </a:srgbClr>
                              </a:solidFill>
                              <a:prstDash val="solid"/>
                              <a:headEnd type="none" w="med" len="med"/>
                              <a:tailEnd type="none" w="med" len="med"/>
                            </a:ln>
                          </wps:spPr>
                          <wps:bodyPr upright="1"/>
                        </wps:wsp>
                      </wpg:grpSp>
                    </wpg:wgp>
                  </a:graphicData>
                </a:graphic>
              </wp:anchor>
            </w:drawing>
          </mc:Choice>
          <mc:Fallback>
            <w:pict>
              <v:group id="组 2" o:spid="_x0000_s1026" o:spt="203" style="position:absolute;left:0pt;margin-left:24pt;margin-top:21pt;height:718.55pt;width:15.3pt;mso-position-horizontal-relative:page;mso-position-vertical-relative:page;z-index:-251655168;mso-width-relative:page;mso-height-relative:page;" coordsize="1945,91257" o:gfxdata="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">
                <o:lock v:ext="edit" aspectratio="f"/>
                <v:rect id="矩形 8" o:spid="_x0000_s1026" o:spt="1" style="position:absolute;left:0;top:0;height:91257;width:1945;v-text-anchor:middle;" fillcolor="#44546A" filled="t" stroked="f" coordsize="21600,21600" o:gfxdata="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iHUp7sAAADc&#10;AAAADwAAAAAAAAABACAAAAAiAAAAZHJzL2Rvd25yZXYueG1sUEsBAhQAFAAAAAgAh07iQDMvBZ47&#10;AAAAOQAAABAAAAAAAAAAAQAgAAAACgEAAGRycy9zaGFwZXhtbC54bWxQSwUGAAAAAAYABgBbAQAA&#10;tAMAAAAA&#10;">
                  <v:fill on="t" focussize="0,0"/>
                  <v:stroke on="f" weight="1pt"/>
                  <v:imagedata o:title=""/>
                  <o:lock v:ext="edit" aspectratio="f"/>
                </v:rect>
                <v:group id="组 7" o:spid="_x0000_s1026" o:spt="203" style="position:absolute;left:761;top:60245;height:6229;width:1158;" coordorigin="806,50103" coordsize="492,2651" o:gfxdata="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WNkKr0AAADcAAAADwAAAAAAAAABACAAAAAiAAAAZHJzL2Rvd25yZXYueG1s&#10;UEsBAhQAFAAAAAgAh07iQDMvBZ47AAAAOQAAABUAAAAAAAAAAQAgAAAADAEAAGRycy9ncm91cHNo&#10;YXBleG1sLnhtbFBLBQYAAAAABgAGAGABAADJAwAAAAA=&#10;">
                  <o:lock v:ext="edit" aspectratio="t"/>
                  <v:shape id="任意多边形 52" o:spid="_x0000_s1026" o:spt="100" style="position:absolute;left:806;top:50103;height:1921;width:317;" fillcolor="#44546A" filled="t" stroked="t" coordsize="20,121" o:gfxdata="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TEMdq/&#10;AAAA3AAAAA8AAAAAAAAAAQAgAAAAIgAAAGRycy9kb3ducmV2LnhtbFBLAQIUABQAAAAIAIdO4kAz&#10;LwWeOwAAADkAAAAQAAAAAAAAAAEAIAAAAA4BAABkcnMvc2hhcGV4bWwueG1sUEsFBgAAAAAGAAYA&#10;WwEAALgDAAAAAA==&#10;" path="m0,0l16,72,20,121,18,112,0,31,0,0xe">
                    <v:path o:connectlocs="0,0;25400,114300;31750,192088;28575,177800;0,49213;0,0" o:connectangles="0,0,0,0,0,0"/>
                    <v:fill on="t" opacity="13107f" focussize="0,0"/>
                    <v:stroke weight="0pt" color="#44546A" opacity="13107f" joinstyle="round"/>
                    <v:imagedata o:title=""/>
                    <o:lock v:ext="edit" aspectratio="f"/>
                  </v:shape>
                  <v:shape id="任意多边形 55" o:spid="_x0000_s1026" o:spt="100" style="position:absolute;left:1060;top:51246;height:1508;width:238;" fillcolor="#44546A" filled="t" stroked="t" coordsize="15,95" o:gfxdata="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mrvbu/&#10;AAAA3AAAAA8AAAAAAAAAAQAgAAAAIgAAAGRycy9kb3ducmV2LnhtbFBLAQIUABQAAAAIAIdO4kAz&#10;LwWeOwAAADkAAAAQAAAAAAAAAAEAIAAAAA4BAABkcnMvc2hhcGV4bWwueG1sUEsFBgAAAAAGAAYA&#10;WwEAALgDAAAAAA==&#10;" path="m0,0l8,37,8,41,15,95,4,49,0,0xe">
                    <v:path o:connectlocs="0,0;12700,58738;12700,65088;23813,150813;6350,77788;0,0" o:connectangles="0,0,0,0,0,0"/>
                    <v:fill on="t" opacity="13107f" focussize="0,0"/>
                    <v:stroke weight="0pt" color="#44546A" opacity="13107f" joinstyle="round"/>
                    <v:imagedata o:title=""/>
                    <o:lock v:ext="edit" aspectratio="f"/>
                  </v:shape>
                </v:group>
              </v:group>
            </w:pict>
          </mc:Fallback>
        </mc:AlternateContent>
      </w:r>
      <w:r>
        <w:rPr>
          <w:rFonts w:hint="eastAsia" w:ascii="宋体" w:hAnsi="宋体"/>
          <w:sz w:val="28"/>
          <w:szCs w:val="28"/>
        </w:rPr>
        <mc:AlternateContent>
          <mc:Choice Requires="wps">
            <w:drawing>
              <wp:anchor distT="0" distB="0" distL="114300" distR="114300" simplePos="0" relativeHeight="251662336" behindDoc="0" locked="0" layoutInCell="1" allowOverlap="1">
                <wp:simplePos x="0" y="0"/>
                <wp:positionH relativeFrom="margin">
                  <wp:align>left</wp:align>
                </wp:positionH>
                <wp:positionV relativeFrom="page">
                  <wp:posOffset>1913890</wp:posOffset>
                </wp:positionV>
                <wp:extent cx="5421630" cy="2935605"/>
                <wp:effectExtent l="0" t="0" r="0" b="0"/>
                <wp:wrapNone/>
                <wp:docPr id="134" name="文本框 137"/>
                <wp:cNvGraphicFramePr/>
                <a:graphic xmlns:a="http://schemas.openxmlformats.org/drawingml/2006/main">
                  <a:graphicData uri="http://schemas.microsoft.com/office/word/2010/wordprocessingShape">
                    <wps:wsp>
                      <wps:cNvSpPr txBox="1"/>
                      <wps:spPr>
                        <a:xfrm>
                          <a:off x="0" y="0"/>
                          <a:ext cx="5421630" cy="29356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ED0468">
                            <w:pPr>
                              <w:jc w:val="center"/>
                              <w:rPr>
                                <w:rFonts w:hint="eastAsia" w:ascii="宋体" w:hAnsi="宋体"/>
                                <w:b/>
                                <w:sz w:val="52"/>
                                <w:szCs w:val="52"/>
                              </w:rPr>
                            </w:pPr>
                          </w:p>
                          <w:p w14:paraId="65CF026A">
                            <w:pPr>
                              <w:pStyle w:val="31"/>
                              <w:jc w:val="center"/>
                              <w:rPr>
                                <w:rFonts w:hint="eastAsia" w:ascii="宋体" w:hAnsi="宋体" w:eastAsia="宋体"/>
                                <w:b/>
                                <w:sz w:val="52"/>
                                <w:szCs w:val="52"/>
                              </w:rPr>
                            </w:pPr>
                            <w:r>
                              <w:rPr>
                                <w:rFonts w:hint="eastAsia" w:ascii="宋体" w:hAnsi="宋体" w:eastAsia="宋体"/>
                                <w:b/>
                                <w:bCs/>
                                <w:sz w:val="52"/>
                                <w:szCs w:val="52"/>
                              </w:rPr>
                              <w:t>AI</w:t>
                            </w:r>
                            <w:r>
                              <w:rPr>
                                <w:rFonts w:ascii="宋体" w:hAnsi="宋体" w:eastAsia="宋体"/>
                                <w:b/>
                                <w:bCs/>
                                <w:sz w:val="52"/>
                                <w:szCs w:val="52"/>
                              </w:rPr>
                              <w:t>教学</w:t>
                            </w:r>
                            <w:r>
                              <w:rPr>
                                <w:rFonts w:hint="eastAsia" w:ascii="宋体" w:hAnsi="宋体" w:eastAsia="宋体"/>
                                <w:b/>
                                <w:bCs/>
                                <w:sz w:val="52"/>
                                <w:szCs w:val="52"/>
                              </w:rPr>
                              <w:t>平台</w:t>
                            </w:r>
                            <w:r>
                              <w:rPr>
                                <w:rFonts w:ascii="宋体" w:hAnsi="宋体" w:eastAsia="宋体"/>
                                <w:b/>
                                <w:bCs/>
                                <w:sz w:val="52"/>
                                <w:szCs w:val="52"/>
                              </w:rPr>
                              <w:t>教师</w:t>
                            </w:r>
                            <w:r>
                              <w:rPr>
                                <w:rFonts w:hint="eastAsia" w:ascii="宋体" w:hAnsi="宋体" w:eastAsia="宋体"/>
                                <w:b/>
                                <w:bCs/>
                                <w:sz w:val="52"/>
                                <w:szCs w:val="52"/>
                              </w:rPr>
                              <w:t>操作手册</w:t>
                            </w:r>
                          </w:p>
                          <w:p w14:paraId="519C876E">
                            <w:pPr>
                              <w:jc w:val="center"/>
                              <w:rPr>
                                <w:rFonts w:hint="eastAsia"/>
                                <w:b/>
                                <w:sz w:val="52"/>
                                <w:szCs w:val="52"/>
                              </w:rPr>
                            </w:pPr>
                          </w:p>
                          <w:p w14:paraId="7D046884">
                            <w:pPr>
                              <w:jc w:val="center"/>
                              <w:rPr>
                                <w:rFonts w:hint="eastAsia"/>
                                <w:b/>
                                <w:sz w:val="52"/>
                                <w:szCs w:val="52"/>
                              </w:rPr>
                            </w:pPr>
                          </w:p>
                          <w:p w14:paraId="2D2A7CD3">
                            <w:pPr>
                              <w:jc w:val="center"/>
                              <w:rPr>
                                <w:rFonts w:hint="eastAsia"/>
                                <w:b/>
                                <w:sz w:val="52"/>
                                <w:szCs w:val="52"/>
                              </w:rPr>
                            </w:pPr>
                          </w:p>
                          <w:p w14:paraId="520381A5">
                            <w:pPr>
                              <w:jc w:val="center"/>
                              <w:rPr>
                                <w:rFonts w:hint="eastAsia"/>
                                <w:b/>
                                <w:sz w:val="52"/>
                                <w:szCs w:val="52"/>
                              </w:rPr>
                            </w:pPr>
                          </w:p>
                          <w:p w14:paraId="6B916C5B">
                            <w:pPr>
                              <w:jc w:val="center"/>
                              <w:rPr>
                                <w:rFonts w:hint="eastAsia"/>
                                <w:b/>
                                <w:sz w:val="52"/>
                                <w:szCs w:val="52"/>
                              </w:rPr>
                            </w:pPr>
                          </w:p>
                          <w:p w14:paraId="44F6E1F5">
                            <w:pPr>
                              <w:jc w:val="center"/>
                              <w:rPr>
                                <w:rFonts w:hint="eastAsia"/>
                                <w:b/>
                                <w:sz w:val="52"/>
                                <w:szCs w:val="52"/>
                              </w:rPr>
                            </w:pPr>
                          </w:p>
                          <w:p w14:paraId="4E475A6E">
                            <w:pPr>
                              <w:jc w:val="center"/>
                              <w:rPr>
                                <w:rFonts w:hint="eastAsia"/>
                                <w:b/>
                                <w:sz w:val="52"/>
                                <w:szCs w:val="52"/>
                              </w:rPr>
                            </w:pPr>
                          </w:p>
                          <w:p w14:paraId="2265136A">
                            <w:pPr>
                              <w:jc w:val="center"/>
                              <w:rPr>
                                <w:rFonts w:hint="eastAsia"/>
                                <w:b/>
                                <w:sz w:val="52"/>
                                <w:szCs w:val="52"/>
                              </w:rPr>
                            </w:pPr>
                          </w:p>
                          <w:p w14:paraId="1AA6A11A">
                            <w:pPr>
                              <w:jc w:val="center"/>
                              <w:rPr>
                                <w:rFonts w:hint="eastAsia"/>
                                <w:b/>
                                <w:sz w:val="52"/>
                                <w:szCs w:val="52"/>
                              </w:rPr>
                            </w:pPr>
                          </w:p>
                          <w:p w14:paraId="057F22E3">
                            <w:pPr>
                              <w:jc w:val="center"/>
                              <w:rPr>
                                <w:rFonts w:hint="eastAsia"/>
                                <w:b/>
                                <w:sz w:val="52"/>
                                <w:szCs w:val="52"/>
                              </w:rPr>
                            </w:pPr>
                          </w:p>
                          <w:p w14:paraId="796A1A08">
                            <w:pPr>
                              <w:jc w:val="center"/>
                              <w:rPr>
                                <w:rFonts w:hint="eastAsia"/>
                                <w:b/>
                                <w:sz w:val="52"/>
                                <w:szCs w:val="52"/>
                              </w:rPr>
                            </w:pPr>
                          </w:p>
                          <w:p w14:paraId="76758E41">
                            <w:pPr>
                              <w:jc w:val="center"/>
                              <w:rPr>
                                <w:rFonts w:hint="eastAsia"/>
                                <w:b/>
                                <w:sz w:val="52"/>
                                <w:szCs w:val="52"/>
                              </w:rPr>
                            </w:pPr>
                          </w:p>
                          <w:p w14:paraId="16DF3C71">
                            <w:pPr>
                              <w:jc w:val="center"/>
                              <w:rPr>
                                <w:rFonts w:hint="eastAsia"/>
                                <w:b/>
                                <w:sz w:val="52"/>
                                <w:szCs w:val="52"/>
                              </w:rPr>
                            </w:pPr>
                          </w:p>
                          <w:p w14:paraId="0D1E7307">
                            <w:pPr>
                              <w:jc w:val="center"/>
                              <w:rPr>
                                <w:rFonts w:hint="eastAsia"/>
                                <w:b/>
                                <w:sz w:val="52"/>
                                <w:szCs w:val="52"/>
                              </w:rPr>
                            </w:pPr>
                          </w:p>
                          <w:p w14:paraId="642F7AF4">
                            <w:pPr>
                              <w:jc w:val="center"/>
                              <w:rPr>
                                <w:rFonts w:hint="eastAsia"/>
                                <w:b/>
                                <w:sz w:val="52"/>
                                <w:szCs w:val="52"/>
                              </w:rPr>
                            </w:pPr>
                          </w:p>
                          <w:p w14:paraId="0C8CD150">
                            <w:pPr>
                              <w:jc w:val="center"/>
                              <w:rPr>
                                <w:rFonts w:hint="eastAsia"/>
                                <w:b/>
                                <w:sz w:val="52"/>
                                <w:szCs w:val="52"/>
                              </w:rPr>
                            </w:pPr>
                          </w:p>
                          <w:p w14:paraId="1146A868">
                            <w:pPr>
                              <w:jc w:val="center"/>
                              <w:rPr>
                                <w:rFonts w:hint="eastAsia"/>
                                <w:b/>
                                <w:sz w:val="52"/>
                                <w:szCs w:val="52"/>
                              </w:rPr>
                            </w:pPr>
                          </w:p>
                          <w:p w14:paraId="5EB7560D">
                            <w:pPr>
                              <w:jc w:val="center"/>
                              <w:rPr>
                                <w:rFonts w:hint="eastAsia"/>
                                <w:b/>
                                <w:sz w:val="52"/>
                                <w:szCs w:val="52"/>
                              </w:rPr>
                            </w:pPr>
                          </w:p>
                          <w:p w14:paraId="3A6D1A5F">
                            <w:pPr>
                              <w:jc w:val="center"/>
                              <w:rPr>
                                <w:rFonts w:hint="eastAsia"/>
                                <w:b/>
                                <w:sz w:val="52"/>
                                <w:szCs w:val="52"/>
                              </w:rPr>
                            </w:pPr>
                          </w:p>
                          <w:p w14:paraId="06998CB3">
                            <w:pPr>
                              <w:jc w:val="center"/>
                              <w:rPr>
                                <w:rFonts w:hint="eastAsia"/>
                                <w:b/>
                                <w:sz w:val="52"/>
                                <w:szCs w:val="52"/>
                              </w:rPr>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137" o:spid="_x0000_s1026" o:spt="202" type="#_x0000_t202" style="position:absolute;left:0pt;margin-top:150.7pt;height:231.15pt;width:426.9pt;mso-position-horizontal:left;mso-position-horizontal-relative:margin;mso-position-vertical-relative:page;z-index:251662336;mso-width-relative:page;mso-height-relative:page;" filled="f" stroked="f" coordsize="21600,21600" o:gfxdata="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itzBN2AAAAAgBAAAPAAAAAAAAAAEAIAAAACIAAABkcnMv&#10;ZG93bnJldi54bWxQSwECFAAUAAAACACHTuJAa5d/5DwCAABpBAAADgAAAAAAAAABACAAAAAnAQAA&#10;ZHJzL2Uyb0RvYy54bWxQSwUGAAAAAAYABgBZAQAA1QUAAAAA&#10;">
                <v:fill on="f" focussize="0,0"/>
                <v:stroke on="f" weight="0.5pt"/>
                <v:imagedata o:title=""/>
                <o:lock v:ext="edit" aspectratio="f"/>
                <v:textbox inset="0mm,0mm,0mm,0mm">
                  <w:txbxContent>
                    <w:p w14:paraId="7EED0468">
                      <w:pPr>
                        <w:jc w:val="center"/>
                        <w:rPr>
                          <w:rFonts w:hint="eastAsia" w:ascii="宋体" w:hAnsi="宋体"/>
                          <w:b/>
                          <w:sz w:val="52"/>
                          <w:szCs w:val="52"/>
                        </w:rPr>
                      </w:pPr>
                    </w:p>
                    <w:p w14:paraId="65CF026A">
                      <w:pPr>
                        <w:pStyle w:val="31"/>
                        <w:jc w:val="center"/>
                        <w:rPr>
                          <w:rFonts w:hint="eastAsia" w:ascii="宋体" w:hAnsi="宋体" w:eastAsia="宋体"/>
                          <w:b/>
                          <w:sz w:val="52"/>
                          <w:szCs w:val="52"/>
                        </w:rPr>
                      </w:pPr>
                      <w:r>
                        <w:rPr>
                          <w:rFonts w:hint="eastAsia" w:ascii="宋体" w:hAnsi="宋体" w:eastAsia="宋体"/>
                          <w:b/>
                          <w:bCs/>
                          <w:sz w:val="52"/>
                          <w:szCs w:val="52"/>
                        </w:rPr>
                        <w:t>AI</w:t>
                      </w:r>
                      <w:r>
                        <w:rPr>
                          <w:rFonts w:ascii="宋体" w:hAnsi="宋体" w:eastAsia="宋体"/>
                          <w:b/>
                          <w:bCs/>
                          <w:sz w:val="52"/>
                          <w:szCs w:val="52"/>
                        </w:rPr>
                        <w:t>教学</w:t>
                      </w:r>
                      <w:r>
                        <w:rPr>
                          <w:rFonts w:hint="eastAsia" w:ascii="宋体" w:hAnsi="宋体" w:eastAsia="宋体"/>
                          <w:b/>
                          <w:bCs/>
                          <w:sz w:val="52"/>
                          <w:szCs w:val="52"/>
                        </w:rPr>
                        <w:t>平台</w:t>
                      </w:r>
                      <w:r>
                        <w:rPr>
                          <w:rFonts w:ascii="宋体" w:hAnsi="宋体" w:eastAsia="宋体"/>
                          <w:b/>
                          <w:bCs/>
                          <w:sz w:val="52"/>
                          <w:szCs w:val="52"/>
                        </w:rPr>
                        <w:t>教师</w:t>
                      </w:r>
                      <w:r>
                        <w:rPr>
                          <w:rFonts w:hint="eastAsia" w:ascii="宋体" w:hAnsi="宋体" w:eastAsia="宋体"/>
                          <w:b/>
                          <w:bCs/>
                          <w:sz w:val="52"/>
                          <w:szCs w:val="52"/>
                        </w:rPr>
                        <w:t>操作手册</w:t>
                      </w:r>
                    </w:p>
                    <w:p w14:paraId="519C876E">
                      <w:pPr>
                        <w:jc w:val="center"/>
                        <w:rPr>
                          <w:rFonts w:hint="eastAsia"/>
                          <w:b/>
                          <w:sz w:val="52"/>
                          <w:szCs w:val="52"/>
                        </w:rPr>
                      </w:pPr>
                    </w:p>
                    <w:p w14:paraId="7D046884">
                      <w:pPr>
                        <w:jc w:val="center"/>
                        <w:rPr>
                          <w:rFonts w:hint="eastAsia"/>
                          <w:b/>
                          <w:sz w:val="52"/>
                          <w:szCs w:val="52"/>
                        </w:rPr>
                      </w:pPr>
                    </w:p>
                    <w:p w14:paraId="2D2A7CD3">
                      <w:pPr>
                        <w:jc w:val="center"/>
                        <w:rPr>
                          <w:rFonts w:hint="eastAsia"/>
                          <w:b/>
                          <w:sz w:val="52"/>
                          <w:szCs w:val="52"/>
                        </w:rPr>
                      </w:pPr>
                    </w:p>
                    <w:p w14:paraId="520381A5">
                      <w:pPr>
                        <w:jc w:val="center"/>
                        <w:rPr>
                          <w:rFonts w:hint="eastAsia"/>
                          <w:b/>
                          <w:sz w:val="52"/>
                          <w:szCs w:val="52"/>
                        </w:rPr>
                      </w:pPr>
                    </w:p>
                    <w:p w14:paraId="6B916C5B">
                      <w:pPr>
                        <w:jc w:val="center"/>
                        <w:rPr>
                          <w:rFonts w:hint="eastAsia"/>
                          <w:b/>
                          <w:sz w:val="52"/>
                          <w:szCs w:val="52"/>
                        </w:rPr>
                      </w:pPr>
                    </w:p>
                    <w:p w14:paraId="44F6E1F5">
                      <w:pPr>
                        <w:jc w:val="center"/>
                        <w:rPr>
                          <w:rFonts w:hint="eastAsia"/>
                          <w:b/>
                          <w:sz w:val="52"/>
                          <w:szCs w:val="52"/>
                        </w:rPr>
                      </w:pPr>
                    </w:p>
                    <w:p w14:paraId="4E475A6E">
                      <w:pPr>
                        <w:jc w:val="center"/>
                        <w:rPr>
                          <w:rFonts w:hint="eastAsia"/>
                          <w:b/>
                          <w:sz w:val="52"/>
                          <w:szCs w:val="52"/>
                        </w:rPr>
                      </w:pPr>
                    </w:p>
                    <w:p w14:paraId="2265136A">
                      <w:pPr>
                        <w:jc w:val="center"/>
                        <w:rPr>
                          <w:rFonts w:hint="eastAsia"/>
                          <w:b/>
                          <w:sz w:val="52"/>
                          <w:szCs w:val="52"/>
                        </w:rPr>
                      </w:pPr>
                    </w:p>
                    <w:p w14:paraId="1AA6A11A">
                      <w:pPr>
                        <w:jc w:val="center"/>
                        <w:rPr>
                          <w:rFonts w:hint="eastAsia"/>
                          <w:b/>
                          <w:sz w:val="52"/>
                          <w:szCs w:val="52"/>
                        </w:rPr>
                      </w:pPr>
                    </w:p>
                    <w:p w14:paraId="057F22E3">
                      <w:pPr>
                        <w:jc w:val="center"/>
                        <w:rPr>
                          <w:rFonts w:hint="eastAsia"/>
                          <w:b/>
                          <w:sz w:val="52"/>
                          <w:szCs w:val="52"/>
                        </w:rPr>
                      </w:pPr>
                    </w:p>
                    <w:p w14:paraId="796A1A08">
                      <w:pPr>
                        <w:jc w:val="center"/>
                        <w:rPr>
                          <w:rFonts w:hint="eastAsia"/>
                          <w:b/>
                          <w:sz w:val="52"/>
                          <w:szCs w:val="52"/>
                        </w:rPr>
                      </w:pPr>
                    </w:p>
                    <w:p w14:paraId="76758E41">
                      <w:pPr>
                        <w:jc w:val="center"/>
                        <w:rPr>
                          <w:rFonts w:hint="eastAsia"/>
                          <w:b/>
                          <w:sz w:val="52"/>
                          <w:szCs w:val="52"/>
                        </w:rPr>
                      </w:pPr>
                    </w:p>
                    <w:p w14:paraId="16DF3C71">
                      <w:pPr>
                        <w:jc w:val="center"/>
                        <w:rPr>
                          <w:rFonts w:hint="eastAsia"/>
                          <w:b/>
                          <w:sz w:val="52"/>
                          <w:szCs w:val="52"/>
                        </w:rPr>
                      </w:pPr>
                    </w:p>
                    <w:p w14:paraId="0D1E7307">
                      <w:pPr>
                        <w:jc w:val="center"/>
                        <w:rPr>
                          <w:rFonts w:hint="eastAsia"/>
                          <w:b/>
                          <w:sz w:val="52"/>
                          <w:szCs w:val="52"/>
                        </w:rPr>
                      </w:pPr>
                    </w:p>
                    <w:p w14:paraId="642F7AF4">
                      <w:pPr>
                        <w:jc w:val="center"/>
                        <w:rPr>
                          <w:rFonts w:hint="eastAsia"/>
                          <w:b/>
                          <w:sz w:val="52"/>
                          <w:szCs w:val="52"/>
                        </w:rPr>
                      </w:pPr>
                    </w:p>
                    <w:p w14:paraId="0C8CD150">
                      <w:pPr>
                        <w:jc w:val="center"/>
                        <w:rPr>
                          <w:rFonts w:hint="eastAsia"/>
                          <w:b/>
                          <w:sz w:val="52"/>
                          <w:szCs w:val="52"/>
                        </w:rPr>
                      </w:pPr>
                    </w:p>
                    <w:p w14:paraId="1146A868">
                      <w:pPr>
                        <w:jc w:val="center"/>
                        <w:rPr>
                          <w:rFonts w:hint="eastAsia"/>
                          <w:b/>
                          <w:sz w:val="52"/>
                          <w:szCs w:val="52"/>
                        </w:rPr>
                      </w:pPr>
                    </w:p>
                    <w:p w14:paraId="5EB7560D">
                      <w:pPr>
                        <w:jc w:val="center"/>
                        <w:rPr>
                          <w:rFonts w:hint="eastAsia"/>
                          <w:b/>
                          <w:sz w:val="52"/>
                          <w:szCs w:val="52"/>
                        </w:rPr>
                      </w:pPr>
                    </w:p>
                    <w:p w14:paraId="3A6D1A5F">
                      <w:pPr>
                        <w:jc w:val="center"/>
                        <w:rPr>
                          <w:rFonts w:hint="eastAsia"/>
                          <w:b/>
                          <w:sz w:val="52"/>
                          <w:szCs w:val="52"/>
                        </w:rPr>
                      </w:pPr>
                    </w:p>
                    <w:p w14:paraId="06998CB3">
                      <w:pPr>
                        <w:jc w:val="center"/>
                        <w:rPr>
                          <w:rFonts w:hint="eastAsia"/>
                          <w:b/>
                          <w:sz w:val="52"/>
                          <w:szCs w:val="52"/>
                        </w:rPr>
                      </w:pPr>
                    </w:p>
                  </w:txbxContent>
                </v:textbox>
              </v:shape>
            </w:pict>
          </mc:Fallback>
        </mc:AlternateContent>
      </w:r>
      <w:bookmarkEnd w:id="0"/>
    </w:p>
    <w:bookmarkEnd w:id="1"/>
    <w:sdt>
      <w:sdtPr>
        <w:rPr>
          <w:rFonts w:hint="eastAsia" w:ascii="宋体" w:hAnsi="宋体"/>
        </w:rPr>
        <w:id w:val="147474887"/>
        <w15:color w:val="DBDBDB"/>
        <w:docPartObj>
          <w:docPartGallery w:val="Table of Contents"/>
          <w:docPartUnique/>
        </w:docPartObj>
      </w:sdtPr>
      <w:sdtEndPr>
        <w:rPr>
          <w:rFonts w:hint="eastAsia" w:ascii="宋体" w:hAnsi="宋体"/>
        </w:rPr>
      </w:sdtEndPr>
      <w:sdtContent>
        <w:p w14:paraId="222B96D7">
          <w:pPr>
            <w:jc w:val="center"/>
            <w:rPr>
              <w:rFonts w:hint="eastAsia" w:ascii="宋体" w:hAnsi="宋体"/>
              <w:sz w:val="24"/>
              <w:szCs w:val="24"/>
            </w:rPr>
          </w:pPr>
          <w:r>
            <w:rPr>
              <w:rFonts w:hint="eastAsia" w:ascii="宋体" w:hAnsi="宋体"/>
              <w:sz w:val="24"/>
              <w:szCs w:val="24"/>
            </w:rPr>
            <w:t>目  录</w:t>
          </w:r>
        </w:p>
        <w:p w14:paraId="7D468A2C">
          <w:pPr>
            <w:pStyle w:val="12"/>
            <w:tabs>
              <w:tab w:val="right" w:leader="dot" w:pos="8306"/>
              <w:tab w:val="clear" w:pos="8296"/>
            </w:tabs>
            <w:rPr>
              <w:rFonts w:hint="eastAsia"/>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"1-3" \h \u </w:instrText>
          </w:r>
          <w:r>
            <w:rPr>
              <w:rFonts w:hint="eastAsia" w:ascii="宋体" w:hAnsi="宋体" w:eastAsia="宋体" w:cs="宋体"/>
              <w:sz w:val="24"/>
              <w:szCs w:val="24"/>
            </w:rPr>
            <w:fldChar w:fldCharType="separate"/>
          </w:r>
          <w:r>
            <w:fldChar w:fldCharType="begin"/>
          </w:r>
          <w:r>
            <w:instrText xml:space="preserve"> HYPERLINK \l "_Toc11688" </w:instrText>
          </w:r>
          <w:r>
            <w:fldChar w:fldCharType="separate"/>
          </w:r>
          <w:r>
            <w:rPr>
              <w:rFonts w:hint="eastAsia" w:ascii="宋体" w:hAnsi="宋体" w:eastAsia="宋体" w:cs="宋体"/>
            </w:rPr>
            <w:t>1 平台绑定及登录</w:t>
          </w:r>
          <w:r>
            <w:tab/>
          </w:r>
          <w:r>
            <w:fldChar w:fldCharType="begin"/>
          </w:r>
          <w:r>
            <w:instrText xml:space="preserve"> PAGEREF _Toc11688 \h </w:instrText>
          </w:r>
          <w:r>
            <w:fldChar w:fldCharType="separate"/>
          </w:r>
          <w:r>
            <w:t>1</w:t>
          </w:r>
          <w:r>
            <w:fldChar w:fldCharType="end"/>
          </w:r>
          <w:r>
            <w:fldChar w:fldCharType="end"/>
          </w:r>
        </w:p>
        <w:p w14:paraId="162FB28C">
          <w:pPr>
            <w:pStyle w:val="14"/>
            <w:tabs>
              <w:tab w:val="right" w:leader="dot" w:pos="8306"/>
            </w:tabs>
            <w:rPr>
              <w:rFonts w:hint="eastAsia"/>
            </w:rPr>
          </w:pPr>
          <w:r>
            <w:fldChar w:fldCharType="begin"/>
          </w:r>
          <w:r>
            <w:instrText xml:space="preserve"> HYPERLINK \l "_Toc27096" </w:instrText>
          </w:r>
          <w:r>
            <w:fldChar w:fldCharType="separate"/>
          </w:r>
          <w:r>
            <w:rPr>
              <w:rFonts w:hint="eastAsia" w:ascii="宋体" w:hAnsi="宋体" w:eastAsia="宋体" w:cs="宋体"/>
            </w:rPr>
            <w:t>1.1平台绑定</w:t>
          </w:r>
          <w:r>
            <w:tab/>
          </w:r>
          <w:r>
            <w:fldChar w:fldCharType="begin"/>
          </w:r>
          <w:r>
            <w:instrText xml:space="preserve"> PAGEREF _Toc27096 \h </w:instrText>
          </w:r>
          <w:r>
            <w:fldChar w:fldCharType="separate"/>
          </w:r>
          <w:r>
            <w:t>1</w:t>
          </w:r>
          <w:r>
            <w:fldChar w:fldCharType="end"/>
          </w:r>
          <w:r>
            <w:fldChar w:fldCharType="end"/>
          </w:r>
        </w:p>
        <w:p w14:paraId="3EE16260">
          <w:pPr>
            <w:pStyle w:val="14"/>
            <w:tabs>
              <w:tab w:val="right" w:leader="dot" w:pos="8306"/>
            </w:tabs>
            <w:rPr>
              <w:rFonts w:hint="eastAsia"/>
            </w:rPr>
          </w:pPr>
          <w:r>
            <w:fldChar w:fldCharType="begin"/>
          </w:r>
          <w:r>
            <w:instrText xml:space="preserve"> HYPERLINK \l "_Toc21966" </w:instrText>
          </w:r>
          <w:r>
            <w:fldChar w:fldCharType="separate"/>
          </w:r>
          <w:r>
            <w:rPr>
              <w:rFonts w:hint="eastAsia" w:ascii="宋体" w:hAnsi="宋体" w:eastAsia="宋体" w:cs="宋体"/>
            </w:rPr>
            <w:t>1.2平台登录</w:t>
          </w:r>
          <w:r>
            <w:tab/>
          </w:r>
          <w:r>
            <w:fldChar w:fldCharType="begin"/>
          </w:r>
          <w:r>
            <w:instrText xml:space="preserve"> PAGEREF _Toc21966 \h </w:instrText>
          </w:r>
          <w:r>
            <w:fldChar w:fldCharType="separate"/>
          </w:r>
          <w:r>
            <w:t>1</w:t>
          </w:r>
          <w:r>
            <w:fldChar w:fldCharType="end"/>
          </w:r>
          <w:r>
            <w:fldChar w:fldCharType="end"/>
          </w:r>
        </w:p>
        <w:p w14:paraId="6787DB95">
          <w:pPr>
            <w:pStyle w:val="12"/>
            <w:tabs>
              <w:tab w:val="right" w:leader="dot" w:pos="8306"/>
              <w:tab w:val="clear" w:pos="8296"/>
            </w:tabs>
            <w:rPr>
              <w:rFonts w:hint="eastAsia"/>
            </w:rPr>
          </w:pPr>
          <w:r>
            <w:fldChar w:fldCharType="begin"/>
          </w:r>
          <w:r>
            <w:instrText xml:space="preserve"> HYPERLINK \l "_Toc26512" </w:instrText>
          </w:r>
          <w:r>
            <w:fldChar w:fldCharType="separate"/>
          </w:r>
          <w:r>
            <w:rPr>
              <w:rFonts w:hint="eastAsia" w:ascii="宋体" w:hAnsi="宋体" w:eastAsia="宋体" w:cs="宋体"/>
            </w:rPr>
            <w:t>2 AI工作台架构介绍</w:t>
          </w:r>
          <w:r>
            <w:tab/>
          </w:r>
          <w:r>
            <w:fldChar w:fldCharType="begin"/>
          </w:r>
          <w:r>
            <w:instrText xml:space="preserve"> PAGEREF _Toc26512 \h </w:instrText>
          </w:r>
          <w:r>
            <w:fldChar w:fldCharType="separate"/>
          </w:r>
          <w:r>
            <w:t>1</w:t>
          </w:r>
          <w:r>
            <w:fldChar w:fldCharType="end"/>
          </w:r>
          <w:r>
            <w:fldChar w:fldCharType="end"/>
          </w:r>
        </w:p>
        <w:p w14:paraId="61FFD3BF">
          <w:pPr>
            <w:pStyle w:val="12"/>
            <w:tabs>
              <w:tab w:val="right" w:leader="dot" w:pos="8306"/>
              <w:tab w:val="clear" w:pos="8296"/>
            </w:tabs>
            <w:rPr>
              <w:rFonts w:hint="eastAsia"/>
            </w:rPr>
          </w:pPr>
          <w:r>
            <w:fldChar w:fldCharType="begin"/>
          </w:r>
          <w:r>
            <w:instrText xml:space="preserve"> HYPERLINK \l "_Toc19406" </w:instrText>
          </w:r>
          <w:r>
            <w:fldChar w:fldCharType="separate"/>
          </w:r>
          <w:r>
            <w:rPr>
              <w:rFonts w:hint="eastAsia" w:ascii="宋体" w:hAnsi="宋体" w:eastAsia="宋体" w:cs="宋体"/>
            </w:rPr>
            <w:t>3构建知识库</w:t>
          </w:r>
          <w:r>
            <w:tab/>
          </w:r>
          <w:r>
            <w:fldChar w:fldCharType="begin"/>
          </w:r>
          <w:r>
            <w:instrText xml:space="preserve"> PAGEREF _Toc19406 \h </w:instrText>
          </w:r>
          <w:r>
            <w:fldChar w:fldCharType="separate"/>
          </w:r>
          <w:r>
            <w:t>2</w:t>
          </w:r>
          <w:r>
            <w:fldChar w:fldCharType="end"/>
          </w:r>
          <w:r>
            <w:fldChar w:fldCharType="end"/>
          </w:r>
        </w:p>
        <w:p w14:paraId="2E6B2074">
          <w:pPr>
            <w:pStyle w:val="14"/>
            <w:tabs>
              <w:tab w:val="right" w:leader="dot" w:pos="8306"/>
            </w:tabs>
            <w:rPr>
              <w:rFonts w:hint="eastAsia"/>
            </w:rPr>
          </w:pPr>
          <w:r>
            <w:fldChar w:fldCharType="begin"/>
          </w:r>
          <w:r>
            <w:instrText xml:space="preserve"> HYPERLINK \l "_Toc17205" </w:instrText>
          </w:r>
          <w:r>
            <w:fldChar w:fldCharType="separate"/>
          </w:r>
          <w:r>
            <w:rPr>
              <w:rFonts w:hint="eastAsia" w:ascii="宋体" w:hAnsi="宋体" w:eastAsia="宋体" w:cs="宋体"/>
            </w:rPr>
            <w:t>3.1知识库作用</w:t>
          </w:r>
          <w:r>
            <w:tab/>
          </w:r>
          <w:r>
            <w:fldChar w:fldCharType="begin"/>
          </w:r>
          <w:r>
            <w:instrText xml:space="preserve"> PAGEREF _Toc17205 \h </w:instrText>
          </w:r>
          <w:r>
            <w:fldChar w:fldCharType="separate"/>
          </w:r>
          <w:r>
            <w:t>2</w:t>
          </w:r>
          <w:r>
            <w:fldChar w:fldCharType="end"/>
          </w:r>
          <w:r>
            <w:fldChar w:fldCharType="end"/>
          </w:r>
        </w:p>
        <w:p w14:paraId="5EC8C25A">
          <w:pPr>
            <w:pStyle w:val="14"/>
            <w:tabs>
              <w:tab w:val="right" w:leader="dot" w:pos="8306"/>
            </w:tabs>
            <w:rPr>
              <w:rFonts w:hint="eastAsia"/>
            </w:rPr>
          </w:pPr>
          <w:r>
            <w:fldChar w:fldCharType="begin"/>
          </w:r>
          <w:r>
            <w:instrText xml:space="preserve"> HYPERLINK \l "_Toc24202" </w:instrText>
          </w:r>
          <w:r>
            <w:fldChar w:fldCharType="separate"/>
          </w:r>
          <w:r>
            <w:rPr>
              <w:rFonts w:hint="eastAsia" w:ascii="宋体" w:hAnsi="宋体" w:eastAsia="宋体" w:cs="宋体"/>
            </w:rPr>
            <w:t>3.2知识库管理</w:t>
          </w:r>
          <w:r>
            <w:tab/>
          </w:r>
          <w:r>
            <w:fldChar w:fldCharType="begin"/>
          </w:r>
          <w:r>
            <w:instrText xml:space="preserve"> PAGEREF _Toc24202 \h </w:instrText>
          </w:r>
          <w:r>
            <w:fldChar w:fldCharType="separate"/>
          </w:r>
          <w:r>
            <w:t>3</w:t>
          </w:r>
          <w:r>
            <w:fldChar w:fldCharType="end"/>
          </w:r>
          <w:r>
            <w:fldChar w:fldCharType="end"/>
          </w:r>
        </w:p>
        <w:p w14:paraId="56D4EA15">
          <w:pPr>
            <w:pStyle w:val="8"/>
            <w:tabs>
              <w:tab w:val="right" w:leader="dot" w:pos="8306"/>
            </w:tabs>
            <w:rPr>
              <w:rFonts w:hint="eastAsia"/>
            </w:rPr>
          </w:pPr>
          <w:r>
            <w:fldChar w:fldCharType="begin"/>
          </w:r>
          <w:r>
            <w:instrText xml:space="preserve"> HYPERLINK \l "_Toc32291" </w:instrText>
          </w:r>
          <w:r>
            <w:fldChar w:fldCharType="separate"/>
          </w:r>
          <w:r>
            <w:rPr>
              <w:rFonts w:hint="eastAsia" w:ascii="宋体" w:hAnsi="宋体" w:eastAsia="宋体" w:cs="宋体"/>
            </w:rPr>
            <w:t>3.2.1资源关联方式</w:t>
          </w:r>
          <w:r>
            <w:tab/>
          </w:r>
          <w:r>
            <w:fldChar w:fldCharType="begin"/>
          </w:r>
          <w:r>
            <w:instrText xml:space="preserve"> PAGEREF _Toc32291 \h </w:instrText>
          </w:r>
          <w:r>
            <w:fldChar w:fldCharType="separate"/>
          </w:r>
          <w:r>
            <w:t>3</w:t>
          </w:r>
          <w:r>
            <w:fldChar w:fldCharType="end"/>
          </w:r>
          <w:r>
            <w:fldChar w:fldCharType="end"/>
          </w:r>
        </w:p>
        <w:p w14:paraId="41251D57">
          <w:pPr>
            <w:pStyle w:val="8"/>
            <w:tabs>
              <w:tab w:val="right" w:leader="dot" w:pos="8306"/>
            </w:tabs>
            <w:rPr>
              <w:rFonts w:hint="eastAsia"/>
            </w:rPr>
          </w:pPr>
          <w:r>
            <w:fldChar w:fldCharType="begin"/>
          </w:r>
          <w:r>
            <w:instrText xml:space="preserve"> HYPERLINK \l "_Toc10236" </w:instrText>
          </w:r>
          <w:r>
            <w:fldChar w:fldCharType="separate"/>
          </w:r>
          <w:r>
            <w:rPr>
              <w:rFonts w:hint="eastAsia" w:ascii="宋体" w:hAnsi="宋体" w:eastAsia="宋体" w:cs="宋体"/>
            </w:rPr>
            <w:t>3.2.2资源管理</w:t>
          </w:r>
          <w:r>
            <w:tab/>
          </w:r>
          <w:r>
            <w:fldChar w:fldCharType="begin"/>
          </w:r>
          <w:r>
            <w:instrText xml:space="preserve"> PAGEREF _Toc10236 \h </w:instrText>
          </w:r>
          <w:r>
            <w:fldChar w:fldCharType="separate"/>
          </w:r>
          <w:r>
            <w:t>5</w:t>
          </w:r>
          <w:r>
            <w:fldChar w:fldCharType="end"/>
          </w:r>
          <w:r>
            <w:fldChar w:fldCharType="end"/>
          </w:r>
        </w:p>
        <w:p w14:paraId="47E37A28">
          <w:pPr>
            <w:pStyle w:val="12"/>
            <w:tabs>
              <w:tab w:val="right" w:leader="dot" w:pos="8306"/>
              <w:tab w:val="clear" w:pos="8296"/>
            </w:tabs>
            <w:rPr>
              <w:rFonts w:hint="eastAsia"/>
            </w:rPr>
          </w:pPr>
          <w:r>
            <w:fldChar w:fldCharType="begin"/>
          </w:r>
          <w:r>
            <w:instrText xml:space="preserve"> HYPERLINK \l "_Toc14383" </w:instrText>
          </w:r>
          <w:r>
            <w:fldChar w:fldCharType="separate"/>
          </w:r>
          <w:r>
            <w:rPr>
              <w:rFonts w:hint="eastAsia" w:ascii="宋体" w:hAnsi="宋体" w:eastAsia="宋体" w:cs="宋体"/>
            </w:rPr>
            <w:t>4新建AI课程</w:t>
          </w:r>
          <w:r>
            <w:tab/>
          </w:r>
          <w:r>
            <w:fldChar w:fldCharType="begin"/>
          </w:r>
          <w:r>
            <w:instrText xml:space="preserve"> PAGEREF _Toc14383 \h </w:instrText>
          </w:r>
          <w:r>
            <w:fldChar w:fldCharType="separate"/>
          </w:r>
          <w:r>
            <w:t>5</w:t>
          </w:r>
          <w:r>
            <w:fldChar w:fldCharType="end"/>
          </w:r>
          <w:r>
            <w:fldChar w:fldCharType="end"/>
          </w:r>
        </w:p>
        <w:p w14:paraId="7CD22B6A">
          <w:pPr>
            <w:pStyle w:val="12"/>
            <w:tabs>
              <w:tab w:val="right" w:leader="dot" w:pos="8306"/>
              <w:tab w:val="clear" w:pos="8296"/>
            </w:tabs>
            <w:rPr>
              <w:rFonts w:hint="eastAsia"/>
            </w:rPr>
          </w:pPr>
          <w:r>
            <w:fldChar w:fldCharType="begin"/>
          </w:r>
          <w:r>
            <w:instrText xml:space="preserve"> HYPERLINK \l "_Toc10063" </w:instrText>
          </w:r>
          <w:r>
            <w:fldChar w:fldCharType="separate"/>
          </w:r>
          <w:r>
            <w:rPr>
              <w:rFonts w:hint="eastAsia" w:ascii="宋体" w:hAnsi="宋体" w:eastAsia="宋体" w:cs="宋体"/>
            </w:rPr>
            <w:t>5 AI应用</w:t>
          </w:r>
          <w:r>
            <w:tab/>
          </w:r>
          <w:r>
            <w:fldChar w:fldCharType="begin"/>
          </w:r>
          <w:r>
            <w:instrText xml:space="preserve"> PAGEREF _Toc10063 \h </w:instrText>
          </w:r>
          <w:r>
            <w:fldChar w:fldCharType="separate"/>
          </w:r>
          <w:r>
            <w:t>7</w:t>
          </w:r>
          <w:r>
            <w:fldChar w:fldCharType="end"/>
          </w:r>
          <w:r>
            <w:fldChar w:fldCharType="end"/>
          </w:r>
        </w:p>
        <w:p w14:paraId="25D88E60">
          <w:pPr>
            <w:pStyle w:val="14"/>
            <w:tabs>
              <w:tab w:val="right" w:leader="dot" w:pos="8306"/>
            </w:tabs>
            <w:rPr>
              <w:rFonts w:hint="eastAsia"/>
            </w:rPr>
          </w:pPr>
          <w:r>
            <w:fldChar w:fldCharType="begin"/>
          </w:r>
          <w:r>
            <w:instrText xml:space="preserve"> HYPERLINK \l "_Toc24569" </w:instrText>
          </w:r>
          <w:r>
            <w:fldChar w:fldCharType="separate"/>
          </w:r>
          <w:r>
            <w:rPr>
              <w:rFonts w:hint="eastAsia" w:ascii="宋体" w:hAnsi="宋体" w:eastAsia="宋体" w:cs="宋体"/>
            </w:rPr>
            <w:t>5.1 AI应用介绍</w:t>
          </w:r>
          <w:r>
            <w:tab/>
          </w:r>
          <w:r>
            <w:fldChar w:fldCharType="begin"/>
          </w:r>
          <w:r>
            <w:instrText xml:space="preserve"> PAGEREF _Toc24569 \h </w:instrText>
          </w:r>
          <w:r>
            <w:fldChar w:fldCharType="separate"/>
          </w:r>
          <w:r>
            <w:t>7</w:t>
          </w:r>
          <w:r>
            <w:fldChar w:fldCharType="end"/>
          </w:r>
          <w:r>
            <w:fldChar w:fldCharType="end"/>
          </w:r>
        </w:p>
        <w:p w14:paraId="7FDABEEE">
          <w:pPr>
            <w:pStyle w:val="14"/>
            <w:tabs>
              <w:tab w:val="right" w:leader="dot" w:pos="8306"/>
            </w:tabs>
            <w:rPr>
              <w:rFonts w:hint="eastAsia"/>
            </w:rPr>
          </w:pPr>
          <w:r>
            <w:fldChar w:fldCharType="begin"/>
          </w:r>
          <w:r>
            <w:instrText xml:space="preserve"> HYPERLINK \l "_Toc13391" </w:instrText>
          </w:r>
          <w:r>
            <w:fldChar w:fldCharType="separate"/>
          </w:r>
          <w:r>
            <w:rPr>
              <w:rFonts w:hint="eastAsia" w:ascii="宋体" w:hAnsi="宋体" w:eastAsia="宋体" w:cs="宋体"/>
            </w:rPr>
            <w:t>5.2开放AI应用到班级</w:t>
          </w:r>
          <w:r>
            <w:tab/>
          </w:r>
          <w:r>
            <w:fldChar w:fldCharType="begin"/>
          </w:r>
          <w:r>
            <w:instrText xml:space="preserve"> PAGEREF _Toc13391 \h </w:instrText>
          </w:r>
          <w:r>
            <w:fldChar w:fldCharType="separate"/>
          </w:r>
          <w:r>
            <w:t>8</w:t>
          </w:r>
          <w:r>
            <w:fldChar w:fldCharType="end"/>
          </w:r>
          <w:r>
            <w:fldChar w:fldCharType="end"/>
          </w:r>
        </w:p>
        <w:p w14:paraId="05DBAA4C">
          <w:pPr>
            <w:pStyle w:val="14"/>
            <w:tabs>
              <w:tab w:val="right" w:leader="dot" w:pos="8306"/>
            </w:tabs>
            <w:rPr>
              <w:rFonts w:hint="eastAsia"/>
            </w:rPr>
          </w:pPr>
          <w:r>
            <w:fldChar w:fldCharType="begin"/>
          </w:r>
          <w:r>
            <w:instrText xml:space="preserve"> HYPERLINK \l "_Toc19200" </w:instrText>
          </w:r>
          <w:r>
            <w:fldChar w:fldCharType="separate"/>
          </w:r>
          <w:r>
            <w:rPr>
              <w:rFonts w:hint="eastAsia" w:ascii="宋体" w:hAnsi="宋体" w:eastAsia="宋体" w:cs="宋体"/>
            </w:rPr>
            <w:t>5.3 24小时智能学伴</w:t>
          </w:r>
          <w:r>
            <w:tab/>
          </w:r>
          <w:r>
            <w:fldChar w:fldCharType="begin"/>
          </w:r>
          <w:r>
            <w:instrText xml:space="preserve"> PAGEREF _Toc19200 \h </w:instrText>
          </w:r>
          <w:r>
            <w:fldChar w:fldCharType="separate"/>
          </w:r>
          <w:r>
            <w:t>9</w:t>
          </w:r>
          <w:r>
            <w:fldChar w:fldCharType="end"/>
          </w:r>
          <w:r>
            <w:fldChar w:fldCharType="end"/>
          </w:r>
        </w:p>
        <w:p w14:paraId="5720E692">
          <w:pPr>
            <w:pStyle w:val="8"/>
            <w:tabs>
              <w:tab w:val="right" w:leader="dot" w:pos="8306"/>
            </w:tabs>
            <w:rPr>
              <w:rFonts w:hint="eastAsia"/>
            </w:rPr>
          </w:pPr>
          <w:r>
            <w:fldChar w:fldCharType="begin"/>
          </w:r>
          <w:r>
            <w:instrText xml:space="preserve"> HYPERLINK \l "_Toc24513" </w:instrText>
          </w:r>
          <w:r>
            <w:fldChar w:fldCharType="separate"/>
          </w:r>
          <w:r>
            <w:rPr>
              <w:rFonts w:hint="eastAsia" w:ascii="宋体" w:hAnsi="宋体" w:eastAsia="宋体" w:cs="宋体"/>
            </w:rPr>
            <w:t>5.3.1个性化配置</w:t>
          </w:r>
          <w:r>
            <w:tab/>
          </w:r>
          <w:r>
            <w:fldChar w:fldCharType="begin"/>
          </w:r>
          <w:r>
            <w:instrText xml:space="preserve"> PAGEREF _Toc24513 \h </w:instrText>
          </w:r>
          <w:r>
            <w:fldChar w:fldCharType="separate"/>
          </w:r>
          <w:r>
            <w:t>9</w:t>
          </w:r>
          <w:r>
            <w:fldChar w:fldCharType="end"/>
          </w:r>
          <w:r>
            <w:fldChar w:fldCharType="end"/>
          </w:r>
        </w:p>
        <w:p w14:paraId="243A5B63">
          <w:pPr>
            <w:pStyle w:val="8"/>
            <w:tabs>
              <w:tab w:val="right" w:leader="dot" w:pos="8306"/>
            </w:tabs>
            <w:rPr>
              <w:rFonts w:hint="eastAsia"/>
            </w:rPr>
          </w:pPr>
          <w:r>
            <w:fldChar w:fldCharType="begin"/>
          </w:r>
          <w:r>
            <w:instrText xml:space="preserve"> HYPERLINK \l "_Toc6963" </w:instrText>
          </w:r>
          <w:r>
            <w:fldChar w:fldCharType="separate"/>
          </w:r>
          <w:r>
            <w:rPr>
              <w:rFonts w:hint="eastAsia" w:ascii="宋体" w:hAnsi="宋体" w:eastAsia="宋体"/>
              <w:szCs w:val="28"/>
            </w:rPr>
            <w:t>5.3.2指令中心</w:t>
          </w:r>
          <w:r>
            <w:tab/>
          </w:r>
          <w:r>
            <w:fldChar w:fldCharType="begin"/>
          </w:r>
          <w:r>
            <w:instrText xml:space="preserve"> PAGEREF _Toc6963 \h </w:instrText>
          </w:r>
          <w:r>
            <w:fldChar w:fldCharType="separate"/>
          </w:r>
          <w:r>
            <w:t>10</w:t>
          </w:r>
          <w:r>
            <w:fldChar w:fldCharType="end"/>
          </w:r>
          <w:r>
            <w:fldChar w:fldCharType="end"/>
          </w:r>
        </w:p>
        <w:p w14:paraId="6DD0B177">
          <w:pPr>
            <w:pStyle w:val="8"/>
            <w:tabs>
              <w:tab w:val="right" w:leader="dot" w:pos="8306"/>
            </w:tabs>
            <w:rPr>
              <w:rFonts w:hint="eastAsia"/>
            </w:rPr>
          </w:pPr>
          <w:r>
            <w:fldChar w:fldCharType="begin"/>
          </w:r>
          <w:r>
            <w:instrText xml:space="preserve"> HYPERLINK \l "_Toc12075" </w:instrText>
          </w:r>
          <w:r>
            <w:fldChar w:fldCharType="separate"/>
          </w:r>
          <w:r>
            <w:rPr>
              <w:rFonts w:hint="eastAsia" w:ascii="宋体" w:hAnsi="宋体" w:eastAsia="宋体"/>
              <w:szCs w:val="28"/>
            </w:rPr>
            <w:t>5.3.3问答对</w:t>
          </w:r>
          <w:r>
            <w:tab/>
          </w:r>
          <w:r>
            <w:fldChar w:fldCharType="begin"/>
          </w:r>
          <w:r>
            <w:instrText xml:space="preserve"> PAGEREF _Toc12075 \h </w:instrText>
          </w:r>
          <w:r>
            <w:fldChar w:fldCharType="separate"/>
          </w:r>
          <w:r>
            <w:t>12</w:t>
          </w:r>
          <w:r>
            <w:fldChar w:fldCharType="end"/>
          </w:r>
          <w:r>
            <w:fldChar w:fldCharType="end"/>
          </w:r>
        </w:p>
        <w:p w14:paraId="7A350D86">
          <w:pPr>
            <w:pStyle w:val="14"/>
            <w:tabs>
              <w:tab w:val="right" w:leader="dot" w:pos="8306"/>
            </w:tabs>
            <w:rPr>
              <w:rFonts w:hint="eastAsia"/>
            </w:rPr>
          </w:pPr>
          <w:r>
            <w:fldChar w:fldCharType="begin"/>
          </w:r>
          <w:r>
            <w:instrText xml:space="preserve"> HYPERLINK \l "_Toc17931" </w:instrText>
          </w:r>
          <w:r>
            <w:fldChar w:fldCharType="separate"/>
          </w:r>
          <w:r>
            <w:rPr>
              <w:rFonts w:hint="eastAsia" w:ascii="宋体" w:hAnsi="宋体" w:eastAsia="宋体" w:cs="宋体"/>
            </w:rPr>
            <w:t>5.4智能备课助手</w:t>
          </w:r>
          <w:r>
            <w:tab/>
          </w:r>
          <w:r>
            <w:fldChar w:fldCharType="begin"/>
          </w:r>
          <w:r>
            <w:instrText xml:space="preserve"> PAGEREF _Toc17931 \h </w:instrText>
          </w:r>
          <w:r>
            <w:fldChar w:fldCharType="separate"/>
          </w:r>
          <w:r>
            <w:t>14</w:t>
          </w:r>
          <w:r>
            <w:fldChar w:fldCharType="end"/>
          </w:r>
          <w:r>
            <w:fldChar w:fldCharType="end"/>
          </w:r>
        </w:p>
        <w:p w14:paraId="6054D214">
          <w:pPr>
            <w:pStyle w:val="8"/>
            <w:tabs>
              <w:tab w:val="right" w:leader="dot" w:pos="8306"/>
            </w:tabs>
            <w:rPr>
              <w:rFonts w:hint="eastAsia"/>
            </w:rPr>
          </w:pPr>
          <w:r>
            <w:fldChar w:fldCharType="begin"/>
          </w:r>
          <w:r>
            <w:instrText xml:space="preserve"> HYPERLINK \l "_Toc22534" </w:instrText>
          </w:r>
          <w:r>
            <w:fldChar w:fldCharType="separate"/>
          </w:r>
          <w:r>
            <w:rPr>
              <w:rFonts w:hint="eastAsia" w:ascii="宋体" w:hAnsi="宋体" w:eastAsia="宋体" w:cs="宋体"/>
            </w:rPr>
            <w:t>5.4.1网页端</w:t>
          </w:r>
          <w:r>
            <w:tab/>
          </w:r>
          <w:r>
            <w:fldChar w:fldCharType="begin"/>
          </w:r>
          <w:r>
            <w:instrText xml:space="preserve"> PAGEREF _Toc22534 \h </w:instrText>
          </w:r>
          <w:r>
            <w:fldChar w:fldCharType="separate"/>
          </w:r>
          <w:r>
            <w:t>14</w:t>
          </w:r>
          <w:r>
            <w:fldChar w:fldCharType="end"/>
          </w:r>
          <w:r>
            <w:fldChar w:fldCharType="end"/>
          </w:r>
        </w:p>
        <w:p w14:paraId="310C219B">
          <w:pPr>
            <w:pStyle w:val="8"/>
            <w:tabs>
              <w:tab w:val="right" w:leader="dot" w:pos="8306"/>
            </w:tabs>
            <w:rPr>
              <w:rFonts w:hint="eastAsia"/>
            </w:rPr>
          </w:pPr>
          <w:r>
            <w:fldChar w:fldCharType="begin"/>
          </w:r>
          <w:r>
            <w:instrText xml:space="preserve"> HYPERLINK \l "_Toc29043" </w:instrText>
          </w:r>
          <w:r>
            <w:fldChar w:fldCharType="separate"/>
          </w:r>
          <w:r>
            <w:rPr>
              <w:rFonts w:hint="eastAsia" w:ascii="宋体" w:hAnsi="宋体" w:eastAsia="宋体" w:cs="宋体"/>
            </w:rPr>
            <w:t>5.4.2桌面端</w:t>
          </w:r>
          <w:r>
            <w:tab/>
          </w:r>
          <w:r>
            <w:fldChar w:fldCharType="begin"/>
          </w:r>
          <w:r>
            <w:instrText xml:space="preserve"> PAGEREF _Toc29043 \h </w:instrText>
          </w:r>
          <w:r>
            <w:fldChar w:fldCharType="separate"/>
          </w:r>
          <w:r>
            <w:t>16</w:t>
          </w:r>
          <w:r>
            <w:fldChar w:fldCharType="end"/>
          </w:r>
          <w:r>
            <w:fldChar w:fldCharType="end"/>
          </w:r>
        </w:p>
        <w:p w14:paraId="39721711">
          <w:pPr>
            <w:pStyle w:val="14"/>
            <w:tabs>
              <w:tab w:val="right" w:leader="dot" w:pos="8306"/>
            </w:tabs>
            <w:rPr>
              <w:rFonts w:hint="eastAsia"/>
            </w:rPr>
          </w:pPr>
          <w:r>
            <w:fldChar w:fldCharType="begin"/>
          </w:r>
          <w:r>
            <w:instrText xml:space="preserve"> HYPERLINK \l "_Toc32127" </w:instrText>
          </w:r>
          <w:r>
            <w:fldChar w:fldCharType="separate"/>
          </w:r>
          <w:r>
            <w:rPr>
              <w:rFonts w:hint="eastAsia" w:ascii="宋体" w:hAnsi="宋体" w:eastAsia="宋体" w:cs="宋体"/>
            </w:rPr>
            <w:t>5.5智能批改</w:t>
          </w:r>
          <w:r>
            <w:tab/>
          </w:r>
          <w:r>
            <w:fldChar w:fldCharType="begin"/>
          </w:r>
          <w:r>
            <w:instrText xml:space="preserve"> PAGEREF _Toc32127 \h </w:instrText>
          </w:r>
          <w:r>
            <w:fldChar w:fldCharType="separate"/>
          </w:r>
          <w:r>
            <w:t>18</w:t>
          </w:r>
          <w:r>
            <w:fldChar w:fldCharType="end"/>
          </w:r>
          <w:r>
            <w:fldChar w:fldCharType="end"/>
          </w:r>
        </w:p>
        <w:p w14:paraId="68EBC642">
          <w:pPr>
            <w:pStyle w:val="8"/>
            <w:tabs>
              <w:tab w:val="right" w:leader="dot" w:pos="8306"/>
            </w:tabs>
            <w:rPr>
              <w:rFonts w:hint="eastAsia"/>
            </w:rPr>
          </w:pPr>
          <w:r>
            <w:fldChar w:fldCharType="begin"/>
          </w:r>
          <w:r>
            <w:instrText xml:space="preserve"> HYPERLINK \l "_Toc15634" </w:instrText>
          </w:r>
          <w:r>
            <w:fldChar w:fldCharType="separate"/>
          </w:r>
          <w:r>
            <w:rPr>
              <w:rFonts w:hint="eastAsia" w:ascii="宋体" w:hAnsi="宋体" w:eastAsia="宋体" w:cs="宋体"/>
            </w:rPr>
            <w:t>5.5.1创建批改规则</w:t>
          </w:r>
          <w:r>
            <w:tab/>
          </w:r>
          <w:r>
            <w:fldChar w:fldCharType="begin"/>
          </w:r>
          <w:r>
            <w:instrText xml:space="preserve"> PAGEREF _Toc15634 \h </w:instrText>
          </w:r>
          <w:r>
            <w:fldChar w:fldCharType="separate"/>
          </w:r>
          <w:r>
            <w:t>18</w:t>
          </w:r>
          <w:r>
            <w:fldChar w:fldCharType="end"/>
          </w:r>
          <w:r>
            <w:fldChar w:fldCharType="end"/>
          </w:r>
        </w:p>
        <w:p w14:paraId="3821BF13">
          <w:pPr>
            <w:pStyle w:val="8"/>
            <w:tabs>
              <w:tab w:val="right" w:leader="dot" w:pos="8306"/>
            </w:tabs>
            <w:rPr>
              <w:rFonts w:hint="eastAsia"/>
            </w:rPr>
          </w:pPr>
          <w:r>
            <w:fldChar w:fldCharType="begin"/>
          </w:r>
          <w:r>
            <w:instrText xml:space="preserve"> HYPERLINK \l "_Toc19752" </w:instrText>
          </w:r>
          <w:r>
            <w:fldChar w:fldCharType="separate"/>
          </w:r>
          <w:r>
            <w:rPr>
              <w:rFonts w:hint="eastAsia" w:ascii="宋体" w:hAnsi="宋体" w:eastAsia="宋体" w:cs="宋体"/>
            </w:rPr>
            <w:t>5.5.2</w:t>
          </w:r>
          <w:r>
            <w:rPr>
              <w:rFonts w:hint="eastAsia" w:ascii="宋体" w:hAnsi="宋体" w:cs="宋体"/>
            </w:rPr>
            <w:t>批改测试</w:t>
          </w:r>
          <w:r>
            <w:tab/>
          </w:r>
          <w:r>
            <w:fldChar w:fldCharType="begin"/>
          </w:r>
          <w:r>
            <w:instrText xml:space="preserve"> PAGEREF _Toc19752 \h </w:instrText>
          </w:r>
          <w:r>
            <w:fldChar w:fldCharType="separate"/>
          </w:r>
          <w:r>
            <w:t>21</w:t>
          </w:r>
          <w:r>
            <w:fldChar w:fldCharType="end"/>
          </w:r>
          <w:r>
            <w:fldChar w:fldCharType="end"/>
          </w:r>
        </w:p>
        <w:p w14:paraId="01AC015D">
          <w:pPr>
            <w:pStyle w:val="8"/>
            <w:tabs>
              <w:tab w:val="right" w:leader="dot" w:pos="8306"/>
            </w:tabs>
            <w:rPr>
              <w:rFonts w:hint="eastAsia"/>
            </w:rPr>
          </w:pPr>
          <w:r>
            <w:fldChar w:fldCharType="begin"/>
          </w:r>
          <w:r>
            <w:instrText xml:space="preserve"> HYPERLINK \l "_Toc681" </w:instrText>
          </w:r>
          <w:r>
            <w:fldChar w:fldCharType="separate"/>
          </w:r>
          <w:r>
            <w:rPr>
              <w:rFonts w:hint="eastAsia" w:ascii="宋体" w:hAnsi="宋体" w:eastAsia="宋体" w:cs="宋体"/>
            </w:rPr>
            <w:t>5.5.</w:t>
          </w:r>
          <w:r>
            <w:rPr>
              <w:rFonts w:hint="eastAsia" w:ascii="宋体" w:hAnsi="宋体" w:cs="宋体"/>
            </w:rPr>
            <w:t>3</w:t>
          </w:r>
          <w:r>
            <w:rPr>
              <w:rFonts w:hint="eastAsia" w:ascii="宋体" w:hAnsi="宋体" w:eastAsia="宋体" w:cs="宋体"/>
            </w:rPr>
            <w:t>主观题批改</w:t>
          </w:r>
          <w:r>
            <w:tab/>
          </w:r>
          <w:r>
            <w:fldChar w:fldCharType="begin"/>
          </w:r>
          <w:r>
            <w:instrText xml:space="preserve"> PAGEREF _Toc681 \h </w:instrText>
          </w:r>
          <w:r>
            <w:fldChar w:fldCharType="separate"/>
          </w:r>
          <w:r>
            <w:t>22</w:t>
          </w:r>
          <w:r>
            <w:fldChar w:fldCharType="end"/>
          </w:r>
          <w:r>
            <w:fldChar w:fldCharType="end"/>
          </w:r>
        </w:p>
        <w:p w14:paraId="3EBD0EDF">
          <w:pPr>
            <w:pStyle w:val="14"/>
            <w:tabs>
              <w:tab w:val="right" w:leader="dot" w:pos="8306"/>
            </w:tabs>
            <w:rPr>
              <w:rFonts w:hint="eastAsia"/>
            </w:rPr>
          </w:pPr>
          <w:r>
            <w:fldChar w:fldCharType="begin"/>
          </w:r>
          <w:r>
            <w:instrText xml:space="preserve"> HYPERLINK \l "_Toc31306" </w:instrText>
          </w:r>
          <w:r>
            <w:fldChar w:fldCharType="separate"/>
          </w:r>
          <w:r>
            <w:rPr>
              <w:rFonts w:hint="eastAsia" w:ascii="宋体" w:hAnsi="宋体" w:eastAsia="宋体" w:cs="宋体"/>
            </w:rPr>
            <w:t>5.6直播回放剪辑</w:t>
          </w:r>
          <w:r>
            <w:tab/>
          </w:r>
          <w:r>
            <w:fldChar w:fldCharType="begin"/>
          </w:r>
          <w:r>
            <w:instrText xml:space="preserve"> PAGEREF _Toc31306 \h </w:instrText>
          </w:r>
          <w:r>
            <w:fldChar w:fldCharType="separate"/>
          </w:r>
          <w:r>
            <w:t>24</w:t>
          </w:r>
          <w:r>
            <w:fldChar w:fldCharType="end"/>
          </w:r>
          <w:r>
            <w:fldChar w:fldCharType="end"/>
          </w:r>
        </w:p>
        <w:p w14:paraId="75F062CB">
          <w:pPr>
            <w:pStyle w:val="14"/>
            <w:tabs>
              <w:tab w:val="right" w:leader="dot" w:pos="8306"/>
            </w:tabs>
            <w:rPr>
              <w:rFonts w:hint="eastAsia"/>
            </w:rPr>
          </w:pPr>
          <w:r>
            <w:fldChar w:fldCharType="begin"/>
          </w:r>
          <w:r>
            <w:instrText xml:space="preserve"> HYPERLINK \l "_Toc11945" </w:instrText>
          </w:r>
          <w:r>
            <w:fldChar w:fldCharType="separate"/>
          </w:r>
          <w:r>
            <w:rPr>
              <w:rFonts w:hint="eastAsia" w:ascii="宋体" w:hAnsi="宋体" w:eastAsia="宋体" w:cs="宋体"/>
            </w:rPr>
            <w:t>5.7资源检索</w:t>
          </w:r>
          <w:r>
            <w:tab/>
          </w:r>
          <w:r>
            <w:fldChar w:fldCharType="begin"/>
          </w:r>
          <w:r>
            <w:instrText xml:space="preserve"> PAGEREF _Toc11945 \h </w:instrText>
          </w:r>
          <w:r>
            <w:fldChar w:fldCharType="separate"/>
          </w:r>
          <w:r>
            <w:t>26</w:t>
          </w:r>
          <w:r>
            <w:fldChar w:fldCharType="end"/>
          </w:r>
          <w:r>
            <w:fldChar w:fldCharType="end"/>
          </w:r>
        </w:p>
        <w:p w14:paraId="220AF82A">
          <w:pPr>
            <w:pStyle w:val="14"/>
            <w:tabs>
              <w:tab w:val="right" w:leader="dot" w:pos="8306"/>
            </w:tabs>
            <w:rPr>
              <w:rFonts w:hint="eastAsia"/>
            </w:rPr>
          </w:pPr>
          <w:r>
            <w:fldChar w:fldCharType="begin"/>
          </w:r>
          <w:r>
            <w:instrText xml:space="preserve"> HYPERLINK \l "_Toc21690" </w:instrText>
          </w:r>
          <w:r>
            <w:fldChar w:fldCharType="separate"/>
          </w:r>
          <w:r>
            <w:rPr>
              <w:rFonts w:hint="eastAsia" w:ascii="宋体" w:hAnsi="宋体" w:eastAsia="宋体" w:cs="宋体"/>
            </w:rPr>
            <w:t>5.8题库建设</w:t>
          </w:r>
          <w:r>
            <w:tab/>
          </w:r>
          <w:r>
            <w:fldChar w:fldCharType="begin"/>
          </w:r>
          <w:r>
            <w:instrText xml:space="preserve"> PAGEREF _Toc21690 \h </w:instrText>
          </w:r>
          <w:r>
            <w:fldChar w:fldCharType="separate"/>
          </w:r>
          <w:r>
            <w:t>29</w:t>
          </w:r>
          <w:r>
            <w:fldChar w:fldCharType="end"/>
          </w:r>
          <w:r>
            <w:fldChar w:fldCharType="end"/>
          </w:r>
        </w:p>
        <w:p w14:paraId="19DF24D3">
          <w:pPr>
            <w:pStyle w:val="8"/>
            <w:tabs>
              <w:tab w:val="right" w:leader="dot" w:pos="8306"/>
            </w:tabs>
            <w:rPr>
              <w:rFonts w:hint="eastAsia"/>
            </w:rPr>
          </w:pPr>
          <w:r>
            <w:fldChar w:fldCharType="begin"/>
          </w:r>
          <w:r>
            <w:instrText xml:space="preserve"> HYPERLINK \l "_Toc6698" </w:instrText>
          </w:r>
          <w:r>
            <w:fldChar w:fldCharType="separate"/>
          </w:r>
          <w:r>
            <w:rPr>
              <w:rFonts w:hint="eastAsia" w:ascii="宋体" w:hAnsi="宋体" w:eastAsia="宋体" w:cs="宋体"/>
            </w:rPr>
            <w:t>5.8.1 AI工作台一键出题</w:t>
          </w:r>
          <w:r>
            <w:tab/>
          </w:r>
          <w:r>
            <w:fldChar w:fldCharType="begin"/>
          </w:r>
          <w:r>
            <w:instrText xml:space="preserve"> PAGEREF _Toc6698 \h </w:instrText>
          </w:r>
          <w:r>
            <w:fldChar w:fldCharType="separate"/>
          </w:r>
          <w:r>
            <w:t>29</w:t>
          </w:r>
          <w:r>
            <w:fldChar w:fldCharType="end"/>
          </w:r>
          <w:r>
            <w:fldChar w:fldCharType="end"/>
          </w:r>
        </w:p>
        <w:p w14:paraId="209463A8">
          <w:pPr>
            <w:pStyle w:val="8"/>
            <w:tabs>
              <w:tab w:val="right" w:leader="dot" w:pos="8306"/>
            </w:tabs>
            <w:rPr>
              <w:rFonts w:hint="eastAsia"/>
            </w:rPr>
          </w:pPr>
          <w:r>
            <w:fldChar w:fldCharType="begin"/>
          </w:r>
          <w:r>
            <w:instrText xml:space="preserve"> HYPERLINK \l "_Toc24414" </w:instrText>
          </w:r>
          <w:r>
            <w:fldChar w:fldCharType="separate"/>
          </w:r>
          <w:r>
            <w:rPr>
              <w:rFonts w:hint="eastAsia" w:ascii="宋体" w:hAnsi="宋体" w:eastAsia="宋体" w:cs="宋体"/>
            </w:rPr>
            <w:t>5.8.2基于PPT一键出题</w:t>
          </w:r>
          <w:r>
            <w:tab/>
          </w:r>
          <w:r>
            <w:fldChar w:fldCharType="begin"/>
          </w:r>
          <w:r>
            <w:instrText xml:space="preserve"> PAGEREF _Toc24414 \h </w:instrText>
          </w:r>
          <w:r>
            <w:fldChar w:fldCharType="separate"/>
          </w:r>
          <w:r>
            <w:t>33</w:t>
          </w:r>
          <w:r>
            <w:fldChar w:fldCharType="end"/>
          </w:r>
          <w:r>
            <w:fldChar w:fldCharType="end"/>
          </w:r>
        </w:p>
        <w:p w14:paraId="77BFF5ED">
          <w:pPr>
            <w:pStyle w:val="8"/>
            <w:tabs>
              <w:tab w:val="right" w:leader="dot" w:pos="8306"/>
            </w:tabs>
            <w:rPr>
              <w:rFonts w:hint="eastAsia"/>
            </w:rPr>
          </w:pPr>
          <w:r>
            <w:fldChar w:fldCharType="begin"/>
          </w:r>
          <w:r>
            <w:instrText xml:space="preserve"> HYPERLINK \l "_Toc23018" </w:instrText>
          </w:r>
          <w:r>
            <w:fldChar w:fldCharType="separate"/>
          </w:r>
          <w:r>
            <w:rPr>
              <w:rFonts w:hint="eastAsia" w:ascii="宋体" w:hAnsi="宋体" w:eastAsia="宋体" w:cs="宋体"/>
            </w:rPr>
            <w:t>5.8.3基于视频一键出题</w:t>
          </w:r>
          <w:r>
            <w:tab/>
          </w:r>
          <w:r>
            <w:fldChar w:fldCharType="begin"/>
          </w:r>
          <w:r>
            <w:instrText xml:space="preserve"> PAGEREF _Toc23018 \h </w:instrText>
          </w:r>
          <w:r>
            <w:fldChar w:fldCharType="separate"/>
          </w:r>
          <w:r>
            <w:t>33</w:t>
          </w:r>
          <w:r>
            <w:fldChar w:fldCharType="end"/>
          </w:r>
          <w:r>
            <w:fldChar w:fldCharType="end"/>
          </w:r>
        </w:p>
        <w:p w14:paraId="1A4A7365">
          <w:pPr>
            <w:pStyle w:val="14"/>
            <w:tabs>
              <w:tab w:val="right" w:leader="dot" w:pos="8306"/>
            </w:tabs>
            <w:rPr>
              <w:rFonts w:hint="eastAsia"/>
            </w:rPr>
          </w:pPr>
          <w:r>
            <w:fldChar w:fldCharType="begin"/>
          </w:r>
          <w:r>
            <w:instrText xml:space="preserve"> HYPERLINK \l "_Toc11199" </w:instrText>
          </w:r>
          <w:r>
            <w:fldChar w:fldCharType="separate"/>
          </w:r>
          <w:r>
            <w:rPr>
              <w:rFonts w:hint="eastAsia" w:ascii="宋体" w:hAnsi="宋体" w:eastAsia="宋体" w:cs="宋体"/>
            </w:rPr>
            <w:t>5.9指令中心</w:t>
          </w:r>
          <w:r>
            <w:tab/>
          </w:r>
          <w:r>
            <w:fldChar w:fldCharType="begin"/>
          </w:r>
          <w:r>
            <w:instrText xml:space="preserve"> PAGEREF _Toc11199 \h </w:instrText>
          </w:r>
          <w:r>
            <w:fldChar w:fldCharType="separate"/>
          </w:r>
          <w:r>
            <w:t>38</w:t>
          </w:r>
          <w:r>
            <w:fldChar w:fldCharType="end"/>
          </w:r>
          <w:r>
            <w:fldChar w:fldCharType="end"/>
          </w:r>
        </w:p>
        <w:p w14:paraId="3539AB8E">
          <w:pPr>
            <w:pStyle w:val="14"/>
            <w:tabs>
              <w:tab w:val="right" w:leader="dot" w:pos="8306"/>
            </w:tabs>
            <w:rPr>
              <w:rFonts w:hint="eastAsia"/>
            </w:rPr>
          </w:pPr>
          <w:r>
            <w:fldChar w:fldCharType="begin"/>
          </w:r>
          <w:r>
            <w:instrText xml:space="preserve"> HYPERLINK \l "_Toc20995" </w:instrText>
          </w:r>
          <w:r>
            <w:fldChar w:fldCharType="separate"/>
          </w:r>
          <w:r>
            <w:rPr>
              <w:rFonts w:hint="eastAsia" w:ascii="宋体" w:hAnsi="宋体" w:eastAsia="宋体" w:cs="宋体"/>
            </w:rPr>
            <w:t>5.10指令库</w:t>
          </w:r>
          <w:r>
            <w:tab/>
          </w:r>
          <w:r>
            <w:fldChar w:fldCharType="begin"/>
          </w:r>
          <w:r>
            <w:instrText xml:space="preserve"> PAGEREF _Toc20995 \h </w:instrText>
          </w:r>
          <w:r>
            <w:fldChar w:fldCharType="separate"/>
          </w:r>
          <w:r>
            <w:t>40</w:t>
          </w:r>
          <w:r>
            <w:fldChar w:fldCharType="end"/>
          </w:r>
          <w:r>
            <w:fldChar w:fldCharType="end"/>
          </w:r>
        </w:p>
        <w:p w14:paraId="00773377">
          <w:pPr>
            <w:pStyle w:val="8"/>
            <w:tabs>
              <w:tab w:val="right" w:leader="dot" w:pos="8306"/>
            </w:tabs>
            <w:rPr>
              <w:rFonts w:hint="eastAsia"/>
            </w:rPr>
          </w:pPr>
          <w:r>
            <w:fldChar w:fldCharType="begin"/>
          </w:r>
          <w:r>
            <w:instrText xml:space="preserve"> HYPERLINK \l "_Toc11108" </w:instrText>
          </w:r>
          <w:r>
            <w:fldChar w:fldCharType="separate"/>
          </w:r>
          <w:r>
            <w:rPr>
              <w:rFonts w:hint="eastAsia" w:ascii="宋体" w:hAnsi="宋体" w:eastAsia="宋体" w:cs="宋体"/>
            </w:rPr>
            <w:t>5.</w:t>
          </w:r>
          <w:r>
            <w:rPr>
              <w:rFonts w:hint="eastAsia" w:ascii="宋体" w:hAnsi="宋体" w:cs="宋体"/>
            </w:rPr>
            <w:t>10</w:t>
          </w:r>
          <w:r>
            <w:rPr>
              <w:rFonts w:hint="eastAsia" w:ascii="宋体" w:hAnsi="宋体" w:eastAsia="宋体" w:cs="宋体"/>
            </w:rPr>
            <w:t>.1指令介绍</w:t>
          </w:r>
          <w:r>
            <w:tab/>
          </w:r>
          <w:r>
            <w:fldChar w:fldCharType="begin"/>
          </w:r>
          <w:r>
            <w:instrText xml:space="preserve"> PAGEREF _Toc11108 \h </w:instrText>
          </w:r>
          <w:r>
            <w:fldChar w:fldCharType="separate"/>
          </w:r>
          <w:r>
            <w:t>40</w:t>
          </w:r>
          <w:r>
            <w:fldChar w:fldCharType="end"/>
          </w:r>
          <w:r>
            <w:fldChar w:fldCharType="end"/>
          </w:r>
        </w:p>
        <w:p w14:paraId="77FE1DA4">
          <w:pPr>
            <w:pStyle w:val="8"/>
            <w:tabs>
              <w:tab w:val="right" w:leader="dot" w:pos="8306"/>
            </w:tabs>
            <w:rPr>
              <w:rFonts w:hint="eastAsia"/>
            </w:rPr>
          </w:pPr>
          <w:r>
            <w:fldChar w:fldCharType="begin"/>
          </w:r>
          <w:r>
            <w:instrText xml:space="preserve"> HYPERLINK \l "_Toc7275" </w:instrText>
          </w:r>
          <w:r>
            <w:fldChar w:fldCharType="separate"/>
          </w:r>
          <w:r>
            <w:rPr>
              <w:rFonts w:hint="eastAsia" w:ascii="宋体" w:hAnsi="宋体" w:eastAsia="宋体" w:cs="宋体"/>
            </w:rPr>
            <w:t>5.</w:t>
          </w:r>
          <w:r>
            <w:rPr>
              <w:rFonts w:hint="eastAsia" w:ascii="宋体" w:hAnsi="宋体" w:cs="宋体"/>
            </w:rPr>
            <w:t>10</w:t>
          </w:r>
          <w:r>
            <w:rPr>
              <w:rFonts w:hint="eastAsia" w:ascii="宋体" w:hAnsi="宋体" w:eastAsia="宋体" w:cs="宋体"/>
            </w:rPr>
            <w:t>.2创建指令</w:t>
          </w:r>
          <w:r>
            <w:tab/>
          </w:r>
          <w:r>
            <w:fldChar w:fldCharType="begin"/>
          </w:r>
          <w:r>
            <w:instrText xml:space="preserve"> PAGEREF _Toc7275 \h </w:instrText>
          </w:r>
          <w:r>
            <w:fldChar w:fldCharType="separate"/>
          </w:r>
          <w:r>
            <w:t>40</w:t>
          </w:r>
          <w:r>
            <w:fldChar w:fldCharType="end"/>
          </w:r>
          <w:r>
            <w:fldChar w:fldCharType="end"/>
          </w:r>
        </w:p>
        <w:p w14:paraId="6AC40C5F">
          <w:pPr>
            <w:pStyle w:val="8"/>
            <w:tabs>
              <w:tab w:val="right" w:leader="dot" w:pos="8306"/>
            </w:tabs>
            <w:rPr>
              <w:rFonts w:hint="eastAsia"/>
            </w:rPr>
          </w:pPr>
          <w:r>
            <w:fldChar w:fldCharType="begin"/>
          </w:r>
          <w:r>
            <w:instrText xml:space="preserve"> HYPERLINK \l "_Toc27847" </w:instrText>
          </w:r>
          <w:r>
            <w:fldChar w:fldCharType="separate"/>
          </w:r>
          <w:r>
            <w:rPr>
              <w:rFonts w:hint="eastAsia" w:ascii="宋体" w:hAnsi="宋体" w:eastAsia="宋体" w:cs="宋体"/>
            </w:rPr>
            <w:t>5.</w:t>
          </w:r>
          <w:r>
            <w:rPr>
              <w:rFonts w:hint="eastAsia" w:ascii="宋体" w:hAnsi="宋体" w:cs="宋体"/>
            </w:rPr>
            <w:t>10</w:t>
          </w:r>
          <w:r>
            <w:rPr>
              <w:rFonts w:hint="eastAsia" w:ascii="宋体" w:hAnsi="宋体" w:eastAsia="宋体" w:cs="宋体"/>
            </w:rPr>
            <w:t>.3指令管理</w:t>
          </w:r>
          <w:r>
            <w:tab/>
          </w:r>
          <w:r>
            <w:fldChar w:fldCharType="begin"/>
          </w:r>
          <w:r>
            <w:instrText xml:space="preserve"> PAGEREF _Toc27847 \h </w:instrText>
          </w:r>
          <w:r>
            <w:fldChar w:fldCharType="separate"/>
          </w:r>
          <w:r>
            <w:t>41</w:t>
          </w:r>
          <w:r>
            <w:fldChar w:fldCharType="end"/>
          </w:r>
          <w:r>
            <w:fldChar w:fldCharType="end"/>
          </w:r>
        </w:p>
        <w:p w14:paraId="7E1B7E30">
          <w:pPr>
            <w:pStyle w:val="14"/>
            <w:tabs>
              <w:tab w:val="right" w:leader="dot" w:pos="8306"/>
            </w:tabs>
            <w:rPr>
              <w:rFonts w:hint="eastAsia"/>
            </w:rPr>
          </w:pPr>
          <w:r>
            <w:fldChar w:fldCharType="begin"/>
          </w:r>
          <w:r>
            <w:instrText xml:space="preserve"> HYPERLINK \l "_Toc140" </w:instrText>
          </w:r>
          <w:r>
            <w:fldChar w:fldCharType="separate"/>
          </w:r>
          <w:r>
            <w:rPr>
              <w:rFonts w:hint="eastAsia" w:ascii="宋体" w:hAnsi="宋体" w:eastAsia="宋体" w:cs="宋体"/>
            </w:rPr>
            <w:t>5.11AI讲伴</w:t>
          </w:r>
          <w:r>
            <w:tab/>
          </w:r>
          <w:r>
            <w:fldChar w:fldCharType="begin"/>
          </w:r>
          <w:r>
            <w:instrText xml:space="preserve"> PAGEREF _Toc140 \h </w:instrText>
          </w:r>
          <w:r>
            <w:fldChar w:fldCharType="separate"/>
          </w:r>
          <w:r>
            <w:t>42</w:t>
          </w:r>
          <w:r>
            <w:fldChar w:fldCharType="end"/>
          </w:r>
          <w:r>
            <w:fldChar w:fldCharType="end"/>
          </w:r>
        </w:p>
        <w:p w14:paraId="7FC4E3EE">
          <w:pPr>
            <w:pStyle w:val="12"/>
            <w:tabs>
              <w:tab w:val="right" w:leader="dot" w:pos="8306"/>
              <w:tab w:val="clear" w:pos="8296"/>
            </w:tabs>
            <w:rPr>
              <w:rFonts w:hint="eastAsia"/>
            </w:rPr>
          </w:pPr>
          <w:r>
            <w:fldChar w:fldCharType="begin"/>
          </w:r>
          <w:r>
            <w:instrText xml:space="preserve"> HYPERLINK \l "_Toc10528" </w:instrText>
          </w:r>
          <w:r>
            <w:fldChar w:fldCharType="separate"/>
          </w:r>
          <w:r>
            <w:rPr>
              <w:rFonts w:hint="eastAsia" w:ascii="宋体" w:hAnsi="宋体" w:eastAsia="宋体" w:cs="宋体"/>
            </w:rPr>
            <w:t>6课程模型</w:t>
          </w:r>
          <w:r>
            <w:tab/>
          </w:r>
          <w:r>
            <w:fldChar w:fldCharType="begin"/>
          </w:r>
          <w:r>
            <w:instrText xml:space="preserve"> PAGEREF _Toc10528 \h </w:instrText>
          </w:r>
          <w:r>
            <w:fldChar w:fldCharType="separate"/>
          </w:r>
          <w:r>
            <w:t>45</w:t>
          </w:r>
          <w:r>
            <w:fldChar w:fldCharType="end"/>
          </w:r>
          <w:r>
            <w:fldChar w:fldCharType="end"/>
          </w:r>
        </w:p>
        <w:p w14:paraId="3F692243">
          <w:pPr>
            <w:pStyle w:val="14"/>
            <w:tabs>
              <w:tab w:val="right" w:leader="dot" w:pos="8306"/>
            </w:tabs>
            <w:rPr>
              <w:rFonts w:hint="eastAsia"/>
            </w:rPr>
          </w:pPr>
          <w:r>
            <w:fldChar w:fldCharType="begin"/>
          </w:r>
          <w:r>
            <w:instrText xml:space="preserve"> HYPERLINK \l "_Toc27757" </w:instrText>
          </w:r>
          <w:r>
            <w:fldChar w:fldCharType="separate"/>
          </w:r>
          <w:r>
            <w:rPr>
              <w:rFonts w:hint="eastAsia" w:ascii="宋体" w:hAnsi="宋体" w:eastAsia="宋体" w:cs="宋体"/>
            </w:rPr>
            <w:t>6.1知识图谱</w:t>
          </w:r>
          <w:r>
            <w:tab/>
          </w:r>
          <w:r>
            <w:fldChar w:fldCharType="begin"/>
          </w:r>
          <w:r>
            <w:instrText xml:space="preserve"> PAGEREF _Toc27757 \h </w:instrText>
          </w:r>
          <w:r>
            <w:fldChar w:fldCharType="separate"/>
          </w:r>
          <w:r>
            <w:t>45</w:t>
          </w:r>
          <w:r>
            <w:fldChar w:fldCharType="end"/>
          </w:r>
          <w:r>
            <w:fldChar w:fldCharType="end"/>
          </w:r>
        </w:p>
        <w:p w14:paraId="3F544778">
          <w:pPr>
            <w:pStyle w:val="8"/>
            <w:tabs>
              <w:tab w:val="right" w:leader="dot" w:pos="8306"/>
            </w:tabs>
            <w:rPr>
              <w:rFonts w:hint="eastAsia"/>
            </w:rPr>
          </w:pPr>
          <w:r>
            <w:fldChar w:fldCharType="begin"/>
          </w:r>
          <w:r>
            <w:instrText xml:space="preserve"> HYPERLINK \l "_Toc29019" </w:instrText>
          </w:r>
          <w:r>
            <w:fldChar w:fldCharType="separate"/>
          </w:r>
          <w:r>
            <w:rPr>
              <w:rFonts w:hint="eastAsia" w:ascii="宋体" w:hAnsi="宋体" w:eastAsia="宋体" w:cs="宋体"/>
            </w:rPr>
            <w:t>6.1.1新建知识图谱</w:t>
          </w:r>
          <w:r>
            <w:tab/>
          </w:r>
          <w:r>
            <w:fldChar w:fldCharType="begin"/>
          </w:r>
          <w:r>
            <w:instrText xml:space="preserve"> PAGEREF _Toc29019 \h </w:instrText>
          </w:r>
          <w:r>
            <w:fldChar w:fldCharType="separate"/>
          </w:r>
          <w:r>
            <w:t>46</w:t>
          </w:r>
          <w:r>
            <w:fldChar w:fldCharType="end"/>
          </w:r>
          <w:r>
            <w:fldChar w:fldCharType="end"/>
          </w:r>
        </w:p>
        <w:p w14:paraId="1F46AC59">
          <w:pPr>
            <w:pStyle w:val="8"/>
            <w:tabs>
              <w:tab w:val="right" w:leader="dot" w:pos="8306"/>
            </w:tabs>
            <w:rPr>
              <w:rFonts w:hint="eastAsia"/>
            </w:rPr>
          </w:pPr>
          <w:r>
            <w:fldChar w:fldCharType="begin"/>
          </w:r>
          <w:r>
            <w:instrText xml:space="preserve"> HYPERLINK \l "_Toc9280" </w:instrText>
          </w:r>
          <w:r>
            <w:fldChar w:fldCharType="separate"/>
          </w:r>
          <w:r>
            <w:rPr>
              <w:rFonts w:hint="eastAsia" w:ascii="宋体" w:hAnsi="宋体" w:eastAsia="宋体" w:cs="宋体"/>
            </w:rPr>
            <w:t>6.1.2编辑知识图谱</w:t>
          </w:r>
          <w:r>
            <w:tab/>
          </w:r>
          <w:r>
            <w:fldChar w:fldCharType="begin"/>
          </w:r>
          <w:r>
            <w:instrText xml:space="preserve"> PAGEREF _Toc9280 \h </w:instrText>
          </w:r>
          <w:r>
            <w:fldChar w:fldCharType="separate"/>
          </w:r>
          <w:r>
            <w:t>49</w:t>
          </w:r>
          <w:r>
            <w:fldChar w:fldCharType="end"/>
          </w:r>
          <w:r>
            <w:fldChar w:fldCharType="end"/>
          </w:r>
        </w:p>
        <w:p w14:paraId="754E9F6E">
          <w:pPr>
            <w:pStyle w:val="8"/>
            <w:tabs>
              <w:tab w:val="right" w:leader="dot" w:pos="8306"/>
            </w:tabs>
            <w:rPr>
              <w:rFonts w:hint="eastAsia"/>
            </w:rPr>
          </w:pPr>
          <w:r>
            <w:fldChar w:fldCharType="begin"/>
          </w:r>
          <w:r>
            <w:instrText xml:space="preserve"> HYPERLINK \l "_Toc31734" </w:instrText>
          </w:r>
          <w:r>
            <w:fldChar w:fldCharType="separate"/>
          </w:r>
          <w:r>
            <w:rPr>
              <w:rFonts w:hint="eastAsia" w:ascii="宋体" w:hAnsi="宋体" w:eastAsia="宋体" w:cs="宋体"/>
            </w:rPr>
            <w:t>6.1.3编辑知识点</w:t>
          </w:r>
          <w:r>
            <w:tab/>
          </w:r>
          <w:r>
            <w:fldChar w:fldCharType="begin"/>
          </w:r>
          <w:r>
            <w:instrText xml:space="preserve"> PAGEREF _Toc31734 \h </w:instrText>
          </w:r>
          <w:r>
            <w:fldChar w:fldCharType="separate"/>
          </w:r>
          <w:r>
            <w:t>52</w:t>
          </w:r>
          <w:r>
            <w:fldChar w:fldCharType="end"/>
          </w:r>
          <w:r>
            <w:fldChar w:fldCharType="end"/>
          </w:r>
        </w:p>
        <w:p w14:paraId="64473BA4">
          <w:pPr>
            <w:pStyle w:val="8"/>
            <w:tabs>
              <w:tab w:val="right" w:leader="dot" w:pos="8306"/>
            </w:tabs>
            <w:rPr>
              <w:rFonts w:hint="eastAsia"/>
            </w:rPr>
          </w:pPr>
          <w:r>
            <w:fldChar w:fldCharType="begin"/>
          </w:r>
          <w:r>
            <w:instrText xml:space="preserve"> HYPERLINK \l "_Toc17238" </w:instrText>
          </w:r>
          <w:r>
            <w:fldChar w:fldCharType="separate"/>
          </w:r>
          <w:r>
            <w:rPr>
              <w:rFonts w:hint="eastAsia" w:ascii="宋体" w:hAnsi="宋体" w:eastAsia="宋体" w:cs="宋体"/>
            </w:rPr>
            <w:t>6.1.4资源管理</w:t>
          </w:r>
          <w:r>
            <w:tab/>
          </w:r>
          <w:r>
            <w:fldChar w:fldCharType="begin"/>
          </w:r>
          <w:r>
            <w:instrText xml:space="preserve"> PAGEREF _Toc17238 \h </w:instrText>
          </w:r>
          <w:r>
            <w:fldChar w:fldCharType="separate"/>
          </w:r>
          <w:r>
            <w:t>60</w:t>
          </w:r>
          <w:r>
            <w:fldChar w:fldCharType="end"/>
          </w:r>
          <w:r>
            <w:fldChar w:fldCharType="end"/>
          </w:r>
        </w:p>
        <w:p w14:paraId="1BC7E603">
          <w:pPr>
            <w:pStyle w:val="8"/>
            <w:tabs>
              <w:tab w:val="right" w:leader="dot" w:pos="8306"/>
            </w:tabs>
            <w:rPr>
              <w:rFonts w:hint="eastAsia"/>
            </w:rPr>
          </w:pPr>
          <w:r>
            <w:fldChar w:fldCharType="begin"/>
          </w:r>
          <w:r>
            <w:instrText xml:space="preserve"> HYPERLINK \l "_Toc25243" </w:instrText>
          </w:r>
          <w:r>
            <w:fldChar w:fldCharType="separate"/>
          </w:r>
          <w:r>
            <w:rPr>
              <w:rFonts w:hint="eastAsia" w:ascii="宋体" w:hAnsi="宋体" w:eastAsia="宋体" w:cs="宋体"/>
            </w:rPr>
            <w:t>6.1.5知识图谱应用</w:t>
          </w:r>
          <w:r>
            <w:tab/>
          </w:r>
          <w:r>
            <w:fldChar w:fldCharType="begin"/>
          </w:r>
          <w:r>
            <w:instrText xml:space="preserve"> PAGEREF _Toc25243 \h </w:instrText>
          </w:r>
          <w:r>
            <w:fldChar w:fldCharType="separate"/>
          </w:r>
          <w:r>
            <w:t>61</w:t>
          </w:r>
          <w:r>
            <w:fldChar w:fldCharType="end"/>
          </w:r>
          <w:r>
            <w:fldChar w:fldCharType="end"/>
          </w:r>
        </w:p>
        <w:p w14:paraId="5ECFB5FD">
          <w:pPr>
            <w:pStyle w:val="14"/>
            <w:tabs>
              <w:tab w:val="right" w:leader="dot" w:pos="8306"/>
            </w:tabs>
            <w:rPr>
              <w:rFonts w:hint="eastAsia"/>
            </w:rPr>
          </w:pPr>
          <w:r>
            <w:fldChar w:fldCharType="begin"/>
          </w:r>
          <w:r>
            <w:instrText xml:space="preserve"> HYPERLINK \l "_Toc16843" </w:instrText>
          </w:r>
          <w:r>
            <w:fldChar w:fldCharType="separate"/>
          </w:r>
          <w:r>
            <w:rPr>
              <w:rFonts w:hint="eastAsia" w:ascii="宋体" w:hAnsi="宋体" w:eastAsia="宋体" w:cs="宋体"/>
            </w:rPr>
            <w:t>6.2能力图谱</w:t>
          </w:r>
          <w:r>
            <w:tab/>
          </w:r>
          <w:r>
            <w:fldChar w:fldCharType="begin"/>
          </w:r>
          <w:r>
            <w:instrText xml:space="preserve"> PAGEREF _Toc16843 \h </w:instrText>
          </w:r>
          <w:r>
            <w:fldChar w:fldCharType="separate"/>
          </w:r>
          <w:r>
            <w:t>70</w:t>
          </w:r>
          <w:r>
            <w:fldChar w:fldCharType="end"/>
          </w:r>
          <w:r>
            <w:fldChar w:fldCharType="end"/>
          </w:r>
        </w:p>
        <w:p w14:paraId="61858DE4">
          <w:pPr>
            <w:pStyle w:val="14"/>
            <w:tabs>
              <w:tab w:val="right" w:leader="dot" w:pos="8306"/>
            </w:tabs>
            <w:rPr>
              <w:rFonts w:hint="eastAsia"/>
            </w:rPr>
          </w:pPr>
          <w:r>
            <w:fldChar w:fldCharType="begin"/>
          </w:r>
          <w:r>
            <w:instrText xml:space="preserve"> HYPERLINK \l "_Toc21933" </w:instrText>
          </w:r>
          <w:r>
            <w:fldChar w:fldCharType="separate"/>
          </w:r>
          <w:r>
            <w:rPr>
              <w:rFonts w:hint="eastAsia" w:ascii="宋体" w:hAnsi="宋体" w:eastAsia="宋体" w:cs="宋体"/>
            </w:rPr>
            <w:t>6.3问题图谱</w:t>
          </w:r>
          <w:r>
            <w:tab/>
          </w:r>
          <w:r>
            <w:fldChar w:fldCharType="begin"/>
          </w:r>
          <w:r>
            <w:instrText xml:space="preserve"> PAGEREF _Toc21933 \h </w:instrText>
          </w:r>
          <w:r>
            <w:fldChar w:fldCharType="separate"/>
          </w:r>
          <w:r>
            <w:t>72</w:t>
          </w:r>
          <w:r>
            <w:fldChar w:fldCharType="end"/>
          </w:r>
          <w:r>
            <w:fldChar w:fldCharType="end"/>
          </w:r>
        </w:p>
        <w:p w14:paraId="5BA13BA5">
          <w:pPr>
            <w:pStyle w:val="12"/>
            <w:tabs>
              <w:tab w:val="right" w:leader="dot" w:pos="8306"/>
              <w:tab w:val="clear" w:pos="8296"/>
            </w:tabs>
            <w:rPr>
              <w:rFonts w:hint="eastAsia"/>
            </w:rPr>
          </w:pPr>
          <w:r>
            <w:fldChar w:fldCharType="begin"/>
          </w:r>
          <w:r>
            <w:instrText xml:space="preserve"> HYPERLINK \l "_Toc3170" </w:instrText>
          </w:r>
          <w:r>
            <w:fldChar w:fldCharType="separate"/>
          </w:r>
          <w:r>
            <w:rPr>
              <w:rFonts w:hint="eastAsia" w:ascii="宋体" w:hAnsi="宋体" w:cs="宋体"/>
            </w:rPr>
            <w:t>7</w:t>
          </w:r>
          <w:r>
            <w:rPr>
              <w:rFonts w:hint="eastAsia" w:ascii="宋体" w:hAnsi="宋体" w:eastAsia="宋体" w:cs="宋体"/>
            </w:rPr>
            <w:t>教学运行</w:t>
          </w:r>
          <w:r>
            <w:tab/>
          </w:r>
          <w:r>
            <w:fldChar w:fldCharType="begin"/>
          </w:r>
          <w:r>
            <w:instrText xml:space="preserve"> PAGEREF _Toc3170 \h </w:instrText>
          </w:r>
          <w:r>
            <w:fldChar w:fldCharType="separate"/>
          </w:r>
          <w:r>
            <w:t>74</w:t>
          </w:r>
          <w:r>
            <w:fldChar w:fldCharType="end"/>
          </w:r>
          <w:r>
            <w:fldChar w:fldCharType="end"/>
          </w:r>
        </w:p>
        <w:p w14:paraId="5379FE49">
          <w:pPr>
            <w:pStyle w:val="14"/>
            <w:tabs>
              <w:tab w:val="right" w:leader="dot" w:pos="8306"/>
            </w:tabs>
            <w:rPr>
              <w:rFonts w:hint="eastAsia"/>
            </w:rPr>
          </w:pPr>
          <w:r>
            <w:fldChar w:fldCharType="begin"/>
          </w:r>
          <w:r>
            <w:instrText xml:space="preserve"> HYPERLINK \l "_Toc15654" </w:instrText>
          </w:r>
          <w:r>
            <w:fldChar w:fldCharType="separate"/>
          </w:r>
          <w:r>
            <w:rPr>
              <w:rFonts w:hint="eastAsia" w:ascii="宋体" w:hAnsi="宋体" w:eastAsia="宋体" w:cs="宋体"/>
            </w:rPr>
            <w:t>7.1运行明细</w:t>
          </w:r>
          <w:r>
            <w:tab/>
          </w:r>
          <w:r>
            <w:fldChar w:fldCharType="begin"/>
          </w:r>
          <w:r>
            <w:instrText xml:space="preserve"> PAGEREF _Toc15654 \h </w:instrText>
          </w:r>
          <w:r>
            <w:fldChar w:fldCharType="separate"/>
          </w:r>
          <w:r>
            <w:t>75</w:t>
          </w:r>
          <w:r>
            <w:fldChar w:fldCharType="end"/>
          </w:r>
          <w:r>
            <w:fldChar w:fldCharType="end"/>
          </w:r>
        </w:p>
        <w:p w14:paraId="0A1D0C17">
          <w:pPr>
            <w:pStyle w:val="8"/>
            <w:tabs>
              <w:tab w:val="right" w:leader="dot" w:pos="8306"/>
            </w:tabs>
            <w:rPr>
              <w:rFonts w:hint="eastAsia"/>
            </w:rPr>
          </w:pPr>
          <w:r>
            <w:fldChar w:fldCharType="begin"/>
          </w:r>
          <w:r>
            <w:instrText xml:space="preserve"> HYPERLINK \l "_Toc26725" </w:instrText>
          </w:r>
          <w:r>
            <w:fldChar w:fldCharType="separate"/>
          </w:r>
          <w:r>
            <w:rPr>
              <w:rFonts w:hint="eastAsia" w:ascii="宋体" w:hAnsi="宋体" w:cs="宋体"/>
            </w:rPr>
            <w:t>7</w:t>
          </w:r>
          <w:r>
            <w:rPr>
              <w:rFonts w:hint="eastAsia" w:ascii="宋体" w:hAnsi="宋体" w:eastAsia="宋体" w:cs="宋体"/>
            </w:rPr>
            <w:t>.1.1 24小时智能学伴</w:t>
          </w:r>
          <w:r>
            <w:tab/>
          </w:r>
          <w:r>
            <w:fldChar w:fldCharType="begin"/>
          </w:r>
          <w:r>
            <w:instrText xml:space="preserve"> PAGEREF _Toc26725 \h </w:instrText>
          </w:r>
          <w:r>
            <w:fldChar w:fldCharType="separate"/>
          </w:r>
          <w:r>
            <w:t>75</w:t>
          </w:r>
          <w:r>
            <w:fldChar w:fldCharType="end"/>
          </w:r>
          <w:r>
            <w:fldChar w:fldCharType="end"/>
          </w:r>
        </w:p>
        <w:p w14:paraId="17659278">
          <w:pPr>
            <w:pStyle w:val="14"/>
            <w:tabs>
              <w:tab w:val="right" w:leader="dot" w:pos="8306"/>
            </w:tabs>
            <w:rPr>
              <w:rFonts w:hint="eastAsia"/>
            </w:rPr>
          </w:pPr>
          <w:r>
            <w:fldChar w:fldCharType="begin"/>
          </w:r>
          <w:r>
            <w:instrText xml:space="preserve"> HYPERLINK \l "_Toc14708" </w:instrText>
          </w:r>
          <w:r>
            <w:fldChar w:fldCharType="separate"/>
          </w:r>
          <w:r>
            <w:rPr>
              <w:rFonts w:hint="eastAsia" w:ascii="宋体" w:hAnsi="宋体" w:eastAsia="宋体" w:cs="宋体"/>
            </w:rPr>
            <w:t>7.2应用洞察</w:t>
          </w:r>
          <w:r>
            <w:tab/>
          </w:r>
          <w:r>
            <w:fldChar w:fldCharType="begin"/>
          </w:r>
          <w:r>
            <w:instrText xml:space="preserve"> PAGEREF _Toc14708 \h </w:instrText>
          </w:r>
          <w:r>
            <w:fldChar w:fldCharType="separate"/>
          </w:r>
          <w:r>
            <w:t>76</w:t>
          </w:r>
          <w:r>
            <w:fldChar w:fldCharType="end"/>
          </w:r>
          <w:r>
            <w:fldChar w:fldCharType="end"/>
          </w:r>
        </w:p>
        <w:p w14:paraId="2EB0BD57">
          <w:pPr>
            <w:pStyle w:val="8"/>
            <w:tabs>
              <w:tab w:val="right" w:leader="dot" w:pos="8306"/>
            </w:tabs>
            <w:rPr>
              <w:rFonts w:hint="eastAsia"/>
            </w:rPr>
          </w:pPr>
          <w:r>
            <w:fldChar w:fldCharType="begin"/>
          </w:r>
          <w:r>
            <w:instrText xml:space="preserve"> HYPERLINK \l "_Toc27541" </w:instrText>
          </w:r>
          <w:r>
            <w:fldChar w:fldCharType="separate"/>
          </w:r>
          <w:r>
            <w:rPr>
              <w:rFonts w:hint="eastAsia" w:ascii="宋体" w:hAnsi="宋体" w:cs="宋体"/>
            </w:rPr>
            <w:t>7</w:t>
          </w:r>
          <w:r>
            <w:rPr>
              <w:rFonts w:hint="eastAsia" w:ascii="宋体" w:hAnsi="宋体" w:eastAsia="宋体" w:cs="宋体"/>
            </w:rPr>
            <w:t>.2.2 24小时智能学伴</w:t>
          </w:r>
          <w:r>
            <w:tab/>
          </w:r>
          <w:r>
            <w:fldChar w:fldCharType="begin"/>
          </w:r>
          <w:r>
            <w:instrText xml:space="preserve"> PAGEREF _Toc27541 \h </w:instrText>
          </w:r>
          <w:r>
            <w:fldChar w:fldCharType="separate"/>
          </w:r>
          <w:r>
            <w:t>76</w:t>
          </w:r>
          <w:r>
            <w:fldChar w:fldCharType="end"/>
          </w:r>
          <w:r>
            <w:fldChar w:fldCharType="end"/>
          </w:r>
        </w:p>
        <w:p w14:paraId="4D5C91D7">
          <w:pPr>
            <w:rPr>
              <w:rFonts w:hint="eastAsia" w:ascii="宋体" w:hAnsi="宋体"/>
            </w:rPr>
          </w:pPr>
          <w:r>
            <w:rPr>
              <w:rFonts w:hint="eastAsia" w:ascii="宋体" w:hAnsi="宋体"/>
              <w:szCs w:val="24"/>
            </w:rPr>
            <w:fldChar w:fldCharType="end"/>
          </w:r>
        </w:p>
      </w:sdtContent>
    </w:sdt>
    <w:p w14:paraId="7353B9C6">
      <w:pPr>
        <w:pStyle w:val="2"/>
        <w:spacing w:line="360" w:lineRule="auto"/>
        <w:rPr>
          <w:rFonts w:hint="eastAsia" w:ascii="宋体" w:hAnsi="宋体"/>
        </w:rPr>
        <w:sectPr>
          <w:pgSz w:w="11906" w:h="16838"/>
          <w:pgMar w:top="1440" w:right="1800" w:bottom="1440" w:left="1800" w:header="851" w:footer="992" w:gutter="0"/>
          <w:cols w:space="425" w:num="1"/>
          <w:docGrid w:type="lines" w:linePitch="312" w:charSpace="0"/>
        </w:sectPr>
      </w:pPr>
    </w:p>
    <w:p w14:paraId="6E0AC482">
      <w:pPr>
        <w:pStyle w:val="2"/>
        <w:numPr>
          <w:ilvl w:val="0"/>
          <w:numId w:val="2"/>
        </w:numPr>
        <w:spacing w:line="204" w:lineRule="auto"/>
        <w:rPr>
          <w:rFonts w:hint="eastAsia" w:ascii="宋体" w:hAnsi="宋体"/>
        </w:rPr>
      </w:pPr>
      <w:bookmarkStart w:id="2" w:name="_Toc11688"/>
      <w:r>
        <w:rPr>
          <w:rFonts w:hint="eastAsia" w:ascii="宋体" w:hAnsi="宋体"/>
          <w:sz w:val="40"/>
        </w:rPr>
        <w:t>平台绑定及登录</w:t>
      </w:r>
      <w:bookmarkEnd w:id="2"/>
    </w:p>
    <w:p w14:paraId="2E219881">
      <w:pPr>
        <w:pStyle w:val="3"/>
        <w:spacing w:line="204" w:lineRule="auto"/>
        <w:rPr>
          <w:rFonts w:hint="eastAsia" w:ascii="宋体" w:hAnsi="宋体" w:eastAsia="宋体" w:cs="宋体"/>
        </w:rPr>
      </w:pPr>
      <w:bookmarkStart w:id="3" w:name="_Toc27096"/>
      <w:r>
        <w:rPr>
          <w:rFonts w:hint="eastAsia" w:ascii="宋体" w:hAnsi="宋体" w:eastAsia="宋体" w:cs="宋体"/>
          <w:sz w:val="32"/>
        </w:rPr>
        <w:t>1.1平台绑定</w:t>
      </w:r>
      <w:bookmarkEnd w:id="3"/>
    </w:p>
    <w:p w14:paraId="59E44848">
      <w:pPr>
        <w:pStyle w:val="31"/>
        <w:spacing w:line="360" w:lineRule="auto"/>
        <w:ind w:firstLine="420" w:firstLineChars="200"/>
        <w:rPr>
          <w:rFonts w:hint="eastAsia" w:ascii="宋体" w:hAnsi="宋体" w:eastAsia="宋体"/>
          <w:sz w:val="21"/>
        </w:rPr>
      </w:pPr>
      <w:r>
        <w:rPr>
          <w:rFonts w:hint="eastAsia" w:ascii="宋体" w:hAnsi="宋体" w:eastAsia="宋体"/>
          <w:sz w:val="21"/>
        </w:rPr>
        <w:t>身份绑定流程：微信进入【长江雨课堂】公众号-点击更多-身份绑定-选择：</w:t>
      </w:r>
      <w:r>
        <w:rPr>
          <w:rFonts w:hint="eastAsia" w:ascii="宋体" w:hAnsi="宋体" w:eastAsia="宋体"/>
          <w:sz w:val="21"/>
          <w:lang w:val="en-US" w:eastAsia="zh-CN"/>
        </w:rPr>
        <w:t>南开</w:t>
      </w:r>
      <w:r>
        <w:rPr>
          <w:rFonts w:hint="eastAsia" w:ascii="宋体" w:hAnsi="宋体" w:eastAsia="宋体"/>
          <w:sz w:val="21"/>
        </w:rPr>
        <w:t>大学</w:t>
      </w:r>
      <w:r>
        <w:rPr>
          <w:rFonts w:hint="eastAsia" w:ascii="宋体" w:hAnsi="宋体" w:eastAsia="宋体"/>
          <w:sz w:val="21"/>
          <w:lang w:val="en-US" w:eastAsia="zh-CN"/>
        </w:rPr>
        <w:t>研究生院</w:t>
      </w:r>
      <w:bookmarkStart w:id="69" w:name="_GoBack"/>
      <w:bookmarkEnd w:id="69"/>
      <w:r>
        <w:rPr>
          <w:rFonts w:hint="eastAsia" w:ascii="宋体" w:hAnsi="宋体" w:eastAsia="宋体"/>
          <w:sz w:val="21"/>
        </w:rPr>
        <w:t>-按页面提示输入账密完成绑定。</w:t>
      </w:r>
    </w:p>
    <w:p w14:paraId="25B5CD92">
      <w:pPr>
        <w:pStyle w:val="31"/>
        <w:spacing w:line="360" w:lineRule="auto"/>
        <w:ind w:firstLine="420" w:firstLineChars="200"/>
        <w:rPr>
          <w:rFonts w:hint="eastAsia" w:ascii="宋体" w:hAnsi="宋体" w:eastAsia="宋体"/>
          <w:color w:val="C00000"/>
          <w:sz w:val="21"/>
        </w:rPr>
      </w:pPr>
      <w:r>
        <w:rPr>
          <w:rFonts w:hint="eastAsia" w:ascii="宋体" w:hAnsi="宋体" w:eastAsia="宋体"/>
          <w:sz w:val="21"/>
        </w:rPr>
        <w:t>特别注意：</w:t>
      </w:r>
      <w:r>
        <w:rPr>
          <w:rFonts w:hint="eastAsia" w:ascii="宋体" w:hAnsi="宋体" w:eastAsia="宋体"/>
          <w:color w:val="FF0000"/>
          <w:sz w:val="21"/>
        </w:rPr>
        <w:t>如历史已完成绑定请忽略此步骤</w:t>
      </w:r>
      <w:r>
        <w:rPr>
          <w:rFonts w:hint="eastAsia" w:ascii="宋体" w:hAnsi="宋体" w:eastAsia="宋体"/>
          <w:color w:val="C00000"/>
          <w:sz w:val="21"/>
        </w:rPr>
        <w:t>。</w:t>
      </w:r>
    </w:p>
    <w:p w14:paraId="4A9C2498">
      <w:pPr>
        <w:pStyle w:val="3"/>
        <w:spacing w:line="204" w:lineRule="auto"/>
        <w:rPr>
          <w:rFonts w:hint="eastAsia" w:ascii="宋体" w:hAnsi="宋体" w:eastAsia="宋体" w:cs="宋体"/>
        </w:rPr>
      </w:pPr>
      <w:bookmarkStart w:id="4" w:name="_Toc21966"/>
      <w:r>
        <w:rPr>
          <w:rFonts w:hint="eastAsia" w:ascii="宋体" w:hAnsi="宋体" w:eastAsia="宋体" w:cs="宋体"/>
          <w:sz w:val="32"/>
        </w:rPr>
        <w:t>1.2平台登录</w:t>
      </w:r>
      <w:bookmarkEnd w:id="4"/>
    </w:p>
    <w:p w14:paraId="6334AACA">
      <w:pPr>
        <w:pStyle w:val="31"/>
        <w:spacing w:line="360" w:lineRule="auto"/>
        <w:ind w:firstLine="420" w:firstLineChars="200"/>
        <w:rPr>
          <w:rFonts w:hint="eastAsia" w:ascii="宋体" w:hAnsi="宋体" w:eastAsia="宋体"/>
          <w:color w:val="FF0000"/>
          <w:sz w:val="21"/>
        </w:rPr>
      </w:pPr>
      <w:r>
        <w:rPr>
          <w:rFonts w:hint="eastAsia" w:ascii="宋体" w:hAnsi="宋体" w:eastAsia="宋体"/>
          <w:color w:val="FF0000"/>
          <w:sz w:val="21"/>
        </w:rPr>
        <w:t>教师需要登录校级一体化平台网址即可访问AI工作台。</w:t>
      </w:r>
    </w:p>
    <w:p w14:paraId="3F310CA4">
      <w:pPr>
        <w:pStyle w:val="31"/>
        <w:spacing w:line="360" w:lineRule="auto"/>
        <w:ind w:firstLine="420" w:firstLineChars="200"/>
        <w:rPr>
          <w:rFonts w:hint="eastAsia" w:ascii="宋体" w:hAnsi="宋体" w:eastAsia="宋体"/>
          <w:color w:val="FF0000"/>
          <w:sz w:val="21"/>
          <w:lang w:eastAsia="zh-CN"/>
        </w:rPr>
      </w:pPr>
      <w:r>
        <w:rPr>
          <w:rFonts w:hint="eastAsia" w:ascii="宋体" w:hAnsi="宋体" w:eastAsia="宋体"/>
          <w:color w:val="FF0000"/>
          <w:sz w:val="21"/>
          <w:lang w:eastAsia="zh-CN"/>
        </w:rPr>
        <w:drawing>
          <wp:inline distT="0" distB="0" distL="114300" distR="114300">
            <wp:extent cx="5266690" cy="2962910"/>
            <wp:effectExtent l="0" t="0" r="6350" b="8890"/>
            <wp:docPr id="19" name="图片 19" descr="南开大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南开大学"/>
                    <pic:cNvPicPr>
                      <a:picLocks noChangeAspect="1"/>
                    </pic:cNvPicPr>
                  </pic:nvPicPr>
                  <pic:blipFill>
                    <a:blip r:embed="rId11"/>
                    <a:stretch>
                      <a:fillRect/>
                    </a:stretch>
                  </pic:blipFill>
                  <pic:spPr>
                    <a:xfrm>
                      <a:off x="0" y="0"/>
                      <a:ext cx="5266690" cy="2962910"/>
                    </a:xfrm>
                    <a:prstGeom prst="rect">
                      <a:avLst/>
                    </a:prstGeom>
                  </pic:spPr>
                </pic:pic>
              </a:graphicData>
            </a:graphic>
          </wp:inline>
        </w:drawing>
      </w:r>
    </w:p>
    <w:p w14:paraId="768903D6">
      <w:pPr>
        <w:pStyle w:val="31"/>
        <w:spacing w:line="360" w:lineRule="auto"/>
        <w:ind w:left="420"/>
        <w:rPr>
          <w:rFonts w:hint="eastAsia" w:ascii="宋体" w:hAnsi="宋体" w:eastAsia="宋体"/>
          <w:color w:val="FF0000"/>
          <w:sz w:val="21"/>
        </w:rPr>
      </w:pPr>
      <w:r>
        <w:rPr>
          <w:rFonts w:hint="eastAsia"/>
          <w:color w:val="FF0000"/>
          <w:szCs w:val="21"/>
        </w:rPr>
        <w:t>●</w:t>
      </w:r>
      <w:r>
        <w:rPr>
          <w:rFonts w:hint="eastAsia" w:ascii="宋体" w:hAnsi="宋体" w:eastAsia="宋体"/>
          <w:color w:val="FF0000"/>
          <w:sz w:val="21"/>
        </w:rPr>
        <w:t>一体化平台网址：https://yjsnankai.yuketang.cn/</w:t>
      </w:r>
    </w:p>
    <w:p w14:paraId="01651DA2">
      <w:pPr>
        <w:pStyle w:val="31"/>
        <w:spacing w:line="360" w:lineRule="auto"/>
        <w:ind w:left="420"/>
        <w:rPr>
          <w:rFonts w:hint="eastAsia" w:ascii="宋体" w:hAnsi="宋体" w:eastAsia="宋体"/>
          <w:color w:val="FF0000"/>
          <w:sz w:val="21"/>
        </w:rPr>
      </w:pPr>
      <w:r>
        <w:rPr>
          <w:rFonts w:hint="eastAsia"/>
          <w:color w:val="FF0000"/>
          <w:szCs w:val="21"/>
        </w:rPr>
        <w:t>●</w:t>
      </w:r>
      <w:r>
        <w:rPr>
          <w:rFonts w:hint="eastAsia" w:ascii="宋体" w:hAnsi="宋体" w:eastAsia="宋体"/>
          <w:color w:val="FF0000"/>
          <w:sz w:val="21"/>
        </w:rPr>
        <w:t>登录方式：微信扫码登录。</w:t>
      </w:r>
    </w:p>
    <w:p w14:paraId="1F2E911E">
      <w:pPr>
        <w:pStyle w:val="31"/>
        <w:jc w:val="center"/>
        <w:rPr>
          <w:rFonts w:hint="eastAsia" w:ascii="宋体" w:hAnsi="宋体" w:eastAsia="宋体"/>
        </w:rPr>
      </w:pPr>
      <w:r>
        <w:rPr>
          <w:rFonts w:hint="eastAsia" w:ascii="宋体" w:hAnsi="宋体" w:eastAsia="宋体"/>
        </w:rPr>
        <w:drawing>
          <wp:inline distT="0" distB="0" distL="0" distR="0">
            <wp:extent cx="4947920" cy="2586990"/>
            <wp:effectExtent l="9525" t="9525" r="20955" b="19685"/>
            <wp:docPr id="3" name="图片 1"/>
            <wp:cNvGraphicFramePr/>
            <a:graphic xmlns:a="http://schemas.openxmlformats.org/drawingml/2006/main">
              <a:graphicData uri="http://schemas.openxmlformats.org/drawingml/2006/picture">
                <pic:pic xmlns:pic="http://schemas.openxmlformats.org/drawingml/2006/picture">
                  <pic:nvPicPr>
                    <pic:cNvPr id="3" name="图片 1"/>
                    <pic:cNvPicPr/>
                  </pic:nvPicPr>
                  <pic:blipFill>
                    <a:blip r:embed="rId12"/>
                    <a:stretch>
                      <a:fillRect/>
                    </a:stretch>
                  </pic:blipFill>
                  <pic:spPr>
                    <a:xfrm>
                      <a:off x="0" y="0"/>
                      <a:ext cx="4948523" cy="2587475"/>
                    </a:xfrm>
                    <a:prstGeom prst="rect">
                      <a:avLst/>
                    </a:prstGeom>
                    <a:ln w="9525">
                      <a:solidFill>
                        <a:srgbClr val="D8DBDD"/>
                      </a:solidFill>
                    </a:ln>
                  </pic:spPr>
                </pic:pic>
              </a:graphicData>
            </a:graphic>
          </wp:inline>
        </w:drawing>
      </w:r>
    </w:p>
    <w:p w14:paraId="5881E764">
      <w:pPr>
        <w:pStyle w:val="6"/>
      </w:pPr>
      <w:r>
        <w:t xml:space="preserve">图 </w:t>
      </w:r>
      <w:r>
        <w:fldChar w:fldCharType="begin"/>
      </w:r>
      <w:r>
        <w:instrText xml:space="preserve"> SEQ 图 \* ARABIC </w:instrText>
      </w:r>
      <w:r>
        <w:fldChar w:fldCharType="separate"/>
      </w:r>
      <w:r>
        <w:t>1</w:t>
      </w:r>
      <w:r>
        <w:fldChar w:fldCharType="end"/>
      </w:r>
      <w:r>
        <w:rPr>
          <w:rFonts w:hint="eastAsia"/>
        </w:rPr>
        <w:t xml:space="preserve"> 一体化平台登录</w:t>
      </w:r>
    </w:p>
    <w:p w14:paraId="3B451AD6"/>
    <w:p w14:paraId="21C197A8">
      <w:pPr>
        <w:pStyle w:val="2"/>
        <w:spacing w:line="204" w:lineRule="auto"/>
        <w:rPr>
          <w:rFonts w:hint="eastAsia" w:ascii="宋体" w:hAnsi="宋体"/>
        </w:rPr>
      </w:pPr>
      <w:bookmarkStart w:id="5" w:name="_Toc14383"/>
      <w:r>
        <w:rPr>
          <w:rFonts w:hint="eastAsia" w:ascii="宋体" w:hAnsi="宋体"/>
          <w:sz w:val="40"/>
        </w:rPr>
        <w:t>2 新建AI课程</w:t>
      </w:r>
      <w:bookmarkEnd w:id="5"/>
    </w:p>
    <w:p w14:paraId="1AE3C5A0">
      <w:pPr>
        <w:rPr>
          <w:rFonts w:hint="eastAsia" w:ascii="宋体" w:hAnsi="宋体"/>
        </w:rPr>
      </w:pPr>
      <w:r>
        <w:rPr>
          <w:rFonts w:hint="eastAsia" w:ascii="宋体" w:hAnsi="宋体"/>
        </w:rPr>
        <w:t xml:space="preserve">    老师第一次进入AI工作台时，需要输入一个AI课程名称，新建一个AI课程，老师自己创建的AI课程会在课程的AI标志左上角有</w:t>
      </w:r>
      <w:r>
        <w:rPr>
          <w:rFonts w:hint="eastAsia" w:ascii="宋体" w:hAnsi="宋体"/>
          <w:b/>
        </w:rPr>
        <w:t>【自建】</w:t>
      </w:r>
      <w:r>
        <w:rPr>
          <w:rFonts w:hint="eastAsia" w:ascii="宋体" w:hAnsi="宋体"/>
        </w:rPr>
        <w:t>的标识。</w:t>
      </w:r>
    </w:p>
    <w:p w14:paraId="2F214A71">
      <w:pPr>
        <w:jc w:val="center"/>
        <w:rPr>
          <w:rFonts w:hint="eastAsia" w:ascii="宋体" w:hAnsi="宋体"/>
        </w:rPr>
      </w:pPr>
      <w:r>
        <w:rPr>
          <w:rFonts w:hint="eastAsia" w:ascii="宋体" w:hAnsi="宋体"/>
        </w:rPr>
        <w:drawing>
          <wp:inline distT="0" distB="0" distL="0" distR="0">
            <wp:extent cx="5273675" cy="2849245"/>
            <wp:effectExtent l="0" t="0" r="9525" b="8255"/>
            <wp:docPr id="9" name="image.png"/>
            <wp:cNvGraphicFramePr/>
            <a:graphic xmlns:a="http://schemas.openxmlformats.org/drawingml/2006/main">
              <a:graphicData uri="http://schemas.openxmlformats.org/drawingml/2006/picture">
                <pic:pic xmlns:pic="http://schemas.openxmlformats.org/drawingml/2006/picture">
                  <pic:nvPicPr>
                    <pic:cNvPr id="9" name="image.png"/>
                    <pic:cNvPicPr/>
                  </pic:nvPicPr>
                  <pic:blipFill>
                    <a:blip r:embed="rId13"/>
                    <a:stretch>
                      <a:fillRect/>
                    </a:stretch>
                  </pic:blipFill>
                  <pic:spPr>
                    <a:xfrm>
                      <a:off x="0" y="0"/>
                      <a:ext cx="5274278" cy="2849429"/>
                    </a:xfrm>
                    <a:prstGeom prst="rect">
                      <a:avLst/>
                    </a:prstGeom>
                  </pic:spPr>
                </pic:pic>
              </a:graphicData>
            </a:graphic>
          </wp:inline>
        </w:drawing>
      </w:r>
    </w:p>
    <w:p w14:paraId="2B31972F">
      <w:pPr>
        <w:pStyle w:val="6"/>
        <w:rPr>
          <w:rFonts w:hint="eastAsia"/>
        </w:rPr>
      </w:pPr>
      <w:r>
        <w:t xml:space="preserve">图 </w:t>
      </w:r>
      <w:r>
        <w:fldChar w:fldCharType="begin"/>
      </w:r>
      <w:r>
        <w:instrText xml:space="preserve"> SEQ 图 \* ARABIC </w:instrText>
      </w:r>
      <w:r>
        <w:fldChar w:fldCharType="separate"/>
      </w:r>
      <w:r>
        <w:t>7</w:t>
      </w:r>
      <w:r>
        <w:fldChar w:fldCharType="end"/>
      </w:r>
      <w:r>
        <w:rPr>
          <w:rFonts w:hint="eastAsia"/>
        </w:rPr>
        <w:t xml:space="preserve"> 新建AI课程</w:t>
      </w:r>
    </w:p>
    <w:p w14:paraId="2881C084">
      <w:pPr>
        <w:jc w:val="left"/>
        <w:rPr>
          <w:rFonts w:hint="eastAsia" w:ascii="宋体" w:hAnsi="宋体"/>
        </w:rPr>
      </w:pPr>
      <w:r>
        <w:rPr>
          <w:rFonts w:hint="eastAsia" w:ascii="宋体" w:hAnsi="宋体"/>
        </w:rPr>
        <w:t xml:space="preserve">    如果老师有多个学科的课程，也可以在切换课程的位置点击【新建】，老师可以选择为已有的教学管理内的课程班级创建AI课程，同时可以选择是否与主讲和协同教师共同创建AI课程。</w:t>
      </w:r>
    </w:p>
    <w:p w14:paraId="14C344A6">
      <w:pPr>
        <w:jc w:val="center"/>
        <w:rPr>
          <w:rFonts w:hint="eastAsia" w:ascii="宋体" w:hAnsi="宋体"/>
        </w:rPr>
      </w:pPr>
      <w:r>
        <w:rPr>
          <w:rFonts w:hint="eastAsia" w:ascii="宋体" w:hAnsi="宋体"/>
        </w:rPr>
        <w:drawing>
          <wp:inline distT="0" distB="0" distL="0" distR="0">
            <wp:extent cx="5254625" cy="2870835"/>
            <wp:effectExtent l="9525" t="9525" r="19050" b="15240"/>
            <wp:docPr id="10" name="image.png"/>
            <wp:cNvGraphicFramePr/>
            <a:graphic xmlns:a="http://schemas.openxmlformats.org/drawingml/2006/main">
              <a:graphicData uri="http://schemas.openxmlformats.org/drawingml/2006/picture">
                <pic:pic xmlns:pic="http://schemas.openxmlformats.org/drawingml/2006/picture">
                  <pic:nvPicPr>
                    <pic:cNvPr id="10" name="image.png"/>
                    <pic:cNvPicPr/>
                  </pic:nvPicPr>
                  <pic:blipFill>
                    <a:blip r:embed="rId14"/>
                    <a:stretch>
                      <a:fillRect/>
                    </a:stretch>
                  </pic:blipFill>
                  <pic:spPr>
                    <a:xfrm>
                      <a:off x="0" y="0"/>
                      <a:ext cx="5255228" cy="2870924"/>
                    </a:xfrm>
                    <a:prstGeom prst="rect">
                      <a:avLst/>
                    </a:prstGeom>
                    <a:ln w="9525">
                      <a:solidFill>
                        <a:srgbClr val="D8DBDD"/>
                      </a:solidFill>
                    </a:ln>
                  </pic:spPr>
                </pic:pic>
              </a:graphicData>
            </a:graphic>
          </wp:inline>
        </w:drawing>
      </w:r>
    </w:p>
    <w:p w14:paraId="222D4CBA">
      <w:pPr>
        <w:pStyle w:val="6"/>
        <w:rPr>
          <w:rFonts w:hint="eastAsia"/>
        </w:rPr>
      </w:pPr>
      <w:r>
        <w:t xml:space="preserve">图 </w:t>
      </w:r>
      <w:r>
        <w:fldChar w:fldCharType="begin"/>
      </w:r>
      <w:r>
        <w:instrText xml:space="preserve"> SEQ 图 \* ARABIC </w:instrText>
      </w:r>
      <w:r>
        <w:fldChar w:fldCharType="separate"/>
      </w:r>
      <w:r>
        <w:t>8</w:t>
      </w:r>
      <w:r>
        <w:fldChar w:fldCharType="end"/>
      </w:r>
      <w:r>
        <w:rPr>
          <w:rFonts w:hint="eastAsia"/>
        </w:rPr>
        <w:t xml:space="preserve"> 新建AI课程</w:t>
      </w:r>
    </w:p>
    <w:p w14:paraId="3EE54CCB">
      <w:pPr>
        <w:jc w:val="center"/>
        <w:rPr>
          <w:rFonts w:hint="eastAsia" w:ascii="宋体" w:hAnsi="宋体"/>
        </w:rPr>
      </w:pPr>
      <w:r>
        <w:rPr>
          <w:rFonts w:hint="eastAsia" w:ascii="宋体" w:hAnsi="宋体"/>
        </w:rPr>
        <w:drawing>
          <wp:inline distT="0" distB="0" distL="0" distR="0">
            <wp:extent cx="4254500" cy="2117725"/>
            <wp:effectExtent l="9525" t="9525" r="15875" b="19050"/>
            <wp:docPr id="11" name="image.png"/>
            <wp:cNvGraphicFramePr/>
            <a:graphic xmlns:a="http://schemas.openxmlformats.org/drawingml/2006/main">
              <a:graphicData uri="http://schemas.openxmlformats.org/drawingml/2006/picture">
                <pic:pic xmlns:pic="http://schemas.openxmlformats.org/drawingml/2006/picture">
                  <pic:nvPicPr>
                    <pic:cNvPr id="11" name="image.png"/>
                    <pic:cNvPicPr/>
                  </pic:nvPicPr>
                  <pic:blipFill>
                    <a:blip r:embed="rId15"/>
                    <a:stretch>
                      <a:fillRect/>
                    </a:stretch>
                  </pic:blipFill>
                  <pic:spPr>
                    <a:xfrm>
                      <a:off x="0" y="0"/>
                      <a:ext cx="4254500" cy="2117725"/>
                    </a:xfrm>
                    <a:prstGeom prst="rect">
                      <a:avLst/>
                    </a:prstGeom>
                    <a:ln w="9525">
                      <a:solidFill>
                        <a:srgbClr val="D8DBDD"/>
                      </a:solidFill>
                    </a:ln>
                  </pic:spPr>
                </pic:pic>
              </a:graphicData>
            </a:graphic>
          </wp:inline>
        </w:drawing>
      </w:r>
    </w:p>
    <w:p w14:paraId="7DBFDDAF">
      <w:pPr>
        <w:pStyle w:val="6"/>
        <w:rPr>
          <w:rFonts w:hint="eastAsia"/>
        </w:rPr>
      </w:pPr>
      <w:r>
        <w:t xml:space="preserve">图 </w:t>
      </w:r>
      <w:r>
        <w:fldChar w:fldCharType="begin"/>
      </w:r>
      <w:r>
        <w:instrText xml:space="preserve"> SEQ 图 \* ARABIC </w:instrText>
      </w:r>
      <w:r>
        <w:fldChar w:fldCharType="separate"/>
      </w:r>
      <w:r>
        <w:t>9</w:t>
      </w:r>
      <w:r>
        <w:fldChar w:fldCharType="end"/>
      </w:r>
      <w:r>
        <w:rPr>
          <w:rFonts w:hint="eastAsia"/>
        </w:rPr>
        <w:t xml:space="preserve"> 新建AI课程提示</w:t>
      </w:r>
    </w:p>
    <w:p w14:paraId="44A88FE4">
      <w:pPr>
        <w:jc w:val="left"/>
        <w:rPr>
          <w:rFonts w:hint="eastAsia" w:ascii="宋体" w:hAnsi="宋体"/>
        </w:rPr>
      </w:pPr>
      <w:r>
        <w:rPr>
          <w:rFonts w:hint="eastAsia" w:ascii="宋体" w:hAnsi="宋体"/>
        </w:rPr>
        <w:t xml:space="preserve">        同时，老师可以在右上角的【成员】位置，添加校内其他成员共同创建AI课程。</w:t>
      </w:r>
    </w:p>
    <w:p w14:paraId="11A4E77C">
      <w:pPr>
        <w:jc w:val="center"/>
        <w:rPr>
          <w:rFonts w:hint="eastAsia" w:ascii="宋体" w:hAnsi="宋体"/>
        </w:rPr>
      </w:pPr>
      <w:r>
        <w:rPr>
          <w:rFonts w:hint="eastAsia" w:ascii="宋体" w:hAnsi="宋体"/>
        </w:rPr>
        <w:drawing>
          <wp:inline distT="0" distB="0" distL="0" distR="0">
            <wp:extent cx="5254625" cy="3035300"/>
            <wp:effectExtent l="9525" t="9525" r="19050" b="15875"/>
            <wp:docPr id="12" name="image.png"/>
            <wp:cNvGraphicFramePr/>
            <a:graphic xmlns:a="http://schemas.openxmlformats.org/drawingml/2006/main">
              <a:graphicData uri="http://schemas.openxmlformats.org/drawingml/2006/picture">
                <pic:pic xmlns:pic="http://schemas.openxmlformats.org/drawingml/2006/picture">
                  <pic:nvPicPr>
                    <pic:cNvPr id="12" name="image.png"/>
                    <pic:cNvPicPr/>
                  </pic:nvPicPr>
                  <pic:blipFill>
                    <a:blip r:embed="rId16"/>
                    <a:stretch>
                      <a:fillRect/>
                    </a:stretch>
                  </pic:blipFill>
                  <pic:spPr>
                    <a:xfrm>
                      <a:off x="0" y="0"/>
                      <a:ext cx="5255228" cy="3035489"/>
                    </a:xfrm>
                    <a:prstGeom prst="rect">
                      <a:avLst/>
                    </a:prstGeom>
                    <a:ln w="9525">
                      <a:solidFill>
                        <a:srgbClr val="D8DBDD"/>
                      </a:solidFill>
                    </a:ln>
                  </pic:spPr>
                </pic:pic>
              </a:graphicData>
            </a:graphic>
          </wp:inline>
        </w:drawing>
      </w:r>
    </w:p>
    <w:p w14:paraId="7E5148B9">
      <w:pPr>
        <w:pStyle w:val="6"/>
        <w:rPr>
          <w:rFonts w:hint="eastAsia"/>
        </w:rPr>
      </w:pPr>
      <w:r>
        <w:t xml:space="preserve">图 </w:t>
      </w:r>
      <w:r>
        <w:fldChar w:fldCharType="begin"/>
      </w:r>
      <w:r>
        <w:instrText xml:space="preserve"> SEQ 图 \* ARABIC </w:instrText>
      </w:r>
      <w:r>
        <w:fldChar w:fldCharType="separate"/>
      </w:r>
      <w:r>
        <w:t>10</w:t>
      </w:r>
      <w:r>
        <w:fldChar w:fldCharType="end"/>
      </w:r>
      <w:r>
        <w:rPr>
          <w:rFonts w:hint="eastAsia"/>
        </w:rPr>
        <w:t xml:space="preserve"> 添加AI课程成员</w:t>
      </w:r>
    </w:p>
    <w:p w14:paraId="16294D11">
      <w:pPr>
        <w:rPr>
          <w:rFonts w:hint="eastAsia"/>
        </w:rPr>
      </w:pPr>
    </w:p>
    <w:p w14:paraId="0A96D537">
      <w:pPr>
        <w:pStyle w:val="2"/>
        <w:numPr>
          <w:ilvl w:val="0"/>
          <w:numId w:val="3"/>
        </w:numPr>
        <w:spacing w:line="204" w:lineRule="auto"/>
        <w:rPr>
          <w:rFonts w:hint="eastAsia" w:ascii="宋体" w:hAnsi="宋体"/>
        </w:rPr>
      </w:pPr>
      <w:bookmarkStart w:id="6" w:name="_Toc26512"/>
      <w:r>
        <w:rPr>
          <w:rFonts w:hint="eastAsia" w:ascii="宋体" w:hAnsi="宋体"/>
          <w:sz w:val="40"/>
        </w:rPr>
        <w:t>AI工作台架构介绍</w:t>
      </w:r>
      <w:bookmarkEnd w:id="6"/>
    </w:p>
    <w:p w14:paraId="577E4DBC">
      <w:pPr>
        <w:ind w:firstLine="420" w:firstLineChars="200"/>
        <w:rPr>
          <w:rFonts w:hint="eastAsia" w:ascii="宋体" w:hAnsi="宋体"/>
        </w:rPr>
      </w:pPr>
      <w:r>
        <w:rPr>
          <w:rFonts w:hint="eastAsia" w:ascii="宋体" w:hAnsi="宋体"/>
        </w:rPr>
        <w:t>AI工作台中，分为知识库、AI应用和教学运行三个层级。各个层级之间存在紧密的相互关系，它们共同构成了支撑智能化教学的生态系统。</w:t>
      </w:r>
    </w:p>
    <w:p w14:paraId="23790C53">
      <w:pPr>
        <w:jc w:val="center"/>
        <w:rPr>
          <w:rFonts w:hint="eastAsia"/>
        </w:rPr>
      </w:pPr>
      <w:r>
        <w:drawing>
          <wp:inline distT="0" distB="0" distL="0" distR="0">
            <wp:extent cx="3731260" cy="3105150"/>
            <wp:effectExtent l="0" t="0" r="2540" b="6350"/>
            <wp:docPr id="165125479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254796" name="图片 18"/>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751502" cy="3122600"/>
                    </a:xfrm>
                    <a:prstGeom prst="rect">
                      <a:avLst/>
                    </a:prstGeom>
                  </pic:spPr>
                </pic:pic>
              </a:graphicData>
            </a:graphic>
          </wp:inline>
        </w:drawing>
      </w:r>
    </w:p>
    <w:p w14:paraId="75DA9C9F">
      <w:pPr>
        <w:pStyle w:val="6"/>
        <w:rPr>
          <w:rFonts w:hint="eastAsia"/>
        </w:rPr>
      </w:pPr>
      <w:r>
        <w:t xml:space="preserve">图 </w:t>
      </w:r>
      <w:r>
        <w:fldChar w:fldCharType="begin"/>
      </w:r>
      <w:r>
        <w:instrText xml:space="preserve"> SEQ 图 \* ARABIC </w:instrText>
      </w:r>
      <w:r>
        <w:fldChar w:fldCharType="separate"/>
      </w:r>
      <w:r>
        <w:t>2</w:t>
      </w:r>
      <w:r>
        <w:fldChar w:fldCharType="end"/>
      </w:r>
      <w:r>
        <w:rPr>
          <w:rFonts w:hint="eastAsia"/>
        </w:rPr>
        <w:t xml:space="preserve"> AI工作台架构</w:t>
      </w:r>
    </w:p>
    <w:p w14:paraId="5EB7831C">
      <w:pPr>
        <w:ind w:firstLine="420" w:firstLineChars="200"/>
        <w:jc w:val="left"/>
        <w:rPr>
          <w:rFonts w:hint="eastAsia" w:ascii="宋体" w:hAnsi="宋体"/>
          <w:szCs w:val="21"/>
        </w:rPr>
      </w:pPr>
      <w:r>
        <w:rPr>
          <w:rFonts w:hint="eastAsia" w:ascii="微软雅黑" w:hAnsi="微软雅黑" w:eastAsia="微软雅黑"/>
          <w:szCs w:val="21"/>
        </w:rPr>
        <w:t>●</w:t>
      </w:r>
      <w:r>
        <w:rPr>
          <w:rFonts w:hint="eastAsia" w:ascii="宋体" w:hAnsi="宋体"/>
          <w:szCs w:val="21"/>
        </w:rPr>
        <w:t>知识库是</w:t>
      </w:r>
      <w:r>
        <w:rPr>
          <w:rFonts w:ascii="宋体" w:hAnsi="宋体"/>
          <w:szCs w:val="21"/>
        </w:rPr>
        <w:t>AI</w:t>
      </w:r>
      <w:r>
        <w:rPr>
          <w:rFonts w:hint="eastAsia" w:ascii="宋体" w:hAnsi="宋体"/>
          <w:szCs w:val="21"/>
        </w:rPr>
        <w:t>工作台的核心部分，它包含了课程所需的所有关键信息和概念，以及它们之间的关系。</w:t>
      </w:r>
    </w:p>
    <w:p w14:paraId="412DB30C">
      <w:pPr>
        <w:ind w:firstLine="420" w:firstLineChars="200"/>
        <w:jc w:val="left"/>
        <w:rPr>
          <w:rFonts w:hint="eastAsia" w:ascii="宋体" w:hAnsi="宋体"/>
          <w:szCs w:val="21"/>
        </w:rPr>
      </w:pPr>
      <w:r>
        <w:rPr>
          <w:rFonts w:hint="eastAsia" w:ascii="微软雅黑" w:hAnsi="微软雅黑" w:eastAsia="微软雅黑"/>
          <w:szCs w:val="21"/>
        </w:rPr>
        <w:t>●</w:t>
      </w:r>
      <w:r>
        <w:rPr>
          <w:rFonts w:hint="eastAsia" w:ascii="宋体" w:hAnsi="宋体"/>
          <w:szCs w:val="21"/>
        </w:rPr>
        <w:t>课程模型是基于知识库构建的，它是对课程内容的结构化表示，课程模型帮助</w:t>
      </w:r>
      <w:r>
        <w:rPr>
          <w:rFonts w:ascii="宋体" w:hAnsi="宋体"/>
          <w:szCs w:val="21"/>
        </w:rPr>
        <w:t>AI</w:t>
      </w:r>
      <w:r>
        <w:rPr>
          <w:rFonts w:hint="eastAsia" w:ascii="宋体" w:hAnsi="宋体"/>
          <w:szCs w:val="21"/>
        </w:rPr>
        <w:t>应用更好地理解课程内容和上下文，从而提供更加准确和相关的响应。</w:t>
      </w:r>
    </w:p>
    <w:p w14:paraId="113AA017">
      <w:pPr>
        <w:ind w:firstLine="420" w:firstLineChars="200"/>
        <w:jc w:val="left"/>
        <w:rPr>
          <w:rFonts w:hint="eastAsia" w:ascii="宋体" w:hAnsi="宋体"/>
          <w:szCs w:val="21"/>
        </w:rPr>
      </w:pPr>
      <w:r>
        <w:rPr>
          <w:rFonts w:hint="eastAsia" w:ascii="微软雅黑" w:hAnsi="微软雅黑" w:eastAsia="微软雅黑"/>
          <w:szCs w:val="21"/>
        </w:rPr>
        <w:t>●</w:t>
      </w:r>
      <w:r>
        <w:rPr>
          <w:rFonts w:ascii="宋体" w:hAnsi="宋体"/>
          <w:szCs w:val="21"/>
        </w:rPr>
        <w:t>AI</w:t>
      </w:r>
      <w:r>
        <w:rPr>
          <w:rFonts w:hint="eastAsia" w:ascii="宋体" w:hAnsi="宋体"/>
          <w:szCs w:val="21"/>
        </w:rPr>
        <w:t>应用是知识库和课程模型的实际应用，它利用这些信息来提供各种教学支持功能。</w:t>
      </w:r>
    </w:p>
    <w:p w14:paraId="111C45D6">
      <w:pPr>
        <w:ind w:firstLine="420" w:firstLineChars="200"/>
        <w:jc w:val="left"/>
        <w:rPr>
          <w:rFonts w:hint="eastAsia" w:ascii="宋体" w:hAnsi="宋体"/>
          <w:szCs w:val="21"/>
        </w:rPr>
      </w:pPr>
      <w:r>
        <w:rPr>
          <w:rFonts w:hint="eastAsia" w:ascii="微软雅黑" w:hAnsi="微软雅黑" w:eastAsia="微软雅黑"/>
          <w:szCs w:val="21"/>
        </w:rPr>
        <w:t>●</w:t>
      </w:r>
      <w:r>
        <w:rPr>
          <w:rFonts w:hint="eastAsia" w:ascii="宋体" w:hAnsi="宋体"/>
          <w:szCs w:val="21"/>
        </w:rPr>
        <w:t>教学运行涉及实际的教学活动，包括课程的实施、学生的学习、教师的教学等，通过数据分析和反馈来优化教学策略。</w:t>
      </w:r>
    </w:p>
    <w:p w14:paraId="04AFCE0E">
      <w:pPr>
        <w:ind w:firstLine="420" w:firstLineChars="200"/>
        <w:jc w:val="left"/>
        <w:rPr>
          <w:rFonts w:ascii="宋体" w:hAnsi="宋体"/>
          <w:szCs w:val="21"/>
        </w:rPr>
      </w:pPr>
      <w:r>
        <w:rPr>
          <w:rFonts w:hint="eastAsia" w:ascii="宋体" w:hAnsi="宋体"/>
          <w:szCs w:val="21"/>
        </w:rPr>
        <w:t>教师可以根据本课程学科性质、课程资源的丰富程度及亟待解决的问题来个性化选择课程建设流程。</w:t>
      </w:r>
    </w:p>
    <w:p w14:paraId="6BD6A319">
      <w:pPr>
        <w:ind w:firstLine="420" w:firstLineChars="200"/>
        <w:jc w:val="left"/>
        <w:rPr>
          <w:rFonts w:hint="eastAsia" w:ascii="宋体" w:hAnsi="宋体"/>
          <w:szCs w:val="21"/>
        </w:rPr>
      </w:pPr>
    </w:p>
    <w:p w14:paraId="6780A21C">
      <w:pPr>
        <w:pStyle w:val="2"/>
        <w:spacing w:line="204" w:lineRule="auto"/>
        <w:rPr>
          <w:rFonts w:hint="eastAsia" w:ascii="宋体" w:hAnsi="宋体"/>
        </w:rPr>
      </w:pPr>
      <w:bookmarkStart w:id="7" w:name="_Toc19406"/>
      <w:r>
        <w:rPr>
          <w:rFonts w:hint="eastAsia" w:ascii="宋体" w:hAnsi="宋体"/>
          <w:sz w:val="40"/>
        </w:rPr>
        <w:t>4构建知识库</w:t>
      </w:r>
      <w:bookmarkEnd w:id="7"/>
    </w:p>
    <w:p w14:paraId="4CD800C3">
      <w:pPr>
        <w:pStyle w:val="3"/>
        <w:spacing w:line="204" w:lineRule="auto"/>
        <w:rPr>
          <w:rFonts w:hint="eastAsia" w:ascii="宋体" w:hAnsi="宋体" w:eastAsia="宋体" w:cs="宋体"/>
        </w:rPr>
      </w:pPr>
      <w:bookmarkStart w:id="8" w:name="_Toc17205"/>
      <w:r>
        <w:rPr>
          <w:rFonts w:hint="eastAsia" w:ascii="宋体" w:hAnsi="宋体" w:eastAsia="宋体" w:cs="宋体"/>
          <w:sz w:val="32"/>
        </w:rPr>
        <w:t>4.1知识库作用</w:t>
      </w:r>
      <w:bookmarkEnd w:id="8"/>
    </w:p>
    <w:p w14:paraId="15A20498">
      <w:pPr>
        <w:ind w:firstLine="420" w:firstLineChars="200"/>
        <w:rPr>
          <w:rFonts w:hint="eastAsia" w:ascii="宋体" w:hAnsi="宋体"/>
          <w:b/>
          <w:color w:val="C00000"/>
        </w:rPr>
      </w:pPr>
      <w:r>
        <w:rPr>
          <w:rFonts w:hint="eastAsia" w:ascii="宋体" w:hAnsi="宋体"/>
        </w:rPr>
        <w:t>知识库是AI工作台的核心组成部分，是教学内容的核心。知识库与RAG检索增强生成技术相结合，能有效解决大模型的幻觉问题，使得大模型回复问题更精准有效。同时知识库上传的内容后期也可以直接关联到知识图谱的知识点中，作为教学应用的一部分，</w:t>
      </w:r>
      <w:r>
        <w:rPr>
          <w:rFonts w:hint="eastAsia" w:ascii="宋体" w:hAnsi="宋体"/>
          <w:b/>
          <w:color w:val="C00000"/>
        </w:rPr>
        <w:t>所以需要教师尽可能上传与课程、学科相关的一切教学资料，包含但不限于：教材、讲义、论文、试卷、案例等。</w:t>
      </w:r>
    </w:p>
    <w:p w14:paraId="03970733">
      <w:pPr>
        <w:pStyle w:val="3"/>
        <w:spacing w:line="204" w:lineRule="auto"/>
        <w:rPr>
          <w:rFonts w:hint="eastAsia" w:ascii="宋体" w:hAnsi="宋体" w:eastAsia="宋体" w:cs="宋体"/>
        </w:rPr>
      </w:pPr>
      <w:bookmarkStart w:id="9" w:name="_Toc24202"/>
      <w:r>
        <w:rPr>
          <w:rFonts w:hint="eastAsia" w:ascii="宋体" w:hAnsi="宋体" w:eastAsia="宋体" w:cs="宋体"/>
          <w:sz w:val="32"/>
        </w:rPr>
        <w:t>4.2知识库管理</w:t>
      </w:r>
      <w:bookmarkEnd w:id="9"/>
    </w:p>
    <w:p w14:paraId="53FBEA0C">
      <w:pPr>
        <w:ind w:firstLine="420" w:firstLineChars="200"/>
        <w:rPr>
          <w:rFonts w:hint="eastAsia" w:ascii="宋体" w:hAnsi="宋体"/>
        </w:rPr>
      </w:pPr>
      <w:r>
        <w:rPr>
          <w:rFonts w:hint="eastAsia" w:ascii="宋体" w:hAnsi="宋体"/>
        </w:rPr>
        <w:t>创建知识库有关联资源和手动上传两种方式。</w:t>
      </w:r>
    </w:p>
    <w:p w14:paraId="024EA2E2">
      <w:pPr>
        <w:pStyle w:val="4"/>
        <w:spacing w:line="204" w:lineRule="auto"/>
        <w:rPr>
          <w:rFonts w:hint="eastAsia" w:ascii="宋体" w:hAnsi="宋体"/>
          <w:sz w:val="28"/>
        </w:rPr>
      </w:pPr>
      <w:bookmarkStart w:id="10" w:name="_Toc32291"/>
      <w:r>
        <w:rPr>
          <w:rFonts w:hint="eastAsia" w:ascii="宋体" w:hAnsi="宋体"/>
          <w:sz w:val="28"/>
        </w:rPr>
        <w:t>4.2.1资源关联方式</w:t>
      </w:r>
      <w:bookmarkEnd w:id="10"/>
    </w:p>
    <w:p w14:paraId="1DCB6762">
      <w:pPr>
        <w:ind w:firstLine="422" w:firstLineChars="200"/>
        <w:jc w:val="left"/>
        <w:rPr>
          <w:rFonts w:hint="eastAsia" w:ascii="宋体" w:hAnsi="宋体"/>
        </w:rPr>
      </w:pPr>
      <w:r>
        <w:rPr>
          <w:rFonts w:hint="eastAsia" w:ascii="宋体" w:hAnsi="宋体"/>
          <w:b/>
        </w:rPr>
        <w:t>方式一：直接关联您自建或和他人共建的课程资源：</w:t>
      </w:r>
      <w:r>
        <w:rPr>
          <w:rFonts w:hint="eastAsia" w:ascii="宋体" w:hAnsi="宋体"/>
        </w:rPr>
        <w:t>即一键关联教师在校级一体化/学堂云平台（xxx.yuketang.cn）【课程建设】模块创建过含有视频、作业、讨论、考试等学习单元的完整课程资源，支持关联多个课程资源。</w:t>
      </w:r>
    </w:p>
    <w:p w14:paraId="1F49E5AF">
      <w:pPr>
        <w:ind w:firstLine="422" w:firstLineChars="200"/>
        <w:jc w:val="left"/>
        <w:rPr>
          <w:rFonts w:hint="eastAsia" w:ascii="宋体" w:hAnsi="宋体"/>
        </w:rPr>
      </w:pPr>
      <w:r>
        <w:rPr>
          <w:rFonts w:hint="eastAsia" w:ascii="宋体" w:hAnsi="宋体"/>
          <w:b/>
        </w:rPr>
        <w:t>方式二：直接关联您的慕课：</w:t>
      </w:r>
      <w:r>
        <w:rPr>
          <w:rFonts w:hint="eastAsia" w:ascii="宋体" w:hAnsi="宋体"/>
        </w:rPr>
        <w:t>即一键关联教师已经在学堂在线主站（www.xuetangx.com）上线的慕课，支持关联多个慕课资源。</w:t>
      </w:r>
    </w:p>
    <w:p w14:paraId="70FD3533">
      <w:pPr>
        <w:ind w:firstLine="422" w:firstLineChars="200"/>
        <w:rPr>
          <w:rFonts w:hint="eastAsia" w:ascii="宋体" w:hAnsi="宋体"/>
        </w:rPr>
      </w:pPr>
      <w:r>
        <w:rPr>
          <w:rFonts w:hint="eastAsia" w:ascii="宋体" w:hAnsi="宋体"/>
          <w:b/>
        </w:rPr>
        <w:t>方式三：直接关联您历史学期的雨课堂内的教学班：</w:t>
      </w:r>
      <w:r>
        <w:rPr>
          <w:rFonts w:hint="eastAsia" w:ascii="宋体" w:hAnsi="宋体"/>
        </w:rPr>
        <w:t>即一键关联教师通过雨课堂开启过音视频直播或者发布过考试、课件的班级，支持关联多个班级。</w:t>
      </w:r>
    </w:p>
    <w:p w14:paraId="3CEEE26F">
      <w:pPr>
        <w:ind w:firstLine="422" w:firstLineChars="200"/>
        <w:rPr>
          <w:rFonts w:hint="eastAsia" w:ascii="宋体" w:hAnsi="宋体"/>
        </w:rPr>
      </w:pPr>
      <w:r>
        <w:rPr>
          <w:rFonts w:hint="eastAsia" w:ascii="宋体" w:hAnsi="宋体"/>
          <w:b/>
          <w:color w:val="C00000"/>
        </w:rPr>
        <w:t>关联慕课、自建课程资源路径：</w:t>
      </w:r>
      <w:r>
        <w:rPr>
          <w:rFonts w:hint="eastAsia" w:ascii="宋体" w:hAnsi="宋体"/>
        </w:rPr>
        <w:t>点击关联资源-课程资源，选中需要关联的课程资源，支持多选，点击确认关联即可完成关联。</w:t>
      </w:r>
    </w:p>
    <w:p w14:paraId="33718E5F">
      <w:pPr>
        <w:pStyle w:val="31"/>
        <w:jc w:val="center"/>
        <w:rPr>
          <w:rFonts w:hint="eastAsia" w:ascii="宋体" w:hAnsi="宋体" w:eastAsia="宋体"/>
        </w:rPr>
      </w:pPr>
      <w:r>
        <w:drawing>
          <wp:inline distT="0" distB="0" distL="0" distR="0">
            <wp:extent cx="5274310" cy="2362200"/>
            <wp:effectExtent l="0" t="0" r="8890" b="0"/>
            <wp:docPr id="112526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2685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74310" cy="2362200"/>
                    </a:xfrm>
                    <a:prstGeom prst="rect">
                      <a:avLst/>
                    </a:prstGeom>
                    <a:noFill/>
                    <a:ln>
                      <a:noFill/>
                    </a:ln>
                  </pic:spPr>
                </pic:pic>
              </a:graphicData>
            </a:graphic>
          </wp:inline>
        </w:drawing>
      </w:r>
    </w:p>
    <w:p w14:paraId="266FA862">
      <w:pPr>
        <w:pStyle w:val="6"/>
        <w:rPr>
          <w:rFonts w:hint="eastAsia"/>
        </w:rPr>
      </w:pPr>
      <w:r>
        <w:t xml:space="preserve">图 </w:t>
      </w:r>
      <w:r>
        <w:fldChar w:fldCharType="begin"/>
      </w:r>
      <w:r>
        <w:instrText xml:space="preserve"> SEQ 图 \* ARABIC </w:instrText>
      </w:r>
      <w:r>
        <w:fldChar w:fldCharType="separate"/>
      </w:r>
      <w:r>
        <w:t>3</w:t>
      </w:r>
      <w:r>
        <w:fldChar w:fldCharType="end"/>
      </w:r>
      <w:r>
        <w:rPr>
          <w:rFonts w:hint="eastAsia"/>
        </w:rPr>
        <w:t xml:space="preserve"> 关联课程资源</w:t>
      </w:r>
    </w:p>
    <w:p w14:paraId="249B7139">
      <w:pPr>
        <w:pStyle w:val="31"/>
        <w:spacing w:line="360" w:lineRule="auto"/>
        <w:ind w:firstLine="422" w:firstLineChars="200"/>
        <w:rPr>
          <w:rFonts w:hint="eastAsia" w:ascii="宋体" w:hAnsi="宋体" w:eastAsia="宋体"/>
          <w:sz w:val="21"/>
        </w:rPr>
      </w:pPr>
      <w:r>
        <w:rPr>
          <w:rFonts w:hint="eastAsia" w:ascii="宋体" w:hAnsi="宋体" w:eastAsia="宋体"/>
          <w:b/>
          <w:color w:val="C00000"/>
          <w:sz w:val="21"/>
        </w:rPr>
        <w:t>关联雨课堂班级路径：</w:t>
      </w:r>
      <w:r>
        <w:rPr>
          <w:rFonts w:hint="eastAsia" w:ascii="宋体" w:hAnsi="宋体" w:eastAsia="宋体"/>
          <w:sz w:val="21"/>
        </w:rPr>
        <w:t>点击关联资源-雨课堂班级，展开课程下的班级，选中需要关联的雨课堂班级，点击确认关联即可完成关联。</w:t>
      </w:r>
    </w:p>
    <w:p w14:paraId="7A536554">
      <w:pPr>
        <w:pStyle w:val="31"/>
        <w:spacing w:line="360" w:lineRule="auto"/>
        <w:jc w:val="center"/>
        <w:rPr>
          <w:rFonts w:hint="eastAsia" w:ascii="宋体" w:hAnsi="宋体" w:eastAsia="宋体"/>
          <w:sz w:val="21"/>
          <w:szCs w:val="21"/>
        </w:rPr>
      </w:pPr>
      <w:r>
        <w:rPr>
          <w:rFonts w:ascii="宋体" w:hAnsi="宋体" w:eastAsia="宋体"/>
          <w:sz w:val="21"/>
          <w:szCs w:val="21"/>
        </w:rPr>
        <w:drawing>
          <wp:inline distT="0" distB="0" distL="0" distR="0">
            <wp:extent cx="5274310" cy="2912745"/>
            <wp:effectExtent l="0" t="0" r="2540" b="1905"/>
            <wp:docPr id="146355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5529" name="图片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274310" cy="2912745"/>
                    </a:xfrm>
                    <a:prstGeom prst="rect">
                      <a:avLst/>
                    </a:prstGeom>
                    <a:noFill/>
                    <a:ln>
                      <a:noFill/>
                    </a:ln>
                  </pic:spPr>
                </pic:pic>
              </a:graphicData>
            </a:graphic>
          </wp:inline>
        </w:drawing>
      </w:r>
    </w:p>
    <w:p w14:paraId="6C634E9C">
      <w:pPr>
        <w:pStyle w:val="6"/>
        <w:rPr>
          <w:rFonts w:hint="eastAsia" w:eastAsia="微软雅黑"/>
        </w:rPr>
      </w:pPr>
      <w:r>
        <w:t xml:space="preserve">图 </w:t>
      </w:r>
      <w:r>
        <w:fldChar w:fldCharType="begin"/>
      </w:r>
      <w:r>
        <w:instrText xml:space="preserve"> SEQ 图 \* ARABIC </w:instrText>
      </w:r>
      <w:r>
        <w:fldChar w:fldCharType="separate"/>
      </w:r>
      <w:r>
        <w:t>4</w:t>
      </w:r>
      <w:r>
        <w:fldChar w:fldCharType="end"/>
      </w:r>
      <w:r>
        <w:rPr>
          <w:rFonts w:hint="eastAsia"/>
        </w:rPr>
        <w:t xml:space="preserve"> 关联雨课堂班级</w:t>
      </w:r>
    </w:p>
    <w:p w14:paraId="38CBA3B1">
      <w:pPr>
        <w:ind w:firstLine="420" w:firstLineChars="200"/>
        <w:rPr>
          <w:rFonts w:hint="eastAsia" w:ascii="宋体" w:hAnsi="宋体"/>
        </w:rPr>
      </w:pPr>
      <w:r>
        <w:rPr>
          <w:rFonts w:hint="eastAsia" w:ascii="宋体" w:hAnsi="宋体"/>
        </w:rPr>
        <w:t>点击上传文件，选中需要上传的文件类型，调出本地文件选择列表，选中文件点击确定即可上传。点击资源类型右侧的加号，可以在资源下新增文件夹。</w:t>
      </w:r>
    </w:p>
    <w:p w14:paraId="7753A23A">
      <w:pPr>
        <w:rPr>
          <w:rFonts w:hint="eastAsia" w:ascii="宋体" w:hAnsi="宋体"/>
        </w:rPr>
      </w:pPr>
      <w:r>
        <w:rPr>
          <w:rFonts w:hint="eastAsia" w:ascii="宋体" w:hAnsi="宋体"/>
        </w:rPr>
        <w:t>注：当前请尽量上传PDF格式的文件，习题试卷需要按照（批量导入模板）编辑后上传，模板如下：</w:t>
      </w:r>
    </w:p>
    <w:p w14:paraId="5E837E9C">
      <w:pPr>
        <w:pStyle w:val="6"/>
        <w:jc w:val="left"/>
        <w:rPr>
          <w:rFonts w:hint="eastAsia"/>
        </w:rPr>
      </w:pPr>
      <w:r>
        <w:fldChar w:fldCharType="begin"/>
      </w:r>
      <w:r>
        <w:instrText xml:space="preserve"> HYPERLINK "https://static-cdn.xuetangx.com/xtassets/provue/exam/excel/%E6%89%B9%E9%87%8F%E5%AF%BC%E5%85%A5%E4%B9%A0%E9%A2%98%E6%A8%A1%E6%9D%BF.xlsx" \h </w:instrText>
      </w:r>
      <w:r>
        <w:fldChar w:fldCharType="separate"/>
      </w:r>
      <w:r>
        <w:rPr>
          <w:rStyle w:val="22"/>
          <w:rFonts w:hint="eastAsia"/>
        </w:rPr>
        <w:t>附件1：批量导入习题模板.xlsx</w:t>
      </w:r>
      <w:r>
        <w:rPr>
          <w:rStyle w:val="22"/>
          <w:rFonts w:hint="eastAsia"/>
        </w:rPr>
        <w:fldChar w:fldCharType="end"/>
      </w:r>
    </w:p>
    <w:p w14:paraId="759D041B">
      <w:pPr>
        <w:rPr>
          <w:rFonts w:hint="eastAsia" w:ascii="宋体" w:hAnsi="宋体"/>
        </w:rPr>
      </w:pPr>
      <w:r>
        <w:fldChar w:fldCharType="begin"/>
      </w:r>
      <w:r>
        <w:instrText xml:space="preserve"> HYPERLINK "https://storagecdn.xuetangx.com/public_assets/xuetangx/profession_vue/exams/%E6%89%B9%E9%87%8F%E5%AF%BC%E5%85%A5%E4%B9%A0%E9%A2%98%E6%A8%A1%E6%9D%BF1.docx" \h </w:instrText>
      </w:r>
      <w:r>
        <w:fldChar w:fldCharType="separate"/>
      </w:r>
      <w:r>
        <w:rPr>
          <w:rStyle w:val="22"/>
          <w:rFonts w:hint="eastAsia" w:ascii="宋体" w:hAnsi="宋体"/>
        </w:rPr>
        <w:t>附件2：批量导入习题模板.docx</w:t>
      </w:r>
      <w:r>
        <w:rPr>
          <w:rStyle w:val="22"/>
          <w:rFonts w:hint="eastAsia" w:ascii="宋体" w:hAnsi="宋体"/>
        </w:rPr>
        <w:fldChar w:fldCharType="end"/>
      </w:r>
    </w:p>
    <w:p w14:paraId="23B36D0E">
      <w:pPr>
        <w:pStyle w:val="41"/>
        <w:jc w:val="center"/>
        <w:rPr>
          <w:rFonts w:hint="eastAsia" w:ascii="宋体" w:hAnsi="宋体" w:eastAsia="宋体"/>
        </w:rPr>
      </w:pPr>
      <w:r>
        <w:rPr>
          <w:rFonts w:hint="eastAsia" w:ascii="宋体" w:hAnsi="宋体" w:eastAsia="宋体"/>
        </w:rPr>
        <w:drawing>
          <wp:inline distT="0" distB="0" distL="0" distR="0">
            <wp:extent cx="4947920" cy="2559685"/>
            <wp:effectExtent l="9525" t="9525" r="20955" b="21590"/>
            <wp:docPr id="7" name="图片 1"/>
            <wp:cNvGraphicFramePr/>
            <a:graphic xmlns:a="http://schemas.openxmlformats.org/drawingml/2006/main">
              <a:graphicData uri="http://schemas.openxmlformats.org/drawingml/2006/picture">
                <pic:pic xmlns:pic="http://schemas.openxmlformats.org/drawingml/2006/picture">
                  <pic:nvPicPr>
                    <pic:cNvPr id="7" name="图片 1"/>
                    <pic:cNvPicPr/>
                  </pic:nvPicPr>
                  <pic:blipFill>
                    <a:blip r:embed="rId20"/>
                    <a:srcRect t="6001"/>
                    <a:stretch>
                      <a:fillRect/>
                    </a:stretch>
                  </pic:blipFill>
                  <pic:spPr>
                    <a:xfrm>
                      <a:off x="0" y="0"/>
                      <a:ext cx="4948523" cy="2560099"/>
                    </a:xfrm>
                    <a:prstGeom prst="rect">
                      <a:avLst/>
                    </a:prstGeom>
                    <a:ln w="9525">
                      <a:solidFill>
                        <a:srgbClr val="D8DBDD"/>
                      </a:solidFill>
                    </a:ln>
                  </pic:spPr>
                </pic:pic>
              </a:graphicData>
            </a:graphic>
          </wp:inline>
        </w:drawing>
      </w:r>
    </w:p>
    <w:p w14:paraId="356B85A2">
      <w:pPr>
        <w:pStyle w:val="6"/>
        <w:rPr>
          <w:rFonts w:hint="eastAsia" w:eastAsia="微软雅黑"/>
        </w:rPr>
      </w:pPr>
      <w:r>
        <w:t xml:space="preserve">图 </w:t>
      </w:r>
      <w:r>
        <w:fldChar w:fldCharType="begin"/>
      </w:r>
      <w:r>
        <w:instrText xml:space="preserve"> SEQ 图 \* ARABIC </w:instrText>
      </w:r>
      <w:r>
        <w:fldChar w:fldCharType="separate"/>
      </w:r>
      <w:r>
        <w:t>5</w:t>
      </w:r>
      <w:r>
        <w:fldChar w:fldCharType="end"/>
      </w:r>
      <w:r>
        <w:rPr>
          <w:rFonts w:hint="eastAsia"/>
        </w:rPr>
        <w:t xml:space="preserve"> 资源上传</w:t>
      </w:r>
    </w:p>
    <w:p w14:paraId="78F25FA1">
      <w:pPr>
        <w:pStyle w:val="41"/>
        <w:jc w:val="center"/>
        <w:rPr>
          <w:rFonts w:hint="eastAsia" w:ascii="宋体" w:hAnsi="宋体" w:eastAsia="宋体"/>
        </w:rPr>
      </w:pPr>
      <w:r>
        <w:rPr>
          <w:rFonts w:hint="eastAsia" w:ascii="宋体" w:hAnsi="宋体" w:eastAsia="宋体"/>
        </w:rPr>
        <w:t xml:space="preserve"> </w:t>
      </w:r>
    </w:p>
    <w:p w14:paraId="054BA425">
      <w:pPr>
        <w:pStyle w:val="4"/>
        <w:spacing w:line="204" w:lineRule="auto"/>
        <w:rPr>
          <w:rFonts w:hint="eastAsia" w:ascii="宋体" w:hAnsi="宋体"/>
          <w:sz w:val="28"/>
        </w:rPr>
      </w:pPr>
      <w:bookmarkStart w:id="11" w:name="_Toc10236"/>
      <w:r>
        <w:rPr>
          <w:rFonts w:hint="eastAsia" w:ascii="宋体" w:hAnsi="宋体"/>
          <w:sz w:val="28"/>
        </w:rPr>
        <w:t>4.2.2资源管理</w:t>
      </w:r>
      <w:bookmarkEnd w:id="11"/>
    </w:p>
    <w:p w14:paraId="41E4CE46">
      <w:pPr>
        <w:ind w:firstLine="420" w:firstLineChars="200"/>
        <w:jc w:val="left"/>
        <w:rPr>
          <w:rFonts w:hint="eastAsia" w:ascii="宋体" w:hAnsi="宋体"/>
        </w:rPr>
      </w:pPr>
      <w:r>
        <w:rPr>
          <w:rFonts w:hint="eastAsia" w:ascii="宋体" w:hAnsi="宋体"/>
        </w:rPr>
        <w:t>教师完成知识库资源上传后，后台会对资源进行解析，点击对应的资源类型可以看到资源解析的进度。解析进度分为待解析和成功两种状态。资源管理界面可以新建文件夹、重命名、删除文件夹，可以移动、删除、启用、关闭资源。</w:t>
      </w:r>
    </w:p>
    <w:p w14:paraId="01CA1B11">
      <w:pPr>
        <w:pStyle w:val="31"/>
        <w:jc w:val="center"/>
        <w:rPr>
          <w:rFonts w:hint="eastAsia" w:ascii="宋体" w:hAnsi="宋体" w:eastAsia="宋体"/>
        </w:rPr>
      </w:pPr>
      <w:r>
        <w:rPr>
          <w:rFonts w:hint="eastAsia" w:ascii="宋体" w:hAnsi="宋体" w:eastAsia="宋体"/>
        </w:rPr>
        <w:drawing>
          <wp:inline distT="0" distB="0" distL="0" distR="0">
            <wp:extent cx="4947920" cy="1240790"/>
            <wp:effectExtent l="9525" t="9525" r="20955" b="19685"/>
            <wp:docPr id="8" name="图片 1"/>
            <wp:cNvGraphicFramePr/>
            <a:graphic xmlns:a="http://schemas.openxmlformats.org/drawingml/2006/main">
              <a:graphicData uri="http://schemas.openxmlformats.org/drawingml/2006/picture">
                <pic:pic xmlns:pic="http://schemas.openxmlformats.org/drawingml/2006/picture">
                  <pic:nvPicPr>
                    <pic:cNvPr id="8" name="图片 1"/>
                    <pic:cNvPicPr/>
                  </pic:nvPicPr>
                  <pic:blipFill>
                    <a:blip r:embed="rId21"/>
                    <a:stretch>
                      <a:fillRect/>
                    </a:stretch>
                  </pic:blipFill>
                  <pic:spPr>
                    <a:xfrm>
                      <a:off x="0" y="0"/>
                      <a:ext cx="4948523" cy="1241041"/>
                    </a:xfrm>
                    <a:prstGeom prst="rect">
                      <a:avLst/>
                    </a:prstGeom>
                    <a:ln w="9525">
                      <a:solidFill>
                        <a:srgbClr val="D8DBDD"/>
                      </a:solidFill>
                    </a:ln>
                  </pic:spPr>
                </pic:pic>
              </a:graphicData>
            </a:graphic>
          </wp:inline>
        </w:drawing>
      </w:r>
    </w:p>
    <w:p w14:paraId="417D012A">
      <w:pPr>
        <w:pStyle w:val="6"/>
        <w:rPr>
          <w:rFonts w:hint="eastAsia" w:eastAsia="微软雅黑"/>
        </w:rPr>
      </w:pPr>
      <w:r>
        <w:t xml:space="preserve">图 </w:t>
      </w:r>
      <w:r>
        <w:fldChar w:fldCharType="begin"/>
      </w:r>
      <w:r>
        <w:instrText xml:space="preserve"> SEQ 图 \* ARABIC </w:instrText>
      </w:r>
      <w:r>
        <w:fldChar w:fldCharType="separate"/>
      </w:r>
      <w:r>
        <w:t>6</w:t>
      </w:r>
      <w:r>
        <w:fldChar w:fldCharType="end"/>
      </w:r>
      <w:r>
        <w:rPr>
          <w:rFonts w:hint="eastAsia"/>
        </w:rPr>
        <w:t xml:space="preserve"> 资源管理</w:t>
      </w:r>
    </w:p>
    <w:p w14:paraId="6298492D">
      <w:pPr>
        <w:pStyle w:val="2"/>
        <w:spacing w:line="204" w:lineRule="auto"/>
        <w:rPr>
          <w:rFonts w:hint="eastAsia" w:ascii="宋体" w:hAnsi="宋体"/>
        </w:rPr>
      </w:pPr>
      <w:bookmarkStart w:id="12" w:name="_Toc10063"/>
      <w:r>
        <w:rPr>
          <w:rFonts w:hint="eastAsia" w:ascii="宋体" w:hAnsi="宋体"/>
          <w:sz w:val="40"/>
        </w:rPr>
        <w:t>5 AI应用</w:t>
      </w:r>
      <w:bookmarkEnd w:id="12"/>
    </w:p>
    <w:p w14:paraId="073C1D31">
      <w:pPr>
        <w:pStyle w:val="3"/>
        <w:spacing w:line="204" w:lineRule="auto"/>
        <w:rPr>
          <w:rFonts w:hint="eastAsia" w:ascii="宋体" w:hAnsi="宋体" w:eastAsia="宋体" w:cs="宋体"/>
        </w:rPr>
      </w:pPr>
      <w:bookmarkStart w:id="13" w:name="_Toc24569"/>
      <w:r>
        <w:rPr>
          <w:rFonts w:hint="eastAsia" w:ascii="宋体" w:hAnsi="宋体" w:eastAsia="宋体" w:cs="宋体"/>
          <w:sz w:val="32"/>
        </w:rPr>
        <w:t>5.1 AI应用介绍</w:t>
      </w:r>
      <w:bookmarkEnd w:id="13"/>
    </w:p>
    <w:p w14:paraId="28388C1C">
      <w:pPr>
        <w:pStyle w:val="48"/>
        <w:spacing w:line="360" w:lineRule="auto"/>
        <w:ind w:firstLine="442"/>
        <w:rPr>
          <w:rFonts w:hint="eastAsia" w:ascii="宋体" w:hAnsi="宋体" w:eastAsia="宋体"/>
        </w:rPr>
      </w:pPr>
      <w:r>
        <w:rPr>
          <w:rFonts w:hint="eastAsia" w:ascii="宋体" w:hAnsi="宋体" w:eastAsia="宋体"/>
        </w:rPr>
        <w:t>AI应用是AI在实际教学场景中的应用，覆盖课前、课中、课后，为教师和学生提供多种形式的智能教学工具。当前应用有24小时智能学伴、指令库、智能批改、一键出题、智能备课助手、资源检索等；</w:t>
      </w:r>
    </w:p>
    <w:p w14:paraId="1C63E790">
      <w:pPr>
        <w:pStyle w:val="48"/>
        <w:spacing w:line="360" w:lineRule="auto"/>
        <w:ind w:firstLine="442"/>
        <w:rPr>
          <w:rFonts w:hint="eastAsia" w:ascii="宋体" w:hAnsi="宋体" w:eastAsia="宋体"/>
        </w:rPr>
      </w:pPr>
      <w:r>
        <w:rPr>
          <w:rFonts w:hint="eastAsia" w:ascii="宋体" w:hAnsi="宋体" w:eastAsia="宋体"/>
        </w:rPr>
        <w:t>在AI应用界面中，教师可以手动选择需要使用的AI应用，将选中的AI应用添加进来。</w:t>
      </w:r>
    </w:p>
    <w:p w14:paraId="3FB74D8A">
      <w:pPr>
        <w:pStyle w:val="48"/>
        <w:spacing w:line="360" w:lineRule="auto"/>
        <w:ind w:firstLine="0"/>
        <w:jc w:val="center"/>
        <w:rPr>
          <w:rFonts w:hint="eastAsia" w:ascii="宋体" w:hAnsi="宋体" w:eastAsia="宋体"/>
        </w:rPr>
      </w:pPr>
      <w:r>
        <w:rPr>
          <w:rFonts w:hint="eastAsia" w:ascii="宋体" w:hAnsi="宋体" w:eastAsia="宋体"/>
        </w:rPr>
        <w:drawing>
          <wp:inline distT="0" distB="0" distL="0" distR="0">
            <wp:extent cx="5254625" cy="2475865"/>
            <wp:effectExtent l="9525" t="9525" r="19050" b="16510"/>
            <wp:docPr id="13" name="image.png"/>
            <wp:cNvGraphicFramePr/>
            <a:graphic xmlns:a="http://schemas.openxmlformats.org/drawingml/2006/main">
              <a:graphicData uri="http://schemas.openxmlformats.org/drawingml/2006/picture">
                <pic:pic xmlns:pic="http://schemas.openxmlformats.org/drawingml/2006/picture">
                  <pic:nvPicPr>
                    <pic:cNvPr id="13" name="image.png"/>
                    <pic:cNvPicPr/>
                  </pic:nvPicPr>
                  <pic:blipFill>
                    <a:blip r:embed="rId22"/>
                    <a:stretch>
                      <a:fillRect/>
                    </a:stretch>
                  </pic:blipFill>
                  <pic:spPr>
                    <a:xfrm>
                      <a:off x="0" y="0"/>
                      <a:ext cx="5255228" cy="2475965"/>
                    </a:xfrm>
                    <a:prstGeom prst="rect">
                      <a:avLst/>
                    </a:prstGeom>
                    <a:ln w="9525">
                      <a:solidFill>
                        <a:srgbClr val="D8DBDD"/>
                      </a:solidFill>
                    </a:ln>
                  </pic:spPr>
                </pic:pic>
              </a:graphicData>
            </a:graphic>
          </wp:inline>
        </w:drawing>
      </w:r>
    </w:p>
    <w:p w14:paraId="762672E2">
      <w:pPr>
        <w:pStyle w:val="6"/>
        <w:rPr>
          <w:rFonts w:hint="eastAsia" w:eastAsia="微软雅黑"/>
        </w:rPr>
      </w:pPr>
      <w:r>
        <w:t xml:space="preserve">图 </w:t>
      </w:r>
      <w:r>
        <w:fldChar w:fldCharType="begin"/>
      </w:r>
      <w:r>
        <w:instrText xml:space="preserve"> SEQ 图 \* ARABIC </w:instrText>
      </w:r>
      <w:r>
        <w:fldChar w:fldCharType="separate"/>
      </w:r>
      <w:r>
        <w:t>11</w:t>
      </w:r>
      <w:r>
        <w:fldChar w:fldCharType="end"/>
      </w:r>
      <w:r>
        <w:rPr>
          <w:rFonts w:hint="eastAsia"/>
        </w:rPr>
        <w:t xml:space="preserve"> 添加AI应用</w:t>
      </w:r>
    </w:p>
    <w:p w14:paraId="3C123A71">
      <w:pPr>
        <w:ind w:firstLine="442"/>
        <w:rPr>
          <w:rFonts w:hint="eastAsia" w:ascii="宋体" w:hAnsi="宋体"/>
        </w:rPr>
      </w:pPr>
      <w:r>
        <w:rPr>
          <w:rFonts w:hint="eastAsia" w:ascii="宋体" w:hAnsi="宋体"/>
          <w:sz w:val="22"/>
        </w:rPr>
        <w:t>老师可以随时手动选择/调整自己需要使用的AI应用，如需调整，点击【应用管理】，可添加或移除相关AI应用。</w:t>
      </w:r>
    </w:p>
    <w:p w14:paraId="2258E216">
      <w:pPr>
        <w:rPr>
          <w:rFonts w:hint="eastAsia" w:ascii="宋体" w:hAnsi="宋体"/>
        </w:rPr>
      </w:pPr>
      <w:r>
        <w:rPr>
          <w:rFonts w:hint="eastAsia" w:ascii="宋体" w:hAnsi="宋体"/>
        </w:rPr>
        <w:drawing>
          <wp:inline distT="0" distB="0" distL="0" distR="0">
            <wp:extent cx="5254625" cy="2463800"/>
            <wp:effectExtent l="9525" t="9525" r="19050" b="15875"/>
            <wp:docPr id="14" name="image.png"/>
            <wp:cNvGraphicFramePr/>
            <a:graphic xmlns:a="http://schemas.openxmlformats.org/drawingml/2006/main">
              <a:graphicData uri="http://schemas.openxmlformats.org/drawingml/2006/picture">
                <pic:pic xmlns:pic="http://schemas.openxmlformats.org/drawingml/2006/picture">
                  <pic:nvPicPr>
                    <pic:cNvPr id="14" name="image.png"/>
                    <pic:cNvPicPr/>
                  </pic:nvPicPr>
                  <pic:blipFill>
                    <a:blip r:embed="rId23"/>
                    <a:stretch>
                      <a:fillRect/>
                    </a:stretch>
                  </pic:blipFill>
                  <pic:spPr>
                    <a:xfrm>
                      <a:off x="0" y="0"/>
                      <a:ext cx="5255228" cy="2464118"/>
                    </a:xfrm>
                    <a:prstGeom prst="rect">
                      <a:avLst/>
                    </a:prstGeom>
                    <a:ln w="9525">
                      <a:solidFill>
                        <a:srgbClr val="D8DBDD"/>
                      </a:solidFill>
                    </a:ln>
                  </pic:spPr>
                </pic:pic>
              </a:graphicData>
            </a:graphic>
          </wp:inline>
        </w:drawing>
      </w:r>
    </w:p>
    <w:p w14:paraId="46E62216">
      <w:pPr>
        <w:pStyle w:val="6"/>
        <w:rPr>
          <w:rFonts w:hint="eastAsia"/>
        </w:rPr>
      </w:pPr>
      <w:r>
        <w:t xml:space="preserve">图 </w:t>
      </w:r>
      <w:r>
        <w:fldChar w:fldCharType="begin"/>
      </w:r>
      <w:r>
        <w:instrText xml:space="preserve"> SEQ 图 \* ARABIC </w:instrText>
      </w:r>
      <w:r>
        <w:fldChar w:fldCharType="separate"/>
      </w:r>
      <w:r>
        <w:t>12</w:t>
      </w:r>
      <w:r>
        <w:fldChar w:fldCharType="end"/>
      </w:r>
      <w:r>
        <w:rPr>
          <w:rFonts w:hint="eastAsia"/>
        </w:rPr>
        <w:t xml:space="preserve"> 调整AI应用</w:t>
      </w:r>
    </w:p>
    <w:p w14:paraId="05B67366">
      <w:pPr>
        <w:pStyle w:val="3"/>
        <w:spacing w:line="204" w:lineRule="auto"/>
        <w:rPr>
          <w:rFonts w:hint="eastAsia" w:ascii="宋体" w:hAnsi="宋体" w:eastAsia="宋体" w:cs="宋体"/>
        </w:rPr>
      </w:pPr>
      <w:bookmarkStart w:id="14" w:name="_Toc13391"/>
      <w:r>
        <w:rPr>
          <w:rFonts w:hint="eastAsia" w:ascii="宋体" w:hAnsi="宋体" w:eastAsia="宋体" w:cs="宋体"/>
          <w:sz w:val="32"/>
        </w:rPr>
        <w:t>5.2开放AI应用到班级</w:t>
      </w:r>
      <w:bookmarkEnd w:id="14"/>
    </w:p>
    <w:p w14:paraId="4375B585">
      <w:pPr>
        <w:pStyle w:val="41"/>
        <w:spacing w:line="360" w:lineRule="auto"/>
        <w:ind w:firstLine="420" w:firstLineChars="200"/>
        <w:rPr>
          <w:rFonts w:hint="eastAsia" w:ascii="宋体" w:hAnsi="宋体" w:eastAsia="宋体"/>
          <w:sz w:val="21"/>
        </w:rPr>
      </w:pPr>
      <w:r>
        <w:rPr>
          <w:rFonts w:hint="eastAsia" w:ascii="宋体" w:hAnsi="宋体" w:eastAsia="宋体"/>
          <w:sz w:val="21"/>
        </w:rPr>
        <w:t>在AI应用界面中， 左下角会显示班级的使用情况及知识库连接情况。点击开放AI应用，默认显示当前学期的课程和班级，点击学期可以切换到其他学期。目前可以向班级开放24小时智能学伴、智能批改和AI讲伴。选择课程班级后点击确定，AI应用将同步到班级内及学生端。</w:t>
      </w:r>
    </w:p>
    <w:p w14:paraId="15C18244">
      <w:pPr>
        <w:pStyle w:val="41"/>
        <w:spacing w:line="360" w:lineRule="auto"/>
        <w:ind w:firstLine="420" w:firstLineChars="200"/>
        <w:rPr>
          <w:rFonts w:hint="eastAsia" w:ascii="宋体" w:hAnsi="宋体" w:eastAsia="宋体"/>
          <w:sz w:val="21"/>
        </w:rPr>
      </w:pPr>
      <w:r>
        <w:rPr>
          <w:rFonts w:hint="eastAsia" w:ascii="宋体" w:hAnsi="宋体" w:eastAsia="宋体"/>
          <w:sz w:val="21"/>
        </w:rPr>
        <w:t>如果当前班级内绑定了其他课程的AI应用，可以选择是否替换为当前课程的AI应用，如果替换，则之前的使用数据无法计入当前AI课程，需要谨慎操作。</w:t>
      </w:r>
    </w:p>
    <w:p w14:paraId="3BAF211A">
      <w:pPr>
        <w:pStyle w:val="41"/>
        <w:spacing w:line="360" w:lineRule="auto"/>
        <w:rPr>
          <w:rFonts w:hint="eastAsia" w:ascii="宋体" w:hAnsi="宋体" w:eastAsia="宋体"/>
        </w:rPr>
      </w:pPr>
      <w:r>
        <w:rPr>
          <w:rFonts w:hint="eastAsia" w:ascii="宋体" w:hAnsi="宋体" w:eastAsia="宋体"/>
        </w:rPr>
        <w:drawing>
          <wp:inline distT="0" distB="0" distL="0" distR="0">
            <wp:extent cx="5254625" cy="2493645"/>
            <wp:effectExtent l="9525" t="9525" r="19050" b="11430"/>
            <wp:docPr id="15" name="image.png"/>
            <wp:cNvGraphicFramePr/>
            <a:graphic xmlns:a="http://schemas.openxmlformats.org/drawingml/2006/main">
              <a:graphicData uri="http://schemas.openxmlformats.org/drawingml/2006/picture">
                <pic:pic xmlns:pic="http://schemas.openxmlformats.org/drawingml/2006/picture">
                  <pic:nvPicPr>
                    <pic:cNvPr id="15" name="image.png"/>
                    <pic:cNvPicPr/>
                  </pic:nvPicPr>
                  <pic:blipFill>
                    <a:blip r:embed="rId24"/>
                    <a:stretch>
                      <a:fillRect/>
                    </a:stretch>
                  </pic:blipFill>
                  <pic:spPr>
                    <a:xfrm>
                      <a:off x="0" y="0"/>
                      <a:ext cx="5255228" cy="2493760"/>
                    </a:xfrm>
                    <a:prstGeom prst="rect">
                      <a:avLst/>
                    </a:prstGeom>
                    <a:ln w="9525">
                      <a:solidFill>
                        <a:srgbClr val="D8DBDD"/>
                      </a:solidFill>
                    </a:ln>
                  </pic:spPr>
                </pic:pic>
              </a:graphicData>
            </a:graphic>
          </wp:inline>
        </w:drawing>
      </w:r>
    </w:p>
    <w:p w14:paraId="4895B757">
      <w:pPr>
        <w:pStyle w:val="6"/>
        <w:rPr>
          <w:rFonts w:hint="eastAsia" w:eastAsia="微软雅黑"/>
        </w:rPr>
      </w:pPr>
      <w:r>
        <w:t xml:space="preserve">图 </w:t>
      </w:r>
      <w:r>
        <w:fldChar w:fldCharType="begin"/>
      </w:r>
      <w:r>
        <w:instrText xml:space="preserve"> SEQ 图 \* ARABIC </w:instrText>
      </w:r>
      <w:r>
        <w:fldChar w:fldCharType="separate"/>
      </w:r>
      <w:r>
        <w:t>13</w:t>
      </w:r>
      <w:r>
        <w:fldChar w:fldCharType="end"/>
      </w:r>
      <w:r>
        <w:rPr>
          <w:rFonts w:hint="eastAsia"/>
        </w:rPr>
        <w:t xml:space="preserve"> 开放AI应用到班级</w:t>
      </w:r>
    </w:p>
    <w:p w14:paraId="32A756BA">
      <w:pPr>
        <w:pStyle w:val="3"/>
        <w:spacing w:line="204" w:lineRule="auto"/>
        <w:rPr>
          <w:rFonts w:hint="eastAsia" w:ascii="宋体" w:hAnsi="宋体" w:eastAsia="宋体" w:cs="宋体"/>
        </w:rPr>
      </w:pPr>
      <w:bookmarkStart w:id="15" w:name="_Toc19200"/>
      <w:r>
        <w:rPr>
          <w:rFonts w:hint="eastAsia" w:ascii="宋体" w:hAnsi="宋体" w:eastAsia="宋体" w:cs="宋体"/>
          <w:sz w:val="32"/>
        </w:rPr>
        <w:t>5.3 24小时智能学伴</w:t>
      </w:r>
      <w:bookmarkEnd w:id="15"/>
    </w:p>
    <w:p w14:paraId="58B6FA68">
      <w:pPr>
        <w:ind w:firstLine="420" w:firstLineChars="200"/>
        <w:jc w:val="left"/>
        <w:rPr>
          <w:rFonts w:hint="eastAsia" w:ascii="宋体" w:hAnsi="宋体"/>
          <w:szCs w:val="21"/>
        </w:rPr>
      </w:pPr>
      <w:r>
        <w:rPr>
          <w:rFonts w:hint="eastAsia" w:ascii="宋体" w:hAnsi="宋体"/>
          <w:szCs w:val="21"/>
        </w:rPr>
        <w:t>24小时智能学伴旨在构建一个全天候可用的智能学习伙伴，以满足学生在任何时间的学习需求。教师界面也配置了智能学伴界面，可以在此界面测试使用智能学伴的相关功能，支持上传图片及附件。</w:t>
      </w:r>
    </w:p>
    <w:p w14:paraId="7EB143A4">
      <w:pPr>
        <w:jc w:val="center"/>
        <w:rPr>
          <w:rFonts w:hint="eastAsia"/>
        </w:rPr>
      </w:pPr>
      <w:r>
        <w:drawing>
          <wp:inline distT="0" distB="0" distL="0" distR="0">
            <wp:extent cx="4662170" cy="2443480"/>
            <wp:effectExtent l="0" t="0" r="11430" b="7620"/>
            <wp:docPr id="1213093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093866" name="图片 1"/>
                    <pic:cNvPicPr>
                      <a:picLocks noChangeAspect="1"/>
                    </pic:cNvPicPr>
                  </pic:nvPicPr>
                  <pic:blipFill>
                    <a:blip r:embed="rId25"/>
                    <a:stretch>
                      <a:fillRect/>
                    </a:stretch>
                  </pic:blipFill>
                  <pic:spPr>
                    <a:xfrm>
                      <a:off x="0" y="0"/>
                      <a:ext cx="4679718" cy="2452541"/>
                    </a:xfrm>
                    <a:prstGeom prst="rect">
                      <a:avLst/>
                    </a:prstGeom>
                  </pic:spPr>
                </pic:pic>
              </a:graphicData>
            </a:graphic>
          </wp:inline>
        </w:drawing>
      </w:r>
    </w:p>
    <w:p w14:paraId="717CDEF0">
      <w:pPr>
        <w:pStyle w:val="6"/>
        <w:rPr>
          <w:rFonts w:hint="eastAsia"/>
        </w:rPr>
      </w:pPr>
      <w:r>
        <w:t xml:space="preserve">图 </w:t>
      </w:r>
      <w:r>
        <w:fldChar w:fldCharType="begin"/>
      </w:r>
      <w:r>
        <w:instrText xml:space="preserve"> SEQ 图 \* ARABIC </w:instrText>
      </w:r>
      <w:r>
        <w:fldChar w:fldCharType="separate"/>
      </w:r>
      <w:r>
        <w:t>14</w:t>
      </w:r>
      <w:r>
        <w:fldChar w:fldCharType="end"/>
      </w:r>
      <w:r>
        <w:rPr>
          <w:rFonts w:hint="eastAsia"/>
        </w:rPr>
        <w:t xml:space="preserve"> 24小时智能学伴</w:t>
      </w:r>
    </w:p>
    <w:p w14:paraId="5E81A0D6">
      <w:pPr>
        <w:pStyle w:val="4"/>
        <w:spacing w:line="204" w:lineRule="auto"/>
        <w:rPr>
          <w:rFonts w:hint="eastAsia" w:ascii="宋体" w:hAnsi="宋体"/>
          <w:sz w:val="28"/>
        </w:rPr>
      </w:pPr>
      <w:bookmarkStart w:id="16" w:name="_Toc24513"/>
      <w:r>
        <w:rPr>
          <w:rFonts w:hint="eastAsia" w:ascii="宋体" w:hAnsi="宋体"/>
          <w:sz w:val="28"/>
        </w:rPr>
        <w:t>5.3.1个性化配置</w:t>
      </w:r>
      <w:bookmarkEnd w:id="16"/>
    </w:p>
    <w:p w14:paraId="2E041121">
      <w:pPr>
        <w:ind w:firstLine="420" w:firstLineChars="200"/>
        <w:rPr>
          <w:rFonts w:hint="eastAsia" w:ascii="宋体" w:hAnsi="宋体"/>
        </w:rPr>
      </w:pPr>
      <w:r>
        <w:rPr>
          <w:rFonts w:hint="eastAsia" w:ascii="宋体" w:hAnsi="宋体"/>
        </w:rPr>
        <w:t>支持老师定制AI智能学伴，点击【个性化配置】，即可进入AI助教配置界面。</w:t>
      </w:r>
    </w:p>
    <w:p w14:paraId="6D11DB3A">
      <w:pPr>
        <w:jc w:val="center"/>
        <w:rPr>
          <w:rFonts w:hint="eastAsia" w:ascii="宋体" w:hAnsi="宋体"/>
        </w:rPr>
      </w:pPr>
      <w:r>
        <w:rPr>
          <w:rFonts w:hint="eastAsia" w:ascii="宋体" w:hAnsi="宋体"/>
        </w:rPr>
        <w:drawing>
          <wp:inline distT="0" distB="0" distL="0" distR="0">
            <wp:extent cx="5010150" cy="2352675"/>
            <wp:effectExtent l="9525" t="9525" r="9525" b="12700"/>
            <wp:docPr id="16" name="image.png"/>
            <wp:cNvGraphicFramePr/>
            <a:graphic xmlns:a="http://schemas.openxmlformats.org/drawingml/2006/main">
              <a:graphicData uri="http://schemas.openxmlformats.org/drawingml/2006/picture">
                <pic:pic xmlns:pic="http://schemas.openxmlformats.org/drawingml/2006/picture">
                  <pic:nvPicPr>
                    <pic:cNvPr id="16" name="image.png"/>
                    <pic:cNvPicPr/>
                  </pic:nvPicPr>
                  <pic:blipFill>
                    <a:blip r:embed="rId26"/>
                    <a:stretch>
                      <a:fillRect/>
                    </a:stretch>
                  </pic:blipFill>
                  <pic:spPr>
                    <a:xfrm>
                      <a:off x="0" y="0"/>
                      <a:ext cx="5010150" cy="2352675"/>
                    </a:xfrm>
                    <a:prstGeom prst="rect">
                      <a:avLst/>
                    </a:prstGeom>
                    <a:ln w="9525">
                      <a:solidFill>
                        <a:srgbClr val="D8DBDD"/>
                      </a:solidFill>
                    </a:ln>
                  </pic:spPr>
                </pic:pic>
              </a:graphicData>
            </a:graphic>
          </wp:inline>
        </w:drawing>
      </w:r>
    </w:p>
    <w:p w14:paraId="611441C5">
      <w:pPr>
        <w:pStyle w:val="6"/>
        <w:rPr>
          <w:rFonts w:hint="eastAsia"/>
        </w:rPr>
      </w:pPr>
      <w:r>
        <w:t xml:space="preserve">图 </w:t>
      </w:r>
      <w:r>
        <w:fldChar w:fldCharType="begin"/>
      </w:r>
      <w:r>
        <w:instrText xml:space="preserve"> SEQ 图 \* ARABIC </w:instrText>
      </w:r>
      <w:r>
        <w:fldChar w:fldCharType="separate"/>
      </w:r>
      <w:r>
        <w:t>15</w:t>
      </w:r>
      <w:r>
        <w:fldChar w:fldCharType="end"/>
      </w:r>
      <w:r>
        <w:rPr>
          <w:rFonts w:hint="eastAsia"/>
        </w:rPr>
        <w:t xml:space="preserve"> 点击个性化配置</w:t>
      </w:r>
    </w:p>
    <w:p w14:paraId="612C0C97">
      <w:pPr>
        <w:ind w:firstLine="440" w:firstLineChars="200"/>
        <w:jc w:val="left"/>
        <w:rPr>
          <w:rFonts w:hint="eastAsia" w:ascii="宋体" w:hAnsi="宋体"/>
        </w:rPr>
      </w:pPr>
      <w:r>
        <w:rPr>
          <w:rFonts w:hint="eastAsia" w:ascii="宋体" w:hAnsi="宋体"/>
          <w:sz w:val="22"/>
        </w:rPr>
        <w:t>老师可以设置学伴的名称、头像、配置信息、开场白、推荐问题。</w:t>
      </w:r>
    </w:p>
    <w:p w14:paraId="71EBD784">
      <w:pPr>
        <w:jc w:val="center"/>
        <w:rPr>
          <w:rFonts w:hint="eastAsia" w:ascii="宋体" w:hAnsi="宋体"/>
        </w:rPr>
      </w:pPr>
      <w:r>
        <w:rPr>
          <w:rFonts w:hint="eastAsia" w:ascii="宋体" w:hAnsi="宋体"/>
        </w:rPr>
        <w:drawing>
          <wp:inline distT="0" distB="0" distL="0" distR="0">
            <wp:extent cx="5153025" cy="2428875"/>
            <wp:effectExtent l="9525" t="9525" r="19050" b="12700"/>
            <wp:docPr id="17" name="image.png"/>
            <wp:cNvGraphicFramePr/>
            <a:graphic xmlns:a="http://schemas.openxmlformats.org/drawingml/2006/main">
              <a:graphicData uri="http://schemas.openxmlformats.org/drawingml/2006/picture">
                <pic:pic xmlns:pic="http://schemas.openxmlformats.org/drawingml/2006/picture">
                  <pic:nvPicPr>
                    <pic:cNvPr id="17" name="image.png"/>
                    <pic:cNvPicPr/>
                  </pic:nvPicPr>
                  <pic:blipFill>
                    <a:blip r:embed="rId27"/>
                    <a:stretch>
                      <a:fillRect/>
                    </a:stretch>
                  </pic:blipFill>
                  <pic:spPr>
                    <a:xfrm>
                      <a:off x="0" y="0"/>
                      <a:ext cx="5153025" cy="2428875"/>
                    </a:xfrm>
                    <a:prstGeom prst="rect">
                      <a:avLst/>
                    </a:prstGeom>
                    <a:ln w="9525">
                      <a:solidFill>
                        <a:srgbClr val="D8DBDD"/>
                      </a:solidFill>
                    </a:ln>
                  </pic:spPr>
                </pic:pic>
              </a:graphicData>
            </a:graphic>
          </wp:inline>
        </w:drawing>
      </w:r>
    </w:p>
    <w:p w14:paraId="7FB7DAE9">
      <w:pPr>
        <w:pStyle w:val="6"/>
        <w:rPr>
          <w:rFonts w:hint="eastAsia"/>
        </w:rPr>
      </w:pPr>
      <w:r>
        <w:t xml:space="preserve">图 </w:t>
      </w:r>
      <w:r>
        <w:fldChar w:fldCharType="begin"/>
      </w:r>
      <w:r>
        <w:instrText xml:space="preserve"> SEQ 图 \* ARABIC </w:instrText>
      </w:r>
      <w:r>
        <w:fldChar w:fldCharType="separate"/>
      </w:r>
      <w:r>
        <w:t>16</w:t>
      </w:r>
      <w:r>
        <w:fldChar w:fldCharType="end"/>
      </w:r>
      <w:r>
        <w:rPr>
          <w:rFonts w:hint="eastAsia"/>
        </w:rPr>
        <w:t xml:space="preserve"> 学伴配置界面</w:t>
      </w:r>
    </w:p>
    <w:p w14:paraId="4B561581">
      <w:pPr>
        <w:pStyle w:val="46"/>
        <w:numPr>
          <w:ilvl w:val="2"/>
          <w:numId w:val="0"/>
        </w:numPr>
        <w:rPr>
          <w:rFonts w:hint="eastAsia" w:ascii="宋体" w:hAnsi="宋体" w:eastAsia="宋体"/>
          <w:sz w:val="28"/>
          <w:szCs w:val="28"/>
        </w:rPr>
      </w:pPr>
      <w:bookmarkStart w:id="17" w:name="_Toc6963"/>
      <w:r>
        <w:rPr>
          <w:rFonts w:hint="eastAsia" w:ascii="宋体" w:hAnsi="宋体" w:eastAsia="宋体"/>
          <w:sz w:val="28"/>
          <w:szCs w:val="28"/>
        </w:rPr>
        <w:t>5.3.2指令中心</w:t>
      </w:r>
      <w:bookmarkEnd w:id="17"/>
    </w:p>
    <w:p w14:paraId="4083CF41">
      <w:pPr>
        <w:ind w:firstLine="420" w:firstLineChars="200"/>
        <w:jc w:val="left"/>
        <w:rPr>
          <w:rFonts w:hint="eastAsia" w:ascii="宋体" w:hAnsi="宋体"/>
          <w:szCs w:val="21"/>
        </w:rPr>
      </w:pPr>
      <w:r>
        <w:rPr>
          <w:rFonts w:hint="eastAsia" w:ascii="宋体" w:hAnsi="宋体"/>
          <w:szCs w:val="21"/>
        </w:rPr>
        <w:t>教师可以对指令中心的指令进行管理，点击指令中心-管理，进入编辑页面</w:t>
      </w:r>
    </w:p>
    <w:p w14:paraId="1BB2BED7">
      <w:pPr>
        <w:pStyle w:val="31"/>
        <w:jc w:val="center"/>
        <w:rPr>
          <w:rFonts w:hint="eastAsia"/>
        </w:rPr>
      </w:pPr>
      <w:r>
        <w:drawing>
          <wp:inline distT="0" distB="0" distL="0" distR="0">
            <wp:extent cx="4515485" cy="2890520"/>
            <wp:effectExtent l="0" t="0" r="5715" b="508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8"/>
                    <a:stretch>
                      <a:fillRect/>
                    </a:stretch>
                  </pic:blipFill>
                  <pic:spPr>
                    <a:xfrm>
                      <a:off x="0" y="0"/>
                      <a:ext cx="4526976" cy="2897897"/>
                    </a:xfrm>
                    <a:prstGeom prst="rect">
                      <a:avLst/>
                    </a:prstGeom>
                  </pic:spPr>
                </pic:pic>
              </a:graphicData>
            </a:graphic>
          </wp:inline>
        </w:drawing>
      </w:r>
    </w:p>
    <w:p w14:paraId="335009DC">
      <w:pPr>
        <w:pStyle w:val="6"/>
        <w:rPr>
          <w:rFonts w:hint="eastAsia" w:eastAsia="微软雅黑"/>
        </w:rPr>
      </w:pPr>
      <w:r>
        <w:t xml:space="preserve">图 </w:t>
      </w:r>
      <w:r>
        <w:fldChar w:fldCharType="begin"/>
      </w:r>
      <w:r>
        <w:instrText xml:space="preserve"> SEQ 图 \* ARABIC </w:instrText>
      </w:r>
      <w:r>
        <w:fldChar w:fldCharType="separate"/>
      </w:r>
      <w:r>
        <w:t>17</w:t>
      </w:r>
      <w:r>
        <w:fldChar w:fldCharType="end"/>
      </w:r>
      <w:r>
        <w:rPr>
          <w:rFonts w:hint="eastAsia"/>
        </w:rPr>
        <w:t xml:space="preserve"> 管理指令中心</w:t>
      </w:r>
    </w:p>
    <w:p w14:paraId="209708E7">
      <w:pPr>
        <w:ind w:firstLine="420" w:firstLineChars="200"/>
        <w:jc w:val="left"/>
        <w:rPr>
          <w:rFonts w:hint="eastAsia" w:ascii="宋体" w:hAnsi="宋体"/>
          <w:szCs w:val="21"/>
        </w:rPr>
      </w:pPr>
      <w:r>
        <w:rPr>
          <w:rFonts w:hint="eastAsia" w:ascii="宋体" w:hAnsi="宋体"/>
          <w:szCs w:val="21"/>
        </w:rPr>
        <w:t>在管理页面可以对分组进行新增、编辑、排序、删除的操作。</w:t>
      </w:r>
    </w:p>
    <w:p w14:paraId="5D3D406F">
      <w:pPr>
        <w:pStyle w:val="31"/>
        <w:jc w:val="center"/>
        <w:rPr>
          <w:rFonts w:hint="eastAsia"/>
        </w:rPr>
      </w:pPr>
      <w:r>
        <w:drawing>
          <wp:inline distT="0" distB="0" distL="0" distR="0">
            <wp:extent cx="5181600" cy="3248660"/>
            <wp:effectExtent l="0" t="0" r="0" b="254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9"/>
                    <a:stretch>
                      <a:fillRect/>
                    </a:stretch>
                  </pic:blipFill>
                  <pic:spPr>
                    <a:xfrm>
                      <a:off x="0" y="0"/>
                      <a:ext cx="5184437" cy="3250728"/>
                    </a:xfrm>
                    <a:prstGeom prst="rect">
                      <a:avLst/>
                    </a:prstGeom>
                  </pic:spPr>
                </pic:pic>
              </a:graphicData>
            </a:graphic>
          </wp:inline>
        </w:drawing>
      </w:r>
    </w:p>
    <w:p w14:paraId="11DDDD36">
      <w:pPr>
        <w:pStyle w:val="6"/>
        <w:rPr>
          <w:rFonts w:hint="eastAsia" w:eastAsia="微软雅黑"/>
        </w:rPr>
      </w:pPr>
      <w:r>
        <w:t xml:space="preserve">图 </w:t>
      </w:r>
      <w:r>
        <w:fldChar w:fldCharType="begin"/>
      </w:r>
      <w:r>
        <w:instrText xml:space="preserve"> SEQ 图 \* ARABIC </w:instrText>
      </w:r>
      <w:r>
        <w:fldChar w:fldCharType="separate"/>
      </w:r>
      <w:r>
        <w:t>18</w:t>
      </w:r>
      <w:r>
        <w:fldChar w:fldCharType="end"/>
      </w:r>
      <w:r>
        <w:rPr>
          <w:rFonts w:hint="eastAsia"/>
        </w:rPr>
        <w:t xml:space="preserve"> 管理分组</w:t>
      </w:r>
    </w:p>
    <w:p w14:paraId="077C0FE7">
      <w:pPr>
        <w:ind w:firstLine="420" w:firstLineChars="200"/>
        <w:jc w:val="left"/>
        <w:rPr>
          <w:rFonts w:hint="eastAsia" w:ascii="宋体" w:hAnsi="宋体"/>
          <w:szCs w:val="21"/>
        </w:rPr>
      </w:pPr>
      <w:r>
        <w:rPr>
          <w:rFonts w:hint="eastAsia" w:ascii="宋体" w:hAnsi="宋体"/>
          <w:szCs w:val="21"/>
        </w:rPr>
        <w:t>创建新指令可以直接新增，或者在已有的指令库中选择。选中某个指令后可以对指令进行编辑、移动、删除操作。</w:t>
      </w:r>
    </w:p>
    <w:p w14:paraId="3D7AB5A2">
      <w:pPr>
        <w:pStyle w:val="31"/>
        <w:jc w:val="center"/>
        <w:rPr>
          <w:rFonts w:hint="eastAsia"/>
        </w:rPr>
      </w:pPr>
      <w:r>
        <w:drawing>
          <wp:inline distT="0" distB="0" distL="0" distR="0">
            <wp:extent cx="4486275" cy="2851150"/>
            <wp:effectExtent l="0" t="0" r="9525" b="635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30"/>
                    <a:stretch>
                      <a:fillRect/>
                    </a:stretch>
                  </pic:blipFill>
                  <pic:spPr>
                    <a:xfrm>
                      <a:off x="0" y="0"/>
                      <a:ext cx="4489716" cy="2853505"/>
                    </a:xfrm>
                    <a:prstGeom prst="rect">
                      <a:avLst/>
                    </a:prstGeom>
                  </pic:spPr>
                </pic:pic>
              </a:graphicData>
            </a:graphic>
          </wp:inline>
        </w:drawing>
      </w:r>
    </w:p>
    <w:p w14:paraId="2796E1D8">
      <w:pPr>
        <w:pStyle w:val="6"/>
        <w:rPr>
          <w:rFonts w:hint="eastAsia" w:eastAsia="微软雅黑"/>
        </w:rPr>
      </w:pPr>
      <w:r>
        <w:t xml:space="preserve">图 </w:t>
      </w:r>
      <w:r>
        <w:fldChar w:fldCharType="begin"/>
      </w:r>
      <w:r>
        <w:instrText xml:space="preserve"> SEQ 图 \* ARABIC </w:instrText>
      </w:r>
      <w:r>
        <w:fldChar w:fldCharType="separate"/>
      </w:r>
      <w:r>
        <w:t>19</w:t>
      </w:r>
      <w:r>
        <w:fldChar w:fldCharType="end"/>
      </w:r>
      <w:r>
        <w:rPr>
          <w:rFonts w:hint="eastAsia"/>
        </w:rPr>
        <w:t xml:space="preserve"> 管理指令</w:t>
      </w:r>
    </w:p>
    <w:p w14:paraId="6262D4B6">
      <w:pPr>
        <w:ind w:firstLine="420" w:firstLineChars="200"/>
        <w:rPr>
          <w:rFonts w:hint="eastAsia" w:ascii="宋体" w:hAnsi="宋体"/>
          <w:szCs w:val="21"/>
        </w:rPr>
      </w:pPr>
      <w:r>
        <w:rPr>
          <w:rFonts w:hint="eastAsia" w:ascii="宋体" w:hAnsi="宋体"/>
          <w:szCs w:val="21"/>
        </w:rPr>
        <w:t>教师可以在指令库中预置指令，以满足学生深入学习和完成作业的需求。学生点击指令卡片，可以修改指令中的关键词。通过这样的对话方式，可以让AI的回答能够更加精准高效。</w:t>
      </w:r>
    </w:p>
    <w:p w14:paraId="048741A2">
      <w:pPr>
        <w:ind w:firstLine="420" w:firstLineChars="200"/>
        <w:rPr>
          <w:rFonts w:hint="eastAsia" w:ascii="宋体" w:hAnsi="宋体"/>
          <w:szCs w:val="21"/>
        </w:rPr>
      </w:pPr>
      <w:r>
        <w:rPr>
          <w:rFonts w:hint="eastAsia" w:ascii="宋体" w:hAnsi="宋体"/>
          <w:szCs w:val="21"/>
        </w:rPr>
        <w:t>如何定制指令，详见5.5部分内容。</w:t>
      </w:r>
    </w:p>
    <w:p w14:paraId="53ED8C76">
      <w:pPr>
        <w:pStyle w:val="41"/>
        <w:jc w:val="center"/>
        <w:rPr>
          <w:rFonts w:hint="eastAsia"/>
        </w:rPr>
      </w:pPr>
      <w:r>
        <w:drawing>
          <wp:inline distT="0" distB="0" distL="0" distR="0">
            <wp:extent cx="4857750" cy="2792730"/>
            <wp:effectExtent l="0" t="0" r="6350" b="127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31"/>
                    <a:stretch>
                      <a:fillRect/>
                    </a:stretch>
                  </pic:blipFill>
                  <pic:spPr>
                    <a:xfrm>
                      <a:off x="0" y="0"/>
                      <a:ext cx="4867957" cy="2798519"/>
                    </a:xfrm>
                    <a:prstGeom prst="rect">
                      <a:avLst/>
                    </a:prstGeom>
                  </pic:spPr>
                </pic:pic>
              </a:graphicData>
            </a:graphic>
          </wp:inline>
        </w:drawing>
      </w:r>
    </w:p>
    <w:p w14:paraId="5B3275F0">
      <w:pPr>
        <w:pStyle w:val="6"/>
        <w:rPr>
          <w:rFonts w:hint="eastAsia" w:eastAsia="微软雅黑"/>
        </w:rPr>
      </w:pPr>
      <w:r>
        <w:t xml:space="preserve">图 </w:t>
      </w:r>
      <w:r>
        <w:fldChar w:fldCharType="begin"/>
      </w:r>
      <w:r>
        <w:instrText xml:space="preserve"> SEQ 图 \* ARABIC </w:instrText>
      </w:r>
      <w:r>
        <w:fldChar w:fldCharType="separate"/>
      </w:r>
      <w:r>
        <w:t>20</w:t>
      </w:r>
      <w:r>
        <w:fldChar w:fldCharType="end"/>
      </w:r>
      <w:r>
        <w:rPr>
          <w:rFonts w:hint="eastAsia"/>
        </w:rPr>
        <w:t xml:space="preserve"> 学伴在班级界面的应用</w:t>
      </w:r>
    </w:p>
    <w:p w14:paraId="39E367AE">
      <w:pPr>
        <w:pStyle w:val="46"/>
        <w:numPr>
          <w:ilvl w:val="2"/>
          <w:numId w:val="0"/>
        </w:numPr>
        <w:rPr>
          <w:rFonts w:hint="eastAsia" w:ascii="宋体" w:hAnsi="宋体" w:eastAsia="宋体"/>
          <w:sz w:val="28"/>
          <w:szCs w:val="28"/>
        </w:rPr>
      </w:pPr>
      <w:bookmarkStart w:id="18" w:name="_Toc12075"/>
      <w:bookmarkStart w:id="19" w:name="_Toc189906527"/>
      <w:r>
        <w:rPr>
          <w:rFonts w:hint="eastAsia" w:ascii="宋体" w:hAnsi="宋体" w:eastAsia="宋体"/>
          <w:sz w:val="28"/>
          <w:szCs w:val="28"/>
        </w:rPr>
        <w:t>5.3.3问答对</w:t>
      </w:r>
      <w:bookmarkEnd w:id="18"/>
      <w:bookmarkEnd w:id="19"/>
    </w:p>
    <w:p w14:paraId="640D62D6">
      <w:pPr>
        <w:ind w:firstLine="420" w:firstLineChars="200"/>
        <w:rPr>
          <w:rFonts w:hint="eastAsia" w:ascii="宋体" w:hAnsi="宋体"/>
          <w:szCs w:val="21"/>
        </w:rPr>
      </w:pPr>
      <w:r>
        <w:rPr>
          <w:rFonts w:ascii="宋体" w:hAnsi="宋体"/>
          <w:szCs w:val="21"/>
        </w:rPr>
        <w:t>用户反馈对于</w:t>
      </w:r>
      <w:r>
        <w:rPr>
          <w:rFonts w:hint="eastAsia" w:ascii="宋体" w:hAnsi="宋体"/>
          <w:szCs w:val="21"/>
        </w:rPr>
        <w:t>课程建设</w:t>
      </w:r>
      <w:r>
        <w:rPr>
          <w:rFonts w:ascii="宋体" w:hAnsi="宋体"/>
          <w:szCs w:val="21"/>
        </w:rPr>
        <w:t>的持续改进和优化至关重要，它不仅有助于提高AI</w:t>
      </w:r>
      <w:r>
        <w:rPr>
          <w:rFonts w:hint="eastAsia" w:ascii="宋体" w:hAnsi="宋体"/>
          <w:szCs w:val="21"/>
        </w:rPr>
        <w:t>回复</w:t>
      </w:r>
      <w:r>
        <w:rPr>
          <w:rFonts w:ascii="宋体" w:hAnsi="宋体"/>
          <w:szCs w:val="21"/>
        </w:rPr>
        <w:t>的</w:t>
      </w:r>
      <w:r>
        <w:rPr>
          <w:rFonts w:hint="eastAsia" w:ascii="宋体" w:hAnsi="宋体"/>
          <w:szCs w:val="21"/>
        </w:rPr>
        <w:t>准确率</w:t>
      </w:r>
      <w:r>
        <w:rPr>
          <w:rFonts w:ascii="宋体" w:hAnsi="宋体"/>
          <w:szCs w:val="21"/>
        </w:rPr>
        <w:t>和用户体验，还能促进AI技术的健康发展和广泛应用。</w:t>
      </w:r>
    </w:p>
    <w:p w14:paraId="7095A9C5">
      <w:pPr>
        <w:ind w:firstLine="420" w:firstLineChars="200"/>
        <w:rPr>
          <w:rFonts w:hint="eastAsia" w:ascii="宋体" w:hAnsi="宋体"/>
          <w:szCs w:val="21"/>
        </w:rPr>
      </w:pPr>
      <w:r>
        <w:rPr>
          <w:rFonts w:hint="eastAsia" w:ascii="宋体" w:hAnsi="宋体"/>
          <w:szCs w:val="21"/>
        </w:rPr>
        <w:t>教师和学生在与AI交互过程中，可以对AI生成的内容进行反馈。例如在24小时智能学伴中，教师和学生可以点击答得不错对AI的内容进行肯定。也可以问题反馈来反馈AI生成内容的问题，包含不满意原因、具体的问题、更满意的答案，教师点击将反馈加入问答对，后续AI面对相同或类似问题会优先回复教师反馈的回答内容。</w:t>
      </w:r>
    </w:p>
    <w:p w14:paraId="389ED856">
      <w:pPr>
        <w:ind w:firstLine="420" w:firstLineChars="200"/>
        <w:jc w:val="center"/>
        <w:rPr>
          <w:rFonts w:hint="eastAsia"/>
        </w:rPr>
      </w:pPr>
      <w:r>
        <w:drawing>
          <wp:inline distT="0" distB="0" distL="0" distR="0">
            <wp:extent cx="4870450" cy="2569210"/>
            <wp:effectExtent l="0" t="0" r="6350" b="8890"/>
            <wp:docPr id="1966331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3131" name="图片 1"/>
                    <pic:cNvPicPr>
                      <a:picLocks noChangeAspect="1"/>
                    </pic:cNvPicPr>
                  </pic:nvPicPr>
                  <pic:blipFill>
                    <a:blip r:embed="rId32"/>
                    <a:stretch>
                      <a:fillRect/>
                    </a:stretch>
                  </pic:blipFill>
                  <pic:spPr>
                    <a:xfrm>
                      <a:off x="0" y="0"/>
                      <a:ext cx="4877622" cy="2573290"/>
                    </a:xfrm>
                    <a:prstGeom prst="rect">
                      <a:avLst/>
                    </a:prstGeom>
                  </pic:spPr>
                </pic:pic>
              </a:graphicData>
            </a:graphic>
          </wp:inline>
        </w:drawing>
      </w:r>
    </w:p>
    <w:p w14:paraId="40DE3921">
      <w:pPr>
        <w:pStyle w:val="6"/>
        <w:ind w:firstLine="420" w:firstLineChars="200"/>
        <w:rPr>
          <w:rFonts w:hint="eastAsia"/>
        </w:rPr>
      </w:pPr>
      <w:r>
        <w:t xml:space="preserve">图 </w:t>
      </w:r>
      <w:r>
        <w:fldChar w:fldCharType="begin"/>
      </w:r>
      <w:r>
        <w:instrText xml:space="preserve"> SEQ 图 \* ARABIC </w:instrText>
      </w:r>
      <w:r>
        <w:fldChar w:fldCharType="separate"/>
      </w:r>
      <w:r>
        <w:t>21</w:t>
      </w:r>
      <w:r>
        <w:fldChar w:fldCharType="end"/>
      </w:r>
      <w:r>
        <w:rPr>
          <w:rFonts w:hint="eastAsia"/>
        </w:rPr>
        <w:t xml:space="preserve"> 问题反馈</w:t>
      </w:r>
    </w:p>
    <w:p w14:paraId="28427152">
      <w:pPr>
        <w:ind w:firstLine="420" w:firstLineChars="200"/>
        <w:rPr>
          <w:rFonts w:hint="eastAsia" w:ascii="宋体" w:hAnsi="宋体"/>
          <w:szCs w:val="21"/>
        </w:rPr>
      </w:pPr>
      <w:r>
        <w:rPr>
          <w:rFonts w:hint="eastAsia" w:ascii="宋体" w:hAnsi="宋体"/>
          <w:szCs w:val="21"/>
        </w:rPr>
        <w:t>教师在课程模型-问答对中可以看到历史提交的问答对详情，支持按照问题内容、分类标签及启用状态进行筛选。问答对详情中，包含标准问题、应用次数、分类标签、启用状态、添加时间等。右侧操作项中可以点击编辑或删除问答对。</w:t>
      </w:r>
    </w:p>
    <w:p w14:paraId="18021176">
      <w:pPr>
        <w:ind w:firstLine="420" w:firstLineChars="200"/>
        <w:jc w:val="center"/>
        <w:rPr>
          <w:rFonts w:hint="eastAsia"/>
        </w:rPr>
      </w:pPr>
      <w:r>
        <w:drawing>
          <wp:inline distT="0" distB="0" distL="0" distR="0">
            <wp:extent cx="5274310" cy="2698750"/>
            <wp:effectExtent l="0" t="0" r="8890" b="6350"/>
            <wp:docPr id="394245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24559" name="图片 1"/>
                    <pic:cNvPicPr>
                      <a:picLocks noChangeAspect="1"/>
                    </pic:cNvPicPr>
                  </pic:nvPicPr>
                  <pic:blipFill>
                    <a:blip r:embed="rId33"/>
                    <a:stretch>
                      <a:fillRect/>
                    </a:stretch>
                  </pic:blipFill>
                  <pic:spPr>
                    <a:xfrm>
                      <a:off x="0" y="0"/>
                      <a:ext cx="5274310" cy="2698750"/>
                    </a:xfrm>
                    <a:prstGeom prst="rect">
                      <a:avLst/>
                    </a:prstGeom>
                  </pic:spPr>
                </pic:pic>
              </a:graphicData>
            </a:graphic>
          </wp:inline>
        </w:drawing>
      </w:r>
    </w:p>
    <w:p w14:paraId="226497F6">
      <w:pPr>
        <w:pStyle w:val="6"/>
        <w:ind w:firstLine="420" w:firstLineChars="200"/>
        <w:rPr>
          <w:rFonts w:hint="eastAsia"/>
        </w:rPr>
      </w:pPr>
      <w:r>
        <w:t xml:space="preserve">图 </w:t>
      </w:r>
      <w:r>
        <w:fldChar w:fldCharType="begin"/>
      </w:r>
      <w:r>
        <w:instrText xml:space="preserve"> SEQ 图 \* ARABIC </w:instrText>
      </w:r>
      <w:r>
        <w:fldChar w:fldCharType="separate"/>
      </w:r>
      <w:r>
        <w:t>22</w:t>
      </w:r>
      <w:r>
        <w:fldChar w:fldCharType="end"/>
      </w:r>
      <w:r>
        <w:rPr>
          <w:rFonts w:hint="eastAsia"/>
        </w:rPr>
        <w:t xml:space="preserve"> 问答对</w:t>
      </w:r>
    </w:p>
    <w:p w14:paraId="082685C6">
      <w:pPr>
        <w:ind w:firstLine="420" w:firstLineChars="200"/>
        <w:rPr>
          <w:rFonts w:hint="eastAsia" w:ascii="宋体" w:hAnsi="宋体"/>
          <w:szCs w:val="21"/>
        </w:rPr>
      </w:pPr>
      <w:r>
        <w:rPr>
          <w:rFonts w:hint="eastAsia" w:ascii="宋体" w:hAnsi="宋体"/>
          <w:szCs w:val="21"/>
        </w:rPr>
        <w:t>除了通过在与AI交互的过程中提交问题反馈的方式增加问答对，教师在课程图谱-问答对中也可以直接添加。支持逐个添加或批量导入。逐个添加时，需要输入标准问题、问法及答案。支持添加多个问法，答案支持设置文字、段落格式，插入图片、代码块、公式、表格等。</w:t>
      </w:r>
    </w:p>
    <w:p w14:paraId="48E6A265">
      <w:pPr>
        <w:pStyle w:val="31"/>
        <w:jc w:val="center"/>
        <w:rPr>
          <w:rFonts w:hint="eastAsia"/>
        </w:rPr>
      </w:pPr>
      <w:r>
        <w:drawing>
          <wp:inline distT="0" distB="0" distL="0" distR="0">
            <wp:extent cx="5071745" cy="2548255"/>
            <wp:effectExtent l="0" t="0" r="8255" b="4445"/>
            <wp:docPr id="3499139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913933" name="图片 1"/>
                    <pic:cNvPicPr>
                      <a:picLocks noChangeAspect="1"/>
                    </pic:cNvPicPr>
                  </pic:nvPicPr>
                  <pic:blipFill>
                    <a:blip r:embed="rId34"/>
                    <a:stretch>
                      <a:fillRect/>
                    </a:stretch>
                  </pic:blipFill>
                  <pic:spPr>
                    <a:xfrm>
                      <a:off x="0" y="0"/>
                      <a:ext cx="5078098" cy="2551888"/>
                    </a:xfrm>
                    <a:prstGeom prst="rect">
                      <a:avLst/>
                    </a:prstGeom>
                  </pic:spPr>
                </pic:pic>
              </a:graphicData>
            </a:graphic>
          </wp:inline>
        </w:drawing>
      </w:r>
    </w:p>
    <w:p w14:paraId="52F0CFA3">
      <w:pPr>
        <w:pStyle w:val="6"/>
        <w:rPr>
          <w:rFonts w:hint="eastAsia" w:eastAsia="微软雅黑"/>
        </w:rPr>
      </w:pPr>
      <w:r>
        <w:t xml:space="preserve">图 </w:t>
      </w:r>
      <w:r>
        <w:fldChar w:fldCharType="begin"/>
      </w:r>
      <w:r>
        <w:instrText xml:space="preserve"> SEQ 图 \* ARABIC </w:instrText>
      </w:r>
      <w:r>
        <w:fldChar w:fldCharType="separate"/>
      </w:r>
      <w:r>
        <w:t>23</w:t>
      </w:r>
      <w:r>
        <w:fldChar w:fldCharType="end"/>
      </w:r>
      <w:r>
        <w:rPr>
          <w:rFonts w:hint="eastAsia"/>
        </w:rPr>
        <w:t xml:space="preserve"> 添加问答</w:t>
      </w:r>
    </w:p>
    <w:p w14:paraId="7B5A7CF9">
      <w:pPr>
        <w:ind w:firstLine="420" w:firstLineChars="200"/>
        <w:rPr>
          <w:rFonts w:hint="eastAsia" w:ascii="宋体" w:hAnsi="宋体"/>
          <w:szCs w:val="21"/>
        </w:rPr>
      </w:pPr>
      <w:r>
        <w:rPr>
          <w:rFonts w:hint="eastAsia" w:ascii="宋体" w:hAnsi="宋体"/>
          <w:szCs w:val="21"/>
        </w:rPr>
        <w:t>批量导入需要下载问答对批量导入模板，在模板中按照要求填写相关内容后上传。</w:t>
      </w:r>
    </w:p>
    <w:p w14:paraId="597957B6">
      <w:pPr>
        <w:pStyle w:val="31"/>
        <w:jc w:val="center"/>
        <w:rPr>
          <w:rFonts w:hint="eastAsia"/>
        </w:rPr>
      </w:pPr>
      <w:r>
        <w:drawing>
          <wp:inline distT="0" distB="0" distL="0" distR="0">
            <wp:extent cx="5233670" cy="1729105"/>
            <wp:effectExtent l="0" t="0" r="11430" b="10795"/>
            <wp:docPr id="20739244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924491" name="图片 1"/>
                    <pic:cNvPicPr>
                      <a:picLocks noChangeAspect="1"/>
                    </pic:cNvPicPr>
                  </pic:nvPicPr>
                  <pic:blipFill>
                    <a:blip r:embed="rId35"/>
                    <a:stretch>
                      <a:fillRect/>
                    </a:stretch>
                  </pic:blipFill>
                  <pic:spPr>
                    <a:xfrm>
                      <a:off x="0" y="0"/>
                      <a:ext cx="5234970" cy="1729443"/>
                    </a:xfrm>
                    <a:prstGeom prst="rect">
                      <a:avLst/>
                    </a:prstGeom>
                  </pic:spPr>
                </pic:pic>
              </a:graphicData>
            </a:graphic>
          </wp:inline>
        </w:drawing>
      </w:r>
    </w:p>
    <w:p w14:paraId="1F26D9AE">
      <w:pPr>
        <w:pStyle w:val="6"/>
        <w:rPr>
          <w:rFonts w:hint="eastAsia"/>
        </w:rPr>
      </w:pPr>
      <w:r>
        <w:t xml:space="preserve">图 </w:t>
      </w:r>
      <w:r>
        <w:fldChar w:fldCharType="begin"/>
      </w:r>
      <w:r>
        <w:instrText xml:space="preserve"> SEQ 图 \* ARABIC </w:instrText>
      </w:r>
      <w:r>
        <w:fldChar w:fldCharType="separate"/>
      </w:r>
      <w:r>
        <w:t>24</w:t>
      </w:r>
      <w:r>
        <w:fldChar w:fldCharType="end"/>
      </w:r>
      <w:r>
        <w:rPr>
          <w:rFonts w:hint="eastAsia"/>
        </w:rPr>
        <w:t xml:space="preserve"> 批量导入问答</w:t>
      </w:r>
    </w:p>
    <w:p w14:paraId="3079A5A7">
      <w:pPr>
        <w:pStyle w:val="3"/>
        <w:spacing w:line="204" w:lineRule="auto"/>
        <w:rPr>
          <w:rFonts w:hint="eastAsia" w:ascii="宋体" w:hAnsi="宋体" w:eastAsia="宋体" w:cs="宋体"/>
        </w:rPr>
      </w:pPr>
      <w:bookmarkStart w:id="20" w:name="_Toc17931"/>
      <w:r>
        <w:rPr>
          <w:rFonts w:hint="eastAsia" w:ascii="宋体" w:hAnsi="宋体" w:eastAsia="宋体" w:cs="宋体"/>
          <w:sz w:val="32"/>
        </w:rPr>
        <w:t>5.4智能备课助手</w:t>
      </w:r>
      <w:bookmarkEnd w:id="20"/>
    </w:p>
    <w:p w14:paraId="45D4CF69">
      <w:pPr>
        <w:ind w:firstLine="420" w:firstLineChars="200"/>
        <w:rPr>
          <w:rFonts w:hint="eastAsia" w:ascii="宋体" w:hAnsi="宋体"/>
        </w:rPr>
      </w:pPr>
      <w:r>
        <w:rPr>
          <w:rFonts w:hint="eastAsia" w:ascii="宋体" w:hAnsi="宋体"/>
        </w:rPr>
        <w:t>智能备课助手专注于为教师提供高效的教学设计工具。可以帮助老师梳理课程脉络、生成教学大纲、根据教学内容生成案例、开放性讨论题目、习题等。可以在PPT中利用AI一键出题生成题目，用于课上小测、课堂内容总结评估。</w:t>
      </w:r>
    </w:p>
    <w:p w14:paraId="1025BD86">
      <w:pPr>
        <w:pStyle w:val="4"/>
        <w:spacing w:line="204" w:lineRule="auto"/>
        <w:rPr>
          <w:rFonts w:hint="eastAsia" w:ascii="宋体" w:hAnsi="宋体"/>
          <w:sz w:val="28"/>
        </w:rPr>
      </w:pPr>
      <w:bookmarkStart w:id="21" w:name="_Toc22534"/>
      <w:r>
        <w:rPr>
          <w:rFonts w:hint="eastAsia" w:ascii="宋体" w:hAnsi="宋体"/>
          <w:sz w:val="28"/>
        </w:rPr>
        <w:t>5.4.1网页端</w:t>
      </w:r>
      <w:bookmarkEnd w:id="21"/>
    </w:p>
    <w:p w14:paraId="12E47102">
      <w:pPr>
        <w:ind w:firstLine="420" w:firstLineChars="200"/>
        <w:rPr>
          <w:rFonts w:hint="eastAsia" w:ascii="宋体" w:hAnsi="宋体"/>
        </w:rPr>
      </w:pPr>
      <w:r>
        <w:rPr>
          <w:rFonts w:hint="eastAsia" w:ascii="宋体" w:hAnsi="宋体"/>
        </w:rPr>
        <w:t>点击AI应用-智能备课助手，页面中是教师可编辑的在线备课手册，右侧是智能备课助手。</w:t>
      </w:r>
    </w:p>
    <w:p w14:paraId="60D01D76">
      <w:pPr>
        <w:pStyle w:val="41"/>
        <w:jc w:val="center"/>
        <w:rPr>
          <w:rFonts w:hint="eastAsia" w:ascii="宋体" w:hAnsi="宋体" w:eastAsia="宋体"/>
        </w:rPr>
      </w:pPr>
      <w:r>
        <w:rPr>
          <w:rFonts w:hint="eastAsia" w:ascii="宋体" w:hAnsi="宋体" w:eastAsia="宋体"/>
        </w:rPr>
        <w:drawing>
          <wp:inline distT="0" distB="0" distL="0" distR="0">
            <wp:extent cx="4947920" cy="2353310"/>
            <wp:effectExtent l="9525" t="9525" r="20955" b="12065"/>
            <wp:docPr id="21" name="图片 1"/>
            <wp:cNvGraphicFramePr/>
            <a:graphic xmlns:a="http://schemas.openxmlformats.org/drawingml/2006/main">
              <a:graphicData uri="http://schemas.openxmlformats.org/drawingml/2006/picture">
                <pic:pic xmlns:pic="http://schemas.openxmlformats.org/drawingml/2006/picture">
                  <pic:nvPicPr>
                    <pic:cNvPr id="21" name="图片 1"/>
                    <pic:cNvPicPr/>
                  </pic:nvPicPr>
                  <pic:blipFill>
                    <a:blip r:embed="rId36"/>
                    <a:stretch>
                      <a:fillRect/>
                    </a:stretch>
                  </pic:blipFill>
                  <pic:spPr>
                    <a:xfrm>
                      <a:off x="0" y="0"/>
                      <a:ext cx="4948523" cy="2353923"/>
                    </a:xfrm>
                    <a:prstGeom prst="rect">
                      <a:avLst/>
                    </a:prstGeom>
                    <a:ln w="9525">
                      <a:solidFill>
                        <a:srgbClr val="D8DBDD"/>
                      </a:solidFill>
                    </a:ln>
                  </pic:spPr>
                </pic:pic>
              </a:graphicData>
            </a:graphic>
          </wp:inline>
        </w:drawing>
      </w:r>
    </w:p>
    <w:p w14:paraId="2B071980">
      <w:pPr>
        <w:pStyle w:val="6"/>
        <w:rPr>
          <w:rFonts w:hint="eastAsia"/>
        </w:rPr>
      </w:pPr>
      <w:r>
        <w:t xml:space="preserve">图 </w:t>
      </w:r>
      <w:r>
        <w:fldChar w:fldCharType="begin"/>
      </w:r>
      <w:r>
        <w:instrText xml:space="preserve"> SEQ 图 \* ARABIC </w:instrText>
      </w:r>
      <w:r>
        <w:fldChar w:fldCharType="separate"/>
      </w:r>
      <w:r>
        <w:t>25</w:t>
      </w:r>
      <w:r>
        <w:fldChar w:fldCharType="end"/>
      </w:r>
      <w:r>
        <w:rPr>
          <w:rFonts w:hint="eastAsia"/>
        </w:rPr>
        <w:t xml:space="preserve"> 智能备课助手界面</w:t>
      </w:r>
    </w:p>
    <w:p w14:paraId="4A6A10FA">
      <w:pPr>
        <w:ind w:firstLine="420" w:firstLineChars="200"/>
        <w:rPr>
          <w:rFonts w:hint="eastAsia" w:ascii="宋体" w:hAnsi="宋体"/>
          <w:szCs w:val="21"/>
        </w:rPr>
      </w:pPr>
      <w:r>
        <w:rPr>
          <w:rFonts w:hint="eastAsia" w:ascii="宋体" w:hAnsi="宋体"/>
          <w:szCs w:val="21"/>
        </w:rPr>
        <w:t>教师如果在指令库中预置了备课场景下的指令并应用到了智能备课助手中，点击该指令修改关键词。备课助手会返回教师所需内容，可以点击复制，将内容粘贴到在线文档中，也可以点击插入，一键插入到文档。在文档中可以对相关内容二次编辑。</w:t>
      </w:r>
    </w:p>
    <w:p w14:paraId="621A199D">
      <w:pPr>
        <w:pStyle w:val="41"/>
        <w:jc w:val="center"/>
        <w:rPr>
          <w:rFonts w:hint="eastAsia" w:ascii="宋体" w:hAnsi="宋体" w:eastAsia="宋体"/>
        </w:rPr>
      </w:pPr>
      <w:r>
        <w:rPr>
          <w:rFonts w:hint="eastAsia" w:ascii="宋体" w:hAnsi="宋体" w:eastAsia="宋体"/>
        </w:rPr>
        <w:drawing>
          <wp:inline distT="0" distB="0" distL="0" distR="0">
            <wp:extent cx="4947920" cy="2334260"/>
            <wp:effectExtent l="9525" t="9525" r="20955" b="18415"/>
            <wp:docPr id="22" name="图片 2"/>
            <wp:cNvGraphicFramePr/>
            <a:graphic xmlns:a="http://schemas.openxmlformats.org/drawingml/2006/main">
              <a:graphicData uri="http://schemas.openxmlformats.org/drawingml/2006/picture">
                <pic:pic xmlns:pic="http://schemas.openxmlformats.org/drawingml/2006/picture">
                  <pic:nvPicPr>
                    <pic:cNvPr id="22" name="图片 2"/>
                    <pic:cNvPicPr/>
                  </pic:nvPicPr>
                  <pic:blipFill>
                    <a:blip r:embed="rId37"/>
                    <a:stretch>
                      <a:fillRect/>
                    </a:stretch>
                  </pic:blipFill>
                  <pic:spPr>
                    <a:xfrm>
                      <a:off x="0" y="0"/>
                      <a:ext cx="4948523" cy="2334283"/>
                    </a:xfrm>
                    <a:prstGeom prst="rect">
                      <a:avLst/>
                    </a:prstGeom>
                    <a:ln w="9525">
                      <a:solidFill>
                        <a:srgbClr val="D8DBDD"/>
                      </a:solidFill>
                    </a:ln>
                  </pic:spPr>
                </pic:pic>
              </a:graphicData>
            </a:graphic>
          </wp:inline>
        </w:drawing>
      </w:r>
    </w:p>
    <w:p w14:paraId="1E55913A">
      <w:pPr>
        <w:pStyle w:val="6"/>
        <w:rPr>
          <w:rFonts w:hint="eastAsia" w:eastAsia="微软雅黑"/>
        </w:rPr>
      </w:pPr>
      <w:r>
        <w:t xml:space="preserve">图 </w:t>
      </w:r>
      <w:r>
        <w:fldChar w:fldCharType="begin"/>
      </w:r>
      <w:r>
        <w:instrText xml:space="preserve"> SEQ 图 \* ARABIC </w:instrText>
      </w:r>
      <w:r>
        <w:fldChar w:fldCharType="separate"/>
      </w:r>
      <w:r>
        <w:t>26</w:t>
      </w:r>
      <w:r>
        <w:fldChar w:fldCharType="end"/>
      </w:r>
      <w:r>
        <w:rPr>
          <w:rFonts w:hint="eastAsia"/>
        </w:rPr>
        <w:t xml:space="preserve"> 使用智能备课助手</w:t>
      </w:r>
    </w:p>
    <w:p w14:paraId="53B114D8">
      <w:pPr>
        <w:pStyle w:val="41"/>
        <w:jc w:val="center"/>
        <w:rPr>
          <w:rFonts w:hint="eastAsia" w:ascii="宋体" w:hAnsi="宋体" w:eastAsia="宋体"/>
        </w:rPr>
      </w:pPr>
    </w:p>
    <w:p w14:paraId="4B7973D7">
      <w:pPr>
        <w:pStyle w:val="41"/>
        <w:jc w:val="center"/>
        <w:rPr>
          <w:rFonts w:hint="eastAsia" w:ascii="宋体" w:hAnsi="宋体" w:eastAsia="宋体"/>
        </w:rPr>
      </w:pPr>
      <w:r>
        <w:rPr>
          <w:rFonts w:hint="eastAsia" w:ascii="宋体" w:hAnsi="宋体" w:eastAsia="宋体"/>
        </w:rPr>
        <w:drawing>
          <wp:inline distT="0" distB="0" distL="0" distR="0">
            <wp:extent cx="4947920" cy="2316480"/>
            <wp:effectExtent l="9525" t="9525" r="20955" b="10795"/>
            <wp:docPr id="23" name="图片 5"/>
            <wp:cNvGraphicFramePr/>
            <a:graphic xmlns:a="http://schemas.openxmlformats.org/drawingml/2006/main">
              <a:graphicData uri="http://schemas.openxmlformats.org/drawingml/2006/picture">
                <pic:pic xmlns:pic="http://schemas.openxmlformats.org/drawingml/2006/picture">
                  <pic:nvPicPr>
                    <pic:cNvPr id="23" name="图片 5"/>
                    <pic:cNvPicPr/>
                  </pic:nvPicPr>
                  <pic:blipFill>
                    <a:blip r:embed="rId38"/>
                    <a:srcRect r="2001" b="4001"/>
                    <a:stretch>
                      <a:fillRect/>
                    </a:stretch>
                  </pic:blipFill>
                  <pic:spPr>
                    <a:xfrm>
                      <a:off x="0" y="0"/>
                      <a:ext cx="4948523" cy="2316712"/>
                    </a:xfrm>
                    <a:prstGeom prst="rect">
                      <a:avLst/>
                    </a:prstGeom>
                    <a:ln w="9525">
                      <a:solidFill>
                        <a:srgbClr val="D8DBDD"/>
                      </a:solidFill>
                    </a:ln>
                  </pic:spPr>
                </pic:pic>
              </a:graphicData>
            </a:graphic>
          </wp:inline>
        </w:drawing>
      </w:r>
    </w:p>
    <w:p w14:paraId="0D5DE2FD">
      <w:pPr>
        <w:pStyle w:val="6"/>
        <w:rPr>
          <w:rFonts w:hint="eastAsia"/>
        </w:rPr>
      </w:pPr>
      <w:r>
        <w:t xml:space="preserve">图 </w:t>
      </w:r>
      <w:r>
        <w:fldChar w:fldCharType="begin"/>
      </w:r>
      <w:r>
        <w:instrText xml:space="preserve"> SEQ 图 \* ARABIC </w:instrText>
      </w:r>
      <w:r>
        <w:fldChar w:fldCharType="separate"/>
      </w:r>
      <w:r>
        <w:t>27</w:t>
      </w:r>
      <w:r>
        <w:fldChar w:fldCharType="end"/>
      </w:r>
      <w:r>
        <w:rPr>
          <w:rFonts w:hint="eastAsia"/>
        </w:rPr>
        <w:t xml:space="preserve"> 插入内容</w:t>
      </w:r>
    </w:p>
    <w:p w14:paraId="65D9BC41">
      <w:pPr>
        <w:ind w:firstLine="420" w:firstLineChars="200"/>
        <w:rPr>
          <w:rFonts w:hint="eastAsia" w:ascii="宋体" w:hAnsi="宋体"/>
        </w:rPr>
      </w:pPr>
      <w:r>
        <w:rPr>
          <w:rFonts w:hint="eastAsia" w:ascii="宋体" w:hAnsi="宋体"/>
        </w:rPr>
        <w:t>在线文档支持一键发送到班级中，点击文档右上角的【发布】按钮，进入文档发布界面，可以修改文档标题，设置发布时间、考核截止时间、是否允许评论、是否微信提醒、是否计入成绩，发布班级范围为教师名下的专业版班级。发布后教师和学生在班级中会以图文的方式进行查看，会有是否已读的统计。已发布到班级中的在线文档在教师二次编辑后不会同步修改。</w:t>
      </w:r>
    </w:p>
    <w:p w14:paraId="6D17FA3A">
      <w:pPr>
        <w:rPr>
          <w:rFonts w:hint="eastAsia" w:ascii="宋体" w:hAnsi="宋体"/>
        </w:rPr>
      </w:pPr>
      <w:r>
        <w:rPr>
          <w:rFonts w:hint="eastAsia" w:ascii="宋体" w:hAnsi="宋体"/>
        </w:rPr>
        <w:drawing>
          <wp:inline distT="0" distB="0" distL="0" distR="0">
            <wp:extent cx="4947920" cy="713740"/>
            <wp:effectExtent l="9525" t="9525" r="20955" b="13335"/>
            <wp:docPr id="24" name="图片 6"/>
            <wp:cNvGraphicFramePr/>
            <a:graphic xmlns:a="http://schemas.openxmlformats.org/drawingml/2006/main">
              <a:graphicData uri="http://schemas.openxmlformats.org/drawingml/2006/picture">
                <pic:pic xmlns:pic="http://schemas.openxmlformats.org/drawingml/2006/picture">
                  <pic:nvPicPr>
                    <pic:cNvPr id="24" name="图片 6"/>
                    <pic:cNvPicPr/>
                  </pic:nvPicPr>
                  <pic:blipFill>
                    <a:blip r:embed="rId39"/>
                    <a:stretch>
                      <a:fillRect/>
                    </a:stretch>
                  </pic:blipFill>
                  <pic:spPr>
                    <a:xfrm>
                      <a:off x="0" y="0"/>
                      <a:ext cx="4948523" cy="713943"/>
                    </a:xfrm>
                    <a:prstGeom prst="rect">
                      <a:avLst/>
                    </a:prstGeom>
                    <a:ln w="9525">
                      <a:solidFill>
                        <a:srgbClr val="D8DBDD"/>
                      </a:solidFill>
                    </a:ln>
                  </pic:spPr>
                </pic:pic>
              </a:graphicData>
            </a:graphic>
          </wp:inline>
        </w:drawing>
      </w:r>
    </w:p>
    <w:p w14:paraId="4BE7837F">
      <w:pPr>
        <w:pStyle w:val="6"/>
        <w:rPr>
          <w:rFonts w:hint="eastAsia"/>
        </w:rPr>
      </w:pPr>
      <w:r>
        <w:t xml:space="preserve">图 </w:t>
      </w:r>
      <w:r>
        <w:fldChar w:fldCharType="begin"/>
      </w:r>
      <w:r>
        <w:instrText xml:space="preserve"> SEQ 图 \* ARABIC </w:instrText>
      </w:r>
      <w:r>
        <w:fldChar w:fldCharType="separate"/>
      </w:r>
      <w:r>
        <w:t>28</w:t>
      </w:r>
      <w:r>
        <w:fldChar w:fldCharType="end"/>
      </w:r>
      <w:r>
        <w:rPr>
          <w:rFonts w:hint="eastAsia"/>
        </w:rPr>
        <w:t xml:space="preserve"> 发布</w:t>
      </w:r>
    </w:p>
    <w:p w14:paraId="0BAC85DE">
      <w:pPr>
        <w:pStyle w:val="6"/>
        <w:rPr>
          <w:rFonts w:hint="eastAsia"/>
        </w:rPr>
      </w:pPr>
    </w:p>
    <w:p w14:paraId="74984A3F">
      <w:pPr>
        <w:rPr>
          <w:rFonts w:hint="eastAsia" w:ascii="宋体" w:hAnsi="宋体"/>
        </w:rPr>
      </w:pPr>
      <w:r>
        <w:rPr>
          <w:rFonts w:hint="eastAsia" w:ascii="宋体" w:hAnsi="宋体"/>
        </w:rPr>
        <w:drawing>
          <wp:inline distT="0" distB="0" distL="0" distR="0">
            <wp:extent cx="4947920" cy="2347595"/>
            <wp:effectExtent l="9525" t="9525" r="20955" b="17780"/>
            <wp:docPr id="25" name="图片 7"/>
            <wp:cNvGraphicFramePr/>
            <a:graphic xmlns:a="http://schemas.openxmlformats.org/drawingml/2006/main">
              <a:graphicData uri="http://schemas.openxmlformats.org/drawingml/2006/picture">
                <pic:pic xmlns:pic="http://schemas.openxmlformats.org/drawingml/2006/picture">
                  <pic:nvPicPr>
                    <pic:cNvPr id="25" name="图片 7"/>
                    <pic:cNvPicPr/>
                  </pic:nvPicPr>
                  <pic:blipFill>
                    <a:blip r:embed="rId40"/>
                    <a:stretch>
                      <a:fillRect/>
                    </a:stretch>
                  </pic:blipFill>
                  <pic:spPr>
                    <a:xfrm>
                      <a:off x="0" y="0"/>
                      <a:ext cx="4948523" cy="2347956"/>
                    </a:xfrm>
                    <a:prstGeom prst="rect">
                      <a:avLst/>
                    </a:prstGeom>
                    <a:ln w="9525">
                      <a:solidFill>
                        <a:srgbClr val="D8DBDD"/>
                      </a:solidFill>
                    </a:ln>
                  </pic:spPr>
                </pic:pic>
              </a:graphicData>
            </a:graphic>
          </wp:inline>
        </w:drawing>
      </w:r>
    </w:p>
    <w:p w14:paraId="1165405C">
      <w:pPr>
        <w:pStyle w:val="6"/>
        <w:rPr>
          <w:rFonts w:hint="eastAsia"/>
        </w:rPr>
      </w:pPr>
      <w:r>
        <w:t xml:space="preserve">图 </w:t>
      </w:r>
      <w:r>
        <w:fldChar w:fldCharType="begin"/>
      </w:r>
      <w:r>
        <w:instrText xml:space="preserve"> SEQ 图 \* ARABIC </w:instrText>
      </w:r>
      <w:r>
        <w:fldChar w:fldCharType="separate"/>
      </w:r>
      <w:r>
        <w:t>29</w:t>
      </w:r>
      <w:r>
        <w:fldChar w:fldCharType="end"/>
      </w:r>
      <w:r>
        <w:rPr>
          <w:rFonts w:hint="eastAsia"/>
        </w:rPr>
        <w:t xml:space="preserve"> 发布设置</w:t>
      </w:r>
    </w:p>
    <w:p w14:paraId="7462CB6E">
      <w:pPr>
        <w:pStyle w:val="4"/>
        <w:spacing w:line="204" w:lineRule="auto"/>
        <w:rPr>
          <w:rFonts w:hint="eastAsia" w:ascii="宋体" w:hAnsi="宋体"/>
        </w:rPr>
      </w:pPr>
      <w:bookmarkStart w:id="22" w:name="_Toc29043"/>
      <w:r>
        <w:rPr>
          <w:rFonts w:hint="eastAsia" w:ascii="宋体" w:hAnsi="宋体"/>
          <w:sz w:val="28"/>
        </w:rPr>
        <w:t>5.4.2桌面端</w:t>
      </w:r>
      <w:bookmarkEnd w:id="22"/>
    </w:p>
    <w:p w14:paraId="0D233C24">
      <w:pPr>
        <w:ind w:firstLine="440" w:firstLineChars="200"/>
        <w:rPr>
          <w:rFonts w:hint="eastAsia" w:ascii="宋体" w:hAnsi="宋体"/>
        </w:rPr>
      </w:pPr>
      <w:r>
        <w:rPr>
          <w:rFonts w:hint="eastAsia" w:ascii="宋体" w:hAnsi="宋体"/>
          <w:sz w:val="22"/>
        </w:rPr>
        <w:t>点击网页备课助手上方下载雨课堂客户端，也可复制一下地址到浏览器中，下载安装雨课堂智能备课助手客户端。</w:t>
      </w:r>
    </w:p>
    <w:p w14:paraId="1BC6EA40">
      <w:pPr>
        <w:pStyle w:val="53"/>
        <w:rPr>
          <w:rFonts w:hint="eastAsia" w:ascii="宋体" w:hAnsi="宋体" w:eastAsia="宋体"/>
          <w:color w:val="auto"/>
          <w:kern w:val="2"/>
          <w:sz w:val="21"/>
          <w:szCs w:val="21"/>
        </w:rPr>
      </w:pPr>
      <w:r>
        <w:rPr>
          <w:rFonts w:hint="eastAsia" w:ascii="宋体" w:hAnsi="宋体" w:eastAsia="宋体"/>
          <w:color w:val="auto"/>
          <w:kern w:val="2"/>
          <w:sz w:val="21"/>
          <w:szCs w:val="21"/>
        </w:rPr>
        <w:t>Windows版本：</w:t>
      </w:r>
      <w:r>
        <w:fldChar w:fldCharType="begin"/>
      </w:r>
      <w:r>
        <w:instrText xml:space="preserve"> HYPERLINK "https://fe-static-yuketang.yuketang.cn/fe/static/assets/package/RainClassroom_6.2.1.6691_beta.exe" </w:instrText>
      </w:r>
      <w:r>
        <w:fldChar w:fldCharType="separate"/>
      </w:r>
      <w:r>
        <w:rPr>
          <w:rStyle w:val="22"/>
          <w:rFonts w:ascii="宋体" w:hAnsi="宋体" w:eastAsia="宋体"/>
          <w:kern w:val="2"/>
          <w:sz w:val="21"/>
          <w:szCs w:val="21"/>
        </w:rPr>
        <w:t>https://fe-static-yuketang.yuketang.cn/fe/static/assets/package/RainClassroom_6.2.1.6691_beta.exe</w:t>
      </w:r>
      <w:r>
        <w:rPr>
          <w:rStyle w:val="22"/>
          <w:rFonts w:ascii="宋体" w:hAnsi="宋体" w:eastAsia="宋体"/>
          <w:kern w:val="2"/>
          <w:sz w:val="21"/>
          <w:szCs w:val="21"/>
        </w:rPr>
        <w:fldChar w:fldCharType="end"/>
      </w:r>
    </w:p>
    <w:p w14:paraId="3915636E">
      <w:pPr>
        <w:ind w:firstLine="420" w:firstLineChars="200"/>
        <w:rPr>
          <w:rFonts w:hint="eastAsia" w:ascii="宋体" w:hAnsi="宋体"/>
          <w:szCs w:val="21"/>
        </w:rPr>
      </w:pPr>
      <w:r>
        <w:rPr>
          <w:rFonts w:hint="eastAsia" w:ascii="宋体" w:hAnsi="宋体"/>
          <w:szCs w:val="21"/>
        </w:rPr>
        <w:t>Mac版本：</w:t>
      </w:r>
    </w:p>
    <w:p w14:paraId="0494460F">
      <w:pPr>
        <w:rPr>
          <w:rFonts w:hint="eastAsia" w:ascii="宋体" w:hAnsi="宋体"/>
        </w:rPr>
      </w:pPr>
      <w:r>
        <w:fldChar w:fldCharType="begin"/>
      </w:r>
      <w:r>
        <w:instrText xml:space="preserve"> HYPERLINK "https://fe-static-yuketang.yuketang.cn/fe/static/assets/package/RainClassroom_6.2.1-x64.6691_beta.dmg" </w:instrText>
      </w:r>
      <w:r>
        <w:fldChar w:fldCharType="separate"/>
      </w:r>
      <w:r>
        <w:rPr>
          <w:rStyle w:val="22"/>
          <w:rFonts w:ascii="宋体" w:hAnsi="宋体"/>
          <w:szCs w:val="21"/>
        </w:rPr>
        <w:t>https://fe-static-yuketang.yuketang.cn/fe/static/assets/package/RainClassroom_6.2.1-x64.6691_beta.dmg</w:t>
      </w:r>
      <w:r>
        <w:rPr>
          <w:rStyle w:val="22"/>
          <w:rFonts w:ascii="宋体" w:hAnsi="宋体"/>
          <w:szCs w:val="21"/>
        </w:rPr>
        <w:fldChar w:fldCharType="end"/>
      </w:r>
      <w:r>
        <w:rPr>
          <w:rFonts w:hint="eastAsia" w:ascii="宋体" w:hAnsi="宋体"/>
        </w:rPr>
        <w:drawing>
          <wp:inline distT="0" distB="0" distL="0" distR="0">
            <wp:extent cx="5210175" cy="866775"/>
            <wp:effectExtent l="9525" t="9525" r="12700" b="12700"/>
            <wp:docPr id="26" name="image.png"/>
            <wp:cNvGraphicFramePr/>
            <a:graphic xmlns:a="http://schemas.openxmlformats.org/drawingml/2006/main">
              <a:graphicData uri="http://schemas.openxmlformats.org/drawingml/2006/picture">
                <pic:pic xmlns:pic="http://schemas.openxmlformats.org/drawingml/2006/picture">
                  <pic:nvPicPr>
                    <pic:cNvPr id="26" name="image.png"/>
                    <pic:cNvPicPr/>
                  </pic:nvPicPr>
                  <pic:blipFill>
                    <a:blip r:embed="rId41"/>
                    <a:srcRect l="1264"/>
                    <a:stretch>
                      <a:fillRect/>
                    </a:stretch>
                  </pic:blipFill>
                  <pic:spPr>
                    <a:xfrm>
                      <a:off x="0" y="0"/>
                      <a:ext cx="5210175" cy="866775"/>
                    </a:xfrm>
                    <a:prstGeom prst="rect">
                      <a:avLst/>
                    </a:prstGeom>
                    <a:ln w="9525">
                      <a:solidFill>
                        <a:srgbClr val="D8DBDD"/>
                      </a:solidFill>
                    </a:ln>
                  </pic:spPr>
                </pic:pic>
              </a:graphicData>
            </a:graphic>
          </wp:inline>
        </w:drawing>
      </w:r>
    </w:p>
    <w:p w14:paraId="475071C9">
      <w:pPr>
        <w:pStyle w:val="6"/>
        <w:rPr>
          <w:rFonts w:hint="eastAsia"/>
        </w:rPr>
      </w:pPr>
      <w:r>
        <w:t xml:space="preserve">图 </w:t>
      </w:r>
      <w:r>
        <w:fldChar w:fldCharType="begin"/>
      </w:r>
      <w:r>
        <w:instrText xml:space="preserve"> SEQ 图 \* ARABIC </w:instrText>
      </w:r>
      <w:r>
        <w:fldChar w:fldCharType="separate"/>
      </w:r>
      <w:r>
        <w:t>30</w:t>
      </w:r>
      <w:r>
        <w:fldChar w:fldCharType="end"/>
      </w:r>
      <w:r>
        <w:rPr>
          <w:rFonts w:hint="eastAsia"/>
        </w:rPr>
        <w:t xml:space="preserve"> 下载安装桌面端</w:t>
      </w:r>
    </w:p>
    <w:p w14:paraId="7429F8AB">
      <w:pPr>
        <w:ind w:firstLine="440" w:firstLineChars="200"/>
        <w:rPr>
          <w:rFonts w:hint="eastAsia" w:ascii="宋体" w:hAnsi="宋体"/>
        </w:rPr>
      </w:pPr>
      <w:r>
        <w:rPr>
          <w:rFonts w:hint="eastAsia" w:ascii="宋体" w:hAnsi="宋体"/>
          <w:sz w:val="22"/>
        </w:rPr>
        <w:t>安装完成后，PPT中会出现雨课堂的插件，教师登录后，点击智能备课助手，教师可以通过预置的指令和备课助手进行交互，比如生成解题思路、生成题目等。生成的内容可以一键插入到PPT页面中使用。</w:t>
      </w:r>
    </w:p>
    <w:p w14:paraId="0935B15C">
      <w:pPr>
        <w:rPr>
          <w:rFonts w:hint="eastAsia" w:ascii="宋体" w:hAnsi="宋体"/>
        </w:rPr>
      </w:pPr>
      <w:r>
        <w:rPr>
          <w:rFonts w:hint="eastAsia" w:ascii="宋体" w:hAnsi="宋体"/>
        </w:rPr>
        <w:drawing>
          <wp:inline distT="0" distB="0" distL="0" distR="0">
            <wp:extent cx="5254625" cy="2659380"/>
            <wp:effectExtent l="9525" t="9525" r="19050" b="10795"/>
            <wp:docPr id="27" name="image.png"/>
            <wp:cNvGraphicFramePr/>
            <a:graphic xmlns:a="http://schemas.openxmlformats.org/drawingml/2006/main">
              <a:graphicData uri="http://schemas.openxmlformats.org/drawingml/2006/picture">
                <pic:pic xmlns:pic="http://schemas.openxmlformats.org/drawingml/2006/picture">
                  <pic:nvPicPr>
                    <pic:cNvPr id="27" name="image.png"/>
                    <pic:cNvPicPr/>
                  </pic:nvPicPr>
                  <pic:blipFill>
                    <a:blip r:embed="rId42"/>
                    <a:stretch>
                      <a:fillRect/>
                    </a:stretch>
                  </pic:blipFill>
                  <pic:spPr>
                    <a:xfrm>
                      <a:off x="0" y="0"/>
                      <a:ext cx="5255228" cy="2659472"/>
                    </a:xfrm>
                    <a:prstGeom prst="rect">
                      <a:avLst/>
                    </a:prstGeom>
                    <a:ln w="9525">
                      <a:solidFill>
                        <a:srgbClr val="D8DBDD"/>
                      </a:solidFill>
                    </a:ln>
                  </pic:spPr>
                </pic:pic>
              </a:graphicData>
            </a:graphic>
          </wp:inline>
        </w:drawing>
      </w:r>
    </w:p>
    <w:p w14:paraId="6BE1C600">
      <w:pPr>
        <w:pStyle w:val="6"/>
        <w:rPr>
          <w:rFonts w:hint="eastAsia"/>
        </w:rPr>
      </w:pPr>
      <w:r>
        <w:t xml:space="preserve">图 </w:t>
      </w:r>
      <w:r>
        <w:fldChar w:fldCharType="begin"/>
      </w:r>
      <w:r>
        <w:instrText xml:space="preserve"> SEQ 图 \* ARABIC </w:instrText>
      </w:r>
      <w:r>
        <w:fldChar w:fldCharType="separate"/>
      </w:r>
      <w:r>
        <w:t>31</w:t>
      </w:r>
      <w:r>
        <w:fldChar w:fldCharType="end"/>
      </w:r>
      <w:r>
        <w:rPr>
          <w:rFonts w:hint="eastAsia"/>
        </w:rPr>
        <w:t xml:space="preserve"> 点击【智能备课助手】</w:t>
      </w:r>
    </w:p>
    <w:p w14:paraId="4F75D4F3">
      <w:pPr>
        <w:ind w:firstLine="440" w:firstLineChars="200"/>
        <w:rPr>
          <w:rFonts w:hint="eastAsia" w:ascii="宋体" w:hAnsi="宋体"/>
        </w:rPr>
      </w:pPr>
      <w:r>
        <w:rPr>
          <w:rFonts w:hint="eastAsia" w:ascii="宋体" w:hAnsi="宋体"/>
          <w:sz w:val="22"/>
        </w:rPr>
        <w:t>唤起智能备课助手窗口后，右侧点击“开启引用”后，在PPT中选中文字后会出现引用的字样，点击该字样，支持引用这部分内容与智能备课助手对话。</w:t>
      </w:r>
    </w:p>
    <w:p w14:paraId="76775E4B">
      <w:pPr>
        <w:rPr>
          <w:rFonts w:hint="eastAsia" w:ascii="宋体" w:hAnsi="宋体"/>
        </w:rPr>
      </w:pPr>
      <w:r>
        <w:rPr>
          <w:rFonts w:hint="eastAsia" w:ascii="宋体" w:hAnsi="宋体"/>
        </w:rPr>
        <w:drawing>
          <wp:inline distT="0" distB="0" distL="0" distR="0">
            <wp:extent cx="5254625" cy="2641600"/>
            <wp:effectExtent l="9525" t="9525" r="19050" b="15875"/>
            <wp:docPr id="28" name="image.png"/>
            <wp:cNvGraphicFramePr/>
            <a:graphic xmlns:a="http://schemas.openxmlformats.org/drawingml/2006/main">
              <a:graphicData uri="http://schemas.openxmlformats.org/drawingml/2006/picture">
                <pic:pic xmlns:pic="http://schemas.openxmlformats.org/drawingml/2006/picture">
                  <pic:nvPicPr>
                    <pic:cNvPr id="28" name="image.png"/>
                    <pic:cNvPicPr/>
                  </pic:nvPicPr>
                  <pic:blipFill>
                    <a:blip r:embed="rId43"/>
                    <a:stretch>
                      <a:fillRect/>
                    </a:stretch>
                  </pic:blipFill>
                  <pic:spPr>
                    <a:xfrm>
                      <a:off x="0" y="0"/>
                      <a:ext cx="5255228" cy="2641636"/>
                    </a:xfrm>
                    <a:prstGeom prst="rect">
                      <a:avLst/>
                    </a:prstGeom>
                    <a:ln w="9525">
                      <a:solidFill>
                        <a:srgbClr val="D8DBDD"/>
                      </a:solidFill>
                    </a:ln>
                  </pic:spPr>
                </pic:pic>
              </a:graphicData>
            </a:graphic>
          </wp:inline>
        </w:drawing>
      </w:r>
    </w:p>
    <w:p w14:paraId="5C69524A">
      <w:pPr>
        <w:pStyle w:val="6"/>
        <w:rPr>
          <w:rFonts w:hint="eastAsia"/>
        </w:rPr>
      </w:pPr>
      <w:r>
        <w:t xml:space="preserve">图 </w:t>
      </w:r>
      <w:r>
        <w:fldChar w:fldCharType="begin"/>
      </w:r>
      <w:r>
        <w:instrText xml:space="preserve"> SEQ 图 \* ARABIC </w:instrText>
      </w:r>
      <w:r>
        <w:fldChar w:fldCharType="separate"/>
      </w:r>
      <w:r>
        <w:t>32</w:t>
      </w:r>
      <w:r>
        <w:fldChar w:fldCharType="end"/>
      </w:r>
      <w:r>
        <w:rPr>
          <w:rFonts w:hint="eastAsia"/>
        </w:rPr>
        <w:t xml:space="preserve"> 开启引用</w:t>
      </w:r>
    </w:p>
    <w:p w14:paraId="4F86C237">
      <w:pPr>
        <w:rPr>
          <w:rFonts w:hint="eastAsia" w:ascii="宋体" w:hAnsi="宋体"/>
        </w:rPr>
      </w:pPr>
      <w:r>
        <w:rPr>
          <w:rFonts w:hint="eastAsia" w:ascii="宋体" w:hAnsi="宋体"/>
        </w:rPr>
        <w:drawing>
          <wp:inline distT="0" distB="0" distL="0" distR="0">
            <wp:extent cx="5254625" cy="2439670"/>
            <wp:effectExtent l="9525" t="9525" r="19050" b="14605"/>
            <wp:docPr id="29" name="image.png"/>
            <wp:cNvGraphicFramePr/>
            <a:graphic xmlns:a="http://schemas.openxmlformats.org/drawingml/2006/main">
              <a:graphicData uri="http://schemas.openxmlformats.org/drawingml/2006/picture">
                <pic:pic xmlns:pic="http://schemas.openxmlformats.org/drawingml/2006/picture">
                  <pic:nvPicPr>
                    <pic:cNvPr id="29" name="image.png"/>
                    <pic:cNvPicPr/>
                  </pic:nvPicPr>
                  <pic:blipFill>
                    <a:blip r:embed="rId44"/>
                    <a:stretch>
                      <a:fillRect/>
                    </a:stretch>
                  </pic:blipFill>
                  <pic:spPr>
                    <a:xfrm>
                      <a:off x="0" y="0"/>
                      <a:ext cx="5255228" cy="2440025"/>
                    </a:xfrm>
                    <a:prstGeom prst="rect">
                      <a:avLst/>
                    </a:prstGeom>
                    <a:ln w="9525">
                      <a:solidFill>
                        <a:srgbClr val="D8DBDD"/>
                      </a:solidFill>
                    </a:ln>
                  </pic:spPr>
                </pic:pic>
              </a:graphicData>
            </a:graphic>
          </wp:inline>
        </w:drawing>
      </w:r>
    </w:p>
    <w:p w14:paraId="7FD58FF1">
      <w:pPr>
        <w:pStyle w:val="6"/>
        <w:rPr>
          <w:rFonts w:hint="eastAsia"/>
        </w:rPr>
      </w:pPr>
      <w:r>
        <w:t xml:space="preserve">图 </w:t>
      </w:r>
      <w:r>
        <w:fldChar w:fldCharType="begin"/>
      </w:r>
      <w:r>
        <w:instrText xml:space="preserve"> SEQ 图 \* ARABIC </w:instrText>
      </w:r>
      <w:r>
        <w:fldChar w:fldCharType="separate"/>
      </w:r>
      <w:r>
        <w:t>33</w:t>
      </w:r>
      <w:r>
        <w:fldChar w:fldCharType="end"/>
      </w:r>
      <w:r>
        <w:rPr>
          <w:rFonts w:hint="eastAsia"/>
        </w:rPr>
        <w:t xml:space="preserve"> 引用内容</w:t>
      </w:r>
    </w:p>
    <w:p w14:paraId="3F001A32">
      <w:pPr>
        <w:pStyle w:val="3"/>
        <w:spacing w:line="204" w:lineRule="auto"/>
        <w:rPr>
          <w:rFonts w:hint="eastAsia" w:ascii="宋体" w:hAnsi="宋体" w:eastAsia="宋体" w:cs="宋体"/>
        </w:rPr>
      </w:pPr>
      <w:bookmarkStart w:id="23" w:name="_Toc32127"/>
      <w:r>
        <w:rPr>
          <w:rFonts w:hint="eastAsia" w:ascii="宋体" w:hAnsi="宋体" w:eastAsia="宋体" w:cs="宋体"/>
          <w:sz w:val="32"/>
        </w:rPr>
        <w:t>5.5智能批改</w:t>
      </w:r>
      <w:bookmarkEnd w:id="23"/>
    </w:p>
    <w:p w14:paraId="01F9BD92">
      <w:pPr>
        <w:ind w:firstLine="440" w:firstLineChars="200"/>
        <w:rPr>
          <w:rFonts w:hint="eastAsia" w:ascii="宋体" w:hAnsi="宋体"/>
        </w:rPr>
      </w:pPr>
      <w:r>
        <w:rPr>
          <w:rFonts w:hint="eastAsia" w:ascii="宋体" w:hAnsi="宋体"/>
          <w:sz w:val="22"/>
        </w:rPr>
        <w:t>智能批改提供全面的作业批改服务，以提高学生作业的质量和教师批改作业的效率。具体功能如下：</w:t>
      </w:r>
    </w:p>
    <w:p w14:paraId="64EA2F80">
      <w:pPr>
        <w:ind w:firstLine="440" w:firstLineChars="200"/>
        <w:rPr>
          <w:rFonts w:hint="eastAsia" w:ascii="宋体" w:hAnsi="宋体"/>
        </w:rPr>
      </w:pPr>
      <w:r>
        <w:rPr>
          <w:rFonts w:hint="eastAsia" w:ascii="宋体" w:hAnsi="宋体"/>
          <w:sz w:val="22"/>
        </w:rPr>
        <w:t>①作业分析：能够实现对作业的初步分析，并给出评分。</w:t>
      </w:r>
    </w:p>
    <w:p w14:paraId="072D3AD1">
      <w:pPr>
        <w:ind w:firstLine="440" w:firstLineChars="200"/>
        <w:rPr>
          <w:rFonts w:hint="eastAsia" w:ascii="宋体" w:hAnsi="宋体"/>
        </w:rPr>
      </w:pPr>
      <w:r>
        <w:rPr>
          <w:rFonts w:hint="eastAsia" w:ascii="宋体" w:hAnsi="宋体"/>
          <w:sz w:val="22"/>
        </w:rPr>
        <w:t>②评价与反馈：能够在分析的基础上，提供具体的评价、反馈意见。</w:t>
      </w:r>
    </w:p>
    <w:p w14:paraId="6D360AF6">
      <w:pPr>
        <w:ind w:firstLine="440" w:firstLineChars="200"/>
        <w:rPr>
          <w:rFonts w:hint="eastAsia" w:ascii="宋体" w:hAnsi="宋体"/>
        </w:rPr>
      </w:pPr>
      <w:r>
        <w:rPr>
          <w:rFonts w:hint="eastAsia" w:ascii="宋体" w:hAnsi="宋体"/>
          <w:sz w:val="22"/>
        </w:rPr>
        <w:t>③改进反馈：能够根据学生的学习进度和历史作业记录，提供个性化的改进建议，如学习方法调整、知识点巩固、拓展阅读等。</w:t>
      </w:r>
    </w:p>
    <w:p w14:paraId="4D4F718F">
      <w:pPr>
        <w:ind w:firstLine="440" w:firstLineChars="200"/>
        <w:rPr>
          <w:rFonts w:hint="eastAsia" w:ascii="宋体" w:hAnsi="宋体"/>
        </w:rPr>
      </w:pPr>
      <w:r>
        <w:rPr>
          <w:rFonts w:hint="eastAsia" w:ascii="宋体" w:hAnsi="宋体"/>
          <w:sz w:val="22"/>
        </w:rPr>
        <w:t>④课程自定义：教师可以根据考核目标自定评价指标。</w:t>
      </w:r>
    </w:p>
    <w:p w14:paraId="7BC44DE4">
      <w:pPr>
        <w:pStyle w:val="4"/>
        <w:spacing w:line="204" w:lineRule="auto"/>
        <w:rPr>
          <w:rFonts w:hint="eastAsia" w:ascii="宋体" w:hAnsi="宋体"/>
        </w:rPr>
      </w:pPr>
      <w:bookmarkStart w:id="24" w:name="_Toc15634"/>
      <w:r>
        <w:rPr>
          <w:rFonts w:hint="eastAsia" w:ascii="宋体" w:hAnsi="宋体"/>
          <w:sz w:val="28"/>
        </w:rPr>
        <w:t>5.5.1创建批改规则</w:t>
      </w:r>
      <w:bookmarkEnd w:id="24"/>
    </w:p>
    <w:p w14:paraId="34ED26F4">
      <w:pPr>
        <w:ind w:firstLine="440" w:firstLineChars="200"/>
        <w:rPr>
          <w:rFonts w:hint="eastAsia" w:ascii="宋体" w:hAnsi="宋体"/>
        </w:rPr>
      </w:pPr>
      <w:r>
        <w:rPr>
          <w:rFonts w:hint="eastAsia" w:ascii="宋体" w:hAnsi="宋体"/>
          <w:sz w:val="22"/>
        </w:rPr>
        <w:t>教师点击【新建批改规则】，选择文章批改、通用批改或编程等模式，进入编辑界面。</w:t>
      </w:r>
    </w:p>
    <w:p w14:paraId="08FC33B0">
      <w:pPr>
        <w:rPr>
          <w:rFonts w:hint="eastAsia" w:ascii="宋体" w:hAnsi="宋体"/>
        </w:rPr>
      </w:pPr>
      <w:r>
        <w:rPr>
          <w:rFonts w:hint="eastAsia" w:ascii="宋体" w:hAnsi="宋体"/>
        </w:rPr>
        <w:drawing>
          <wp:inline distT="0" distB="0" distL="0" distR="0">
            <wp:extent cx="5254625" cy="2526665"/>
            <wp:effectExtent l="9525" t="9525" r="19050" b="16510"/>
            <wp:docPr id="30" name="image.png"/>
            <wp:cNvGraphicFramePr/>
            <a:graphic xmlns:a="http://schemas.openxmlformats.org/drawingml/2006/main">
              <a:graphicData uri="http://schemas.openxmlformats.org/drawingml/2006/picture">
                <pic:pic xmlns:pic="http://schemas.openxmlformats.org/drawingml/2006/picture">
                  <pic:nvPicPr>
                    <pic:cNvPr id="30" name="image.png"/>
                    <pic:cNvPicPr/>
                  </pic:nvPicPr>
                  <pic:blipFill>
                    <a:blip r:embed="rId45"/>
                    <a:stretch>
                      <a:fillRect/>
                    </a:stretch>
                  </pic:blipFill>
                  <pic:spPr>
                    <a:xfrm>
                      <a:off x="0" y="0"/>
                      <a:ext cx="5255228" cy="2526721"/>
                    </a:xfrm>
                    <a:prstGeom prst="rect">
                      <a:avLst/>
                    </a:prstGeom>
                    <a:ln w="9525">
                      <a:solidFill>
                        <a:srgbClr val="D8DBDD"/>
                      </a:solidFill>
                    </a:ln>
                  </pic:spPr>
                </pic:pic>
              </a:graphicData>
            </a:graphic>
          </wp:inline>
        </w:drawing>
      </w:r>
    </w:p>
    <w:p w14:paraId="4E57A0A2">
      <w:pPr>
        <w:pStyle w:val="6"/>
        <w:rPr>
          <w:rFonts w:hint="eastAsia"/>
        </w:rPr>
      </w:pPr>
      <w:r>
        <w:t xml:space="preserve">图 </w:t>
      </w:r>
      <w:r>
        <w:fldChar w:fldCharType="begin"/>
      </w:r>
      <w:r>
        <w:instrText xml:space="preserve"> SEQ 图 \* ARABIC </w:instrText>
      </w:r>
      <w:r>
        <w:fldChar w:fldCharType="separate"/>
      </w:r>
      <w:r>
        <w:t>34</w:t>
      </w:r>
      <w:r>
        <w:fldChar w:fldCharType="end"/>
      </w:r>
      <w:r>
        <w:rPr>
          <w:rFonts w:hint="eastAsia"/>
        </w:rPr>
        <w:t xml:space="preserve"> 点击【新建批改规则】</w:t>
      </w:r>
    </w:p>
    <w:p w14:paraId="12BA3B73">
      <w:pPr>
        <w:ind w:firstLine="440" w:firstLineChars="200"/>
        <w:rPr>
          <w:rFonts w:hint="eastAsia" w:ascii="宋体" w:hAnsi="宋体"/>
        </w:rPr>
      </w:pPr>
      <w:r>
        <w:rPr>
          <w:rFonts w:hint="eastAsia" w:ascii="宋体" w:hAnsi="宋体"/>
          <w:sz w:val="22"/>
        </w:rPr>
        <w:t>点击【文章批改】/【编程】，首先确定规则名称，之后点击加号依次填写评分项目、详细指标、权重，生成评语和生成批注两功能可以选择是否打开。也可以设置点评方向和点评风格。编写完成后点击确定即可保存。</w:t>
      </w:r>
    </w:p>
    <w:p w14:paraId="0D876107">
      <w:pPr>
        <w:rPr>
          <w:rFonts w:hint="eastAsia" w:ascii="宋体" w:hAnsi="宋体"/>
        </w:rPr>
      </w:pPr>
      <w:r>
        <w:rPr>
          <w:rFonts w:hint="eastAsia" w:ascii="宋体" w:hAnsi="宋体"/>
        </w:rPr>
        <w:drawing>
          <wp:inline distT="0" distB="0" distL="0" distR="0">
            <wp:extent cx="5254625" cy="2860040"/>
            <wp:effectExtent l="9525" t="9525" r="19050" b="13335"/>
            <wp:docPr id="31" name="image.png"/>
            <wp:cNvGraphicFramePr/>
            <a:graphic xmlns:a="http://schemas.openxmlformats.org/drawingml/2006/main">
              <a:graphicData uri="http://schemas.openxmlformats.org/drawingml/2006/picture">
                <pic:pic xmlns:pic="http://schemas.openxmlformats.org/drawingml/2006/picture">
                  <pic:nvPicPr>
                    <pic:cNvPr id="31" name="image.png"/>
                    <pic:cNvPicPr/>
                  </pic:nvPicPr>
                  <pic:blipFill>
                    <a:blip r:embed="rId46"/>
                    <a:stretch>
                      <a:fillRect/>
                    </a:stretch>
                  </pic:blipFill>
                  <pic:spPr>
                    <a:xfrm>
                      <a:off x="0" y="0"/>
                      <a:ext cx="5255228" cy="2860672"/>
                    </a:xfrm>
                    <a:prstGeom prst="rect">
                      <a:avLst/>
                    </a:prstGeom>
                    <a:ln w="9525">
                      <a:solidFill>
                        <a:srgbClr val="D8DBDD"/>
                      </a:solidFill>
                    </a:ln>
                  </pic:spPr>
                </pic:pic>
              </a:graphicData>
            </a:graphic>
          </wp:inline>
        </w:drawing>
      </w:r>
    </w:p>
    <w:p w14:paraId="1DA21081">
      <w:pPr>
        <w:pStyle w:val="6"/>
        <w:rPr>
          <w:rFonts w:hint="eastAsia"/>
        </w:rPr>
      </w:pPr>
      <w:r>
        <w:t xml:space="preserve">图 </w:t>
      </w:r>
      <w:r>
        <w:fldChar w:fldCharType="begin"/>
      </w:r>
      <w:r>
        <w:instrText xml:space="preserve"> SEQ 图 \* ARABIC </w:instrText>
      </w:r>
      <w:r>
        <w:fldChar w:fldCharType="separate"/>
      </w:r>
      <w:r>
        <w:t>35</w:t>
      </w:r>
      <w:r>
        <w:fldChar w:fldCharType="end"/>
      </w:r>
      <w:r>
        <w:rPr>
          <w:rFonts w:hint="eastAsia"/>
        </w:rPr>
        <w:t xml:space="preserve"> 文章批改/编程批改</w:t>
      </w:r>
    </w:p>
    <w:p w14:paraId="6D5FD8DC">
      <w:pPr>
        <w:ind w:firstLine="480"/>
        <w:rPr>
          <w:rFonts w:hint="eastAsia" w:ascii="宋体" w:hAnsi="宋体"/>
        </w:rPr>
      </w:pPr>
      <w:r>
        <w:rPr>
          <w:rFonts w:hint="eastAsia" w:ascii="宋体" w:hAnsi="宋体"/>
          <w:sz w:val="22"/>
        </w:rPr>
        <w:t>点击【通用批改】，确定规则名称，之后可在指令内容调整设置，生成评语和生成批注两功能可以选择是否打开。也可以设置点评方向和点评风格。</w:t>
      </w:r>
    </w:p>
    <w:p w14:paraId="110F7260">
      <w:pPr>
        <w:ind w:firstLine="480"/>
        <w:rPr>
          <w:rFonts w:hint="eastAsia" w:ascii="宋体" w:hAnsi="宋体"/>
        </w:rPr>
      </w:pPr>
      <w:r>
        <w:rPr>
          <w:rFonts w:hint="eastAsia" w:ascii="宋体" w:hAnsi="宋体"/>
          <w:sz w:val="22"/>
        </w:rPr>
        <w:t>【注】</w:t>
      </w:r>
      <w:r>
        <w:rPr>
          <w:rFonts w:hint="eastAsia" w:ascii="宋体" w:hAnsi="宋体"/>
        </w:rPr>
        <w:t>当前批改规则将重点根据批改规则、题目以及参考答案进行批改。</w:t>
      </w:r>
    </w:p>
    <w:p w14:paraId="18A3897F">
      <w:pPr>
        <w:rPr>
          <w:rFonts w:hint="eastAsia" w:ascii="宋体" w:hAnsi="宋体"/>
        </w:rPr>
      </w:pPr>
      <w:r>
        <w:rPr>
          <w:rFonts w:hint="eastAsia" w:ascii="宋体" w:hAnsi="宋体"/>
        </w:rPr>
        <w:drawing>
          <wp:inline distT="0" distB="0" distL="0" distR="0">
            <wp:extent cx="5254625" cy="2828925"/>
            <wp:effectExtent l="9525" t="9525" r="19050" b="19050"/>
            <wp:docPr id="32" name="image.png"/>
            <wp:cNvGraphicFramePr/>
            <a:graphic xmlns:a="http://schemas.openxmlformats.org/drawingml/2006/main">
              <a:graphicData uri="http://schemas.openxmlformats.org/drawingml/2006/picture">
                <pic:pic xmlns:pic="http://schemas.openxmlformats.org/drawingml/2006/picture">
                  <pic:nvPicPr>
                    <pic:cNvPr id="32" name="image.png"/>
                    <pic:cNvPicPr/>
                  </pic:nvPicPr>
                  <pic:blipFill>
                    <a:blip r:embed="rId47"/>
                    <a:stretch>
                      <a:fillRect/>
                    </a:stretch>
                  </pic:blipFill>
                  <pic:spPr>
                    <a:xfrm>
                      <a:off x="0" y="0"/>
                      <a:ext cx="5255228" cy="2829174"/>
                    </a:xfrm>
                    <a:prstGeom prst="rect">
                      <a:avLst/>
                    </a:prstGeom>
                    <a:ln w="9525">
                      <a:solidFill>
                        <a:srgbClr val="D8DBDD"/>
                      </a:solidFill>
                    </a:ln>
                  </pic:spPr>
                </pic:pic>
              </a:graphicData>
            </a:graphic>
          </wp:inline>
        </w:drawing>
      </w:r>
    </w:p>
    <w:p w14:paraId="54DE7E97">
      <w:pPr>
        <w:pStyle w:val="6"/>
        <w:ind w:firstLine="480"/>
        <w:rPr>
          <w:rFonts w:hint="eastAsia"/>
        </w:rPr>
      </w:pPr>
      <w:r>
        <w:t xml:space="preserve">图 </w:t>
      </w:r>
      <w:r>
        <w:fldChar w:fldCharType="begin"/>
      </w:r>
      <w:r>
        <w:instrText xml:space="preserve"> SEQ 图 \* ARABIC </w:instrText>
      </w:r>
      <w:r>
        <w:fldChar w:fldCharType="separate"/>
      </w:r>
      <w:r>
        <w:t>36</w:t>
      </w:r>
      <w:r>
        <w:fldChar w:fldCharType="end"/>
      </w:r>
      <w:r>
        <w:rPr>
          <w:rFonts w:hint="eastAsia"/>
        </w:rPr>
        <w:t xml:space="preserve"> 通用批改</w:t>
      </w:r>
    </w:p>
    <w:p w14:paraId="76AB3C32">
      <w:pPr>
        <w:ind w:firstLine="480"/>
        <w:rPr>
          <w:rFonts w:hint="eastAsia" w:ascii="宋体" w:hAnsi="宋体"/>
          <w:sz w:val="22"/>
        </w:rPr>
      </w:pPr>
      <w:r>
        <w:rPr>
          <w:rFonts w:hint="eastAsia" w:ascii="宋体" w:hAnsi="宋体"/>
          <w:sz w:val="22"/>
        </w:rPr>
        <w:t>点评规则保存后，可以在规则界面点击规则名称后的铅笔图标再次进行编辑；点击左侧规则名称后的三个点，可以对规则进行重命名或者删除。</w:t>
      </w:r>
    </w:p>
    <w:p w14:paraId="22314619">
      <w:pPr>
        <w:rPr>
          <w:rFonts w:hint="eastAsia" w:ascii="宋体" w:hAnsi="宋体"/>
        </w:rPr>
      </w:pPr>
      <w:r>
        <w:rPr>
          <w:rFonts w:hint="eastAsia" w:ascii="宋体" w:hAnsi="宋体"/>
        </w:rPr>
        <w:drawing>
          <wp:inline distT="0" distB="0" distL="0" distR="0">
            <wp:extent cx="5254625" cy="2472690"/>
            <wp:effectExtent l="9525" t="9525" r="19050" b="19685"/>
            <wp:docPr id="33" name="image.png"/>
            <wp:cNvGraphicFramePr/>
            <a:graphic xmlns:a="http://schemas.openxmlformats.org/drawingml/2006/main">
              <a:graphicData uri="http://schemas.openxmlformats.org/drawingml/2006/picture">
                <pic:pic xmlns:pic="http://schemas.openxmlformats.org/drawingml/2006/picture">
                  <pic:nvPicPr>
                    <pic:cNvPr id="33" name="image.png"/>
                    <pic:cNvPicPr/>
                  </pic:nvPicPr>
                  <pic:blipFill>
                    <a:blip r:embed="rId48"/>
                    <a:stretch>
                      <a:fillRect/>
                    </a:stretch>
                  </pic:blipFill>
                  <pic:spPr>
                    <a:xfrm>
                      <a:off x="0" y="0"/>
                      <a:ext cx="5255228" cy="2472708"/>
                    </a:xfrm>
                    <a:prstGeom prst="rect">
                      <a:avLst/>
                    </a:prstGeom>
                    <a:ln w="9525">
                      <a:solidFill>
                        <a:srgbClr val="D8DBDD"/>
                      </a:solidFill>
                    </a:ln>
                  </pic:spPr>
                </pic:pic>
              </a:graphicData>
            </a:graphic>
          </wp:inline>
        </w:drawing>
      </w:r>
    </w:p>
    <w:p w14:paraId="575AF157">
      <w:pPr>
        <w:pStyle w:val="6"/>
        <w:rPr>
          <w:rFonts w:hint="eastAsia"/>
        </w:rPr>
      </w:pPr>
      <w:r>
        <w:t xml:space="preserve">图 </w:t>
      </w:r>
      <w:r>
        <w:fldChar w:fldCharType="begin"/>
      </w:r>
      <w:r>
        <w:instrText xml:space="preserve"> SEQ 图 \* ARABIC </w:instrText>
      </w:r>
      <w:r>
        <w:fldChar w:fldCharType="separate"/>
      </w:r>
      <w:r>
        <w:t>37</w:t>
      </w:r>
      <w:r>
        <w:fldChar w:fldCharType="end"/>
      </w:r>
      <w:r>
        <w:rPr>
          <w:rFonts w:hint="eastAsia"/>
        </w:rPr>
        <w:t xml:space="preserve"> 编辑批改规则</w:t>
      </w:r>
    </w:p>
    <w:p w14:paraId="56E982A7">
      <w:pPr>
        <w:ind w:firstLine="440" w:firstLineChars="200"/>
        <w:rPr>
          <w:rFonts w:hint="eastAsia" w:ascii="宋体" w:hAnsi="宋体"/>
        </w:rPr>
      </w:pPr>
      <w:r>
        <w:rPr>
          <w:rFonts w:hint="eastAsia" w:ascii="宋体" w:hAnsi="宋体"/>
          <w:sz w:val="22"/>
        </w:rPr>
        <w:t>教师创建的批改规则默认仅自己可见及使用，也可点击批改规则右上角共享到当前AI课，AI课程的其他教师也可以在智能批改界面使用此规则，无编辑权限。</w:t>
      </w:r>
    </w:p>
    <w:p w14:paraId="574617A9">
      <w:pPr>
        <w:rPr>
          <w:rFonts w:hint="eastAsia" w:ascii="宋体" w:hAnsi="宋体"/>
        </w:rPr>
      </w:pPr>
      <w:r>
        <w:rPr>
          <w:rFonts w:hint="eastAsia" w:ascii="宋体" w:hAnsi="宋体"/>
        </w:rPr>
        <w:drawing>
          <wp:inline distT="0" distB="0" distL="0" distR="0">
            <wp:extent cx="5254625" cy="2499995"/>
            <wp:effectExtent l="9525" t="9525" r="19050" b="17780"/>
            <wp:docPr id="34" name="image.png"/>
            <wp:cNvGraphicFramePr/>
            <a:graphic xmlns:a="http://schemas.openxmlformats.org/drawingml/2006/main">
              <a:graphicData uri="http://schemas.openxmlformats.org/drawingml/2006/picture">
                <pic:pic xmlns:pic="http://schemas.openxmlformats.org/drawingml/2006/picture">
                  <pic:nvPicPr>
                    <pic:cNvPr id="34" name="image.png"/>
                    <pic:cNvPicPr/>
                  </pic:nvPicPr>
                  <pic:blipFill>
                    <a:blip r:embed="rId49"/>
                    <a:stretch>
                      <a:fillRect/>
                    </a:stretch>
                  </pic:blipFill>
                  <pic:spPr>
                    <a:xfrm>
                      <a:off x="0" y="0"/>
                      <a:ext cx="5255228" cy="2500339"/>
                    </a:xfrm>
                    <a:prstGeom prst="rect">
                      <a:avLst/>
                    </a:prstGeom>
                    <a:ln w="9525">
                      <a:solidFill>
                        <a:srgbClr val="D8DBDD"/>
                      </a:solidFill>
                    </a:ln>
                  </pic:spPr>
                </pic:pic>
              </a:graphicData>
            </a:graphic>
          </wp:inline>
        </w:drawing>
      </w:r>
    </w:p>
    <w:p w14:paraId="370683D0">
      <w:pPr>
        <w:pStyle w:val="6"/>
        <w:rPr>
          <w:rFonts w:hint="eastAsia"/>
        </w:rPr>
      </w:pPr>
      <w:r>
        <w:t xml:space="preserve">图 </w:t>
      </w:r>
      <w:r>
        <w:fldChar w:fldCharType="begin"/>
      </w:r>
      <w:r>
        <w:instrText xml:space="preserve"> SEQ 图 \* ARABIC </w:instrText>
      </w:r>
      <w:r>
        <w:fldChar w:fldCharType="separate"/>
      </w:r>
      <w:r>
        <w:t>38</w:t>
      </w:r>
      <w:r>
        <w:fldChar w:fldCharType="end"/>
      </w:r>
      <w:r>
        <w:rPr>
          <w:rFonts w:hint="eastAsia"/>
        </w:rPr>
        <w:t xml:space="preserve"> 共享规则</w:t>
      </w:r>
    </w:p>
    <w:p w14:paraId="0FFB9F1A">
      <w:pPr>
        <w:pStyle w:val="4"/>
        <w:spacing w:line="204" w:lineRule="auto"/>
        <w:rPr>
          <w:rFonts w:hint="eastAsia" w:ascii="宋体" w:hAnsi="宋体"/>
          <w:sz w:val="28"/>
        </w:rPr>
      </w:pPr>
      <w:bookmarkStart w:id="25" w:name="_Toc19752"/>
      <w:r>
        <w:rPr>
          <w:rFonts w:hint="eastAsia" w:ascii="宋体" w:hAnsi="宋体"/>
          <w:sz w:val="28"/>
        </w:rPr>
        <w:t>5.5.2批改测试</w:t>
      </w:r>
      <w:bookmarkEnd w:id="25"/>
    </w:p>
    <w:p w14:paraId="4313686F">
      <w:pPr>
        <w:ind w:firstLine="420" w:firstLineChars="200"/>
        <w:jc w:val="left"/>
        <w:rPr>
          <w:rFonts w:hint="eastAsia" w:ascii="宋体" w:hAnsi="宋体"/>
          <w:szCs w:val="21"/>
        </w:rPr>
      </w:pPr>
      <w:r>
        <w:rPr>
          <w:rFonts w:hint="eastAsia" w:ascii="宋体" w:hAnsi="宋体"/>
          <w:szCs w:val="21"/>
        </w:rPr>
        <w:t>教师点击批改测试，可以对批改规则的效果进行测试。</w:t>
      </w:r>
    </w:p>
    <w:p w14:paraId="5A9A48CF">
      <w:pPr>
        <w:pStyle w:val="41"/>
        <w:jc w:val="center"/>
        <w:rPr>
          <w:rFonts w:hint="eastAsia" w:ascii="宋体" w:hAnsi="宋体" w:eastAsia="宋体"/>
        </w:rPr>
      </w:pPr>
      <w:r>
        <w:rPr>
          <w:rFonts w:ascii="宋体" w:hAnsi="宋体" w:eastAsia="宋体"/>
        </w:rPr>
        <w:drawing>
          <wp:inline distT="0" distB="0" distL="0" distR="0">
            <wp:extent cx="4705985" cy="2503170"/>
            <wp:effectExtent l="0" t="0" r="5715" b="11430"/>
            <wp:docPr id="5575414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541427" name="图片 1"/>
                    <pic:cNvPicPr>
                      <a:picLocks noChangeAspect="1"/>
                    </pic:cNvPicPr>
                  </pic:nvPicPr>
                  <pic:blipFill>
                    <a:blip r:embed="rId50"/>
                    <a:stretch>
                      <a:fillRect/>
                    </a:stretch>
                  </pic:blipFill>
                  <pic:spPr>
                    <a:xfrm>
                      <a:off x="0" y="0"/>
                      <a:ext cx="4715720" cy="2508313"/>
                    </a:xfrm>
                    <a:prstGeom prst="rect">
                      <a:avLst/>
                    </a:prstGeom>
                  </pic:spPr>
                </pic:pic>
              </a:graphicData>
            </a:graphic>
          </wp:inline>
        </w:drawing>
      </w:r>
    </w:p>
    <w:p w14:paraId="6BE808E9">
      <w:pPr>
        <w:pStyle w:val="6"/>
        <w:rPr>
          <w:rFonts w:hint="eastAsia" w:eastAsia="微软雅黑"/>
        </w:rPr>
      </w:pPr>
      <w:r>
        <w:t xml:space="preserve">图 </w:t>
      </w:r>
      <w:r>
        <w:fldChar w:fldCharType="begin"/>
      </w:r>
      <w:r>
        <w:instrText xml:space="preserve"> SEQ 图 \* ARABIC </w:instrText>
      </w:r>
      <w:r>
        <w:fldChar w:fldCharType="separate"/>
      </w:r>
      <w:r>
        <w:t>39</w:t>
      </w:r>
      <w:r>
        <w:fldChar w:fldCharType="end"/>
      </w:r>
      <w:r>
        <w:rPr>
          <w:rFonts w:hint="eastAsia"/>
        </w:rPr>
        <w:t xml:space="preserve"> 进入批改测试界面</w:t>
      </w:r>
    </w:p>
    <w:p w14:paraId="3FAAB912">
      <w:pPr>
        <w:ind w:firstLine="420" w:firstLineChars="200"/>
        <w:rPr>
          <w:rFonts w:hint="eastAsia" w:ascii="宋体" w:hAnsi="宋体"/>
          <w:szCs w:val="21"/>
        </w:rPr>
      </w:pPr>
      <w:r>
        <w:rPr>
          <w:rFonts w:hint="eastAsia" w:ascii="宋体" w:hAnsi="宋体"/>
          <w:szCs w:val="21"/>
        </w:rPr>
        <w:t>教师需要输入题目、分值及作答内容，支持上传附件。右上角可以切换批改规则。点击开始评分，批改助手将在右侧生成对作答内容的分数、智能评语及智能批注。</w:t>
      </w:r>
    </w:p>
    <w:p w14:paraId="138ACD12">
      <w:pPr>
        <w:ind w:firstLine="420" w:firstLineChars="200"/>
        <w:rPr>
          <w:rFonts w:hint="eastAsia"/>
        </w:rPr>
      </w:pPr>
      <w:r>
        <w:drawing>
          <wp:inline distT="0" distB="0" distL="0" distR="0">
            <wp:extent cx="4762500" cy="2529205"/>
            <wp:effectExtent l="0" t="0" r="0" b="10795"/>
            <wp:docPr id="6654084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408487" name="图片 1"/>
                    <pic:cNvPicPr>
                      <a:picLocks noChangeAspect="1"/>
                    </pic:cNvPicPr>
                  </pic:nvPicPr>
                  <pic:blipFill>
                    <a:blip r:embed="rId51"/>
                    <a:stretch>
                      <a:fillRect/>
                    </a:stretch>
                  </pic:blipFill>
                  <pic:spPr>
                    <a:xfrm>
                      <a:off x="0" y="0"/>
                      <a:ext cx="4769960" cy="2533719"/>
                    </a:xfrm>
                    <a:prstGeom prst="rect">
                      <a:avLst/>
                    </a:prstGeom>
                  </pic:spPr>
                </pic:pic>
              </a:graphicData>
            </a:graphic>
          </wp:inline>
        </w:drawing>
      </w:r>
    </w:p>
    <w:p w14:paraId="4EE9E3BC">
      <w:pPr>
        <w:pStyle w:val="6"/>
        <w:ind w:firstLine="420" w:firstLineChars="200"/>
        <w:rPr>
          <w:rFonts w:hint="eastAsia"/>
        </w:rPr>
      </w:pPr>
      <w:r>
        <w:t xml:space="preserve">图 </w:t>
      </w:r>
      <w:r>
        <w:fldChar w:fldCharType="begin"/>
      </w:r>
      <w:r>
        <w:instrText xml:space="preserve"> SEQ 图 \* ARABIC </w:instrText>
      </w:r>
      <w:r>
        <w:fldChar w:fldCharType="separate"/>
      </w:r>
      <w:r>
        <w:t>40</w:t>
      </w:r>
      <w:r>
        <w:fldChar w:fldCharType="end"/>
      </w:r>
      <w:r>
        <w:rPr>
          <w:rFonts w:hint="eastAsia"/>
        </w:rPr>
        <w:t xml:space="preserve"> 添加上传作答内容</w:t>
      </w:r>
    </w:p>
    <w:p w14:paraId="7DD285F9">
      <w:pPr>
        <w:ind w:firstLine="420" w:firstLineChars="200"/>
        <w:rPr>
          <w:rFonts w:hint="eastAsia" w:ascii="宋体" w:hAnsi="宋体"/>
          <w:szCs w:val="21"/>
        </w:rPr>
      </w:pPr>
      <w:r>
        <w:rPr>
          <w:rFonts w:hint="eastAsia" w:ascii="宋体" w:hAnsi="宋体"/>
          <w:szCs w:val="21"/>
        </w:rPr>
        <w:t>智能批注会对作答内容进行逐句批注，点击作答内容中的某一句，这一句对应的批注会高亮显示。</w:t>
      </w:r>
    </w:p>
    <w:p w14:paraId="106AAA21">
      <w:pPr>
        <w:pStyle w:val="41"/>
        <w:jc w:val="center"/>
        <w:rPr>
          <w:rFonts w:hint="eastAsia"/>
        </w:rPr>
      </w:pPr>
      <w:r>
        <w:drawing>
          <wp:inline distT="0" distB="0" distL="0" distR="0">
            <wp:extent cx="4805680" cy="2496185"/>
            <wp:effectExtent l="0" t="0" r="7620" b="5715"/>
            <wp:docPr id="15585676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567648" name="图片 1"/>
                    <pic:cNvPicPr>
                      <a:picLocks noChangeAspect="1"/>
                    </pic:cNvPicPr>
                  </pic:nvPicPr>
                  <pic:blipFill>
                    <a:blip r:embed="rId52"/>
                    <a:stretch>
                      <a:fillRect/>
                    </a:stretch>
                  </pic:blipFill>
                  <pic:spPr>
                    <a:xfrm>
                      <a:off x="0" y="0"/>
                      <a:ext cx="4817059" cy="2502481"/>
                    </a:xfrm>
                    <a:prstGeom prst="rect">
                      <a:avLst/>
                    </a:prstGeom>
                  </pic:spPr>
                </pic:pic>
              </a:graphicData>
            </a:graphic>
          </wp:inline>
        </w:drawing>
      </w:r>
    </w:p>
    <w:p w14:paraId="670D7373">
      <w:pPr>
        <w:pStyle w:val="6"/>
        <w:rPr>
          <w:rFonts w:hint="eastAsia"/>
        </w:rPr>
      </w:pPr>
      <w:r>
        <w:t xml:space="preserve">图 </w:t>
      </w:r>
      <w:r>
        <w:fldChar w:fldCharType="begin"/>
      </w:r>
      <w:r>
        <w:instrText xml:space="preserve"> SEQ 图 \* ARABIC </w:instrText>
      </w:r>
      <w:r>
        <w:fldChar w:fldCharType="separate"/>
      </w:r>
      <w:r>
        <w:t>41</w:t>
      </w:r>
      <w:r>
        <w:fldChar w:fldCharType="end"/>
      </w:r>
      <w:r>
        <w:rPr>
          <w:rFonts w:hint="eastAsia"/>
        </w:rPr>
        <w:t xml:space="preserve"> 批改测试</w:t>
      </w:r>
    </w:p>
    <w:p w14:paraId="0A12FD37">
      <w:pPr>
        <w:pStyle w:val="4"/>
        <w:spacing w:line="204" w:lineRule="auto"/>
        <w:rPr>
          <w:rFonts w:hint="eastAsia"/>
        </w:rPr>
      </w:pPr>
      <w:bookmarkStart w:id="26" w:name="_Toc681"/>
      <w:r>
        <w:rPr>
          <w:rFonts w:hint="eastAsia" w:ascii="宋体" w:hAnsi="宋体"/>
          <w:sz w:val="28"/>
        </w:rPr>
        <w:t>5.5.3主观题批改</w:t>
      </w:r>
      <w:bookmarkEnd w:id="26"/>
    </w:p>
    <w:p w14:paraId="1588D2D1">
      <w:pPr>
        <w:ind w:firstLine="440" w:firstLineChars="200"/>
        <w:rPr>
          <w:rFonts w:hint="eastAsia" w:ascii="宋体" w:hAnsi="宋体"/>
        </w:rPr>
      </w:pPr>
      <w:r>
        <w:rPr>
          <w:rFonts w:hint="eastAsia" w:ascii="宋体" w:hAnsi="宋体"/>
          <w:sz w:val="22"/>
        </w:rPr>
        <w:t>教师在向班级开放AI应用时，同时勾选“智能批改”，教师在班级中发布了新版试卷、作业、课件主观题、课堂主观题（旧版试卷即ppt形式的试卷暂不支持使用智能批改），学生作答并提交后，教师在主观题批改界面即可使用智能批改功能。</w:t>
      </w:r>
    </w:p>
    <w:p w14:paraId="3D0C595E">
      <w:pPr>
        <w:ind w:firstLine="440" w:firstLineChars="200"/>
        <w:rPr>
          <w:rFonts w:hint="eastAsia" w:ascii="宋体" w:hAnsi="宋体"/>
        </w:rPr>
      </w:pPr>
      <w:r>
        <w:rPr>
          <w:rFonts w:hint="eastAsia" w:ascii="宋体" w:hAnsi="宋体"/>
          <w:sz w:val="22"/>
        </w:rPr>
        <w:t>进入考试/作业详情界面后，点击【去批改】按钮，进入批改界面。</w:t>
      </w:r>
    </w:p>
    <w:p w14:paraId="1DCD42E4">
      <w:pPr>
        <w:jc w:val="center"/>
        <w:rPr>
          <w:rFonts w:hint="eastAsia" w:ascii="宋体" w:hAnsi="宋体"/>
        </w:rPr>
      </w:pPr>
      <w:r>
        <w:rPr>
          <w:rFonts w:hint="eastAsia" w:ascii="宋体" w:hAnsi="宋体"/>
        </w:rPr>
        <w:drawing>
          <wp:inline distT="0" distB="0" distL="0" distR="0">
            <wp:extent cx="4663440" cy="2590800"/>
            <wp:effectExtent l="9525" t="9525" r="13335" b="15875"/>
            <wp:docPr id="35" name="image.png"/>
            <wp:cNvGraphicFramePr/>
            <a:graphic xmlns:a="http://schemas.openxmlformats.org/drawingml/2006/main">
              <a:graphicData uri="http://schemas.openxmlformats.org/drawingml/2006/picture">
                <pic:pic xmlns:pic="http://schemas.openxmlformats.org/drawingml/2006/picture">
                  <pic:nvPicPr>
                    <pic:cNvPr id="35" name="image.png"/>
                    <pic:cNvPicPr/>
                  </pic:nvPicPr>
                  <pic:blipFill>
                    <a:blip r:embed="rId53"/>
                    <a:stretch>
                      <a:fillRect/>
                    </a:stretch>
                  </pic:blipFill>
                  <pic:spPr>
                    <a:xfrm>
                      <a:off x="0" y="0"/>
                      <a:ext cx="4663440" cy="2590800"/>
                    </a:xfrm>
                    <a:prstGeom prst="rect">
                      <a:avLst/>
                    </a:prstGeom>
                    <a:ln w="9525">
                      <a:solidFill>
                        <a:srgbClr val="D8DBDD"/>
                      </a:solidFill>
                    </a:ln>
                  </pic:spPr>
                </pic:pic>
              </a:graphicData>
            </a:graphic>
          </wp:inline>
        </w:drawing>
      </w:r>
    </w:p>
    <w:p w14:paraId="668BF333">
      <w:pPr>
        <w:pStyle w:val="6"/>
        <w:rPr>
          <w:rFonts w:hint="eastAsia"/>
        </w:rPr>
      </w:pPr>
      <w:r>
        <w:t xml:space="preserve">图 </w:t>
      </w:r>
      <w:r>
        <w:fldChar w:fldCharType="begin"/>
      </w:r>
      <w:r>
        <w:instrText xml:space="preserve"> SEQ 图 \* ARABIC </w:instrText>
      </w:r>
      <w:r>
        <w:fldChar w:fldCharType="separate"/>
      </w:r>
      <w:r>
        <w:t>42</w:t>
      </w:r>
      <w:r>
        <w:fldChar w:fldCharType="end"/>
      </w:r>
      <w:r>
        <w:rPr>
          <w:rFonts w:hint="eastAsia"/>
        </w:rPr>
        <w:t xml:space="preserve"> 进入主观题批改界面</w:t>
      </w:r>
    </w:p>
    <w:p w14:paraId="21FDEB95">
      <w:pPr>
        <w:ind w:firstLine="440" w:firstLineChars="200"/>
        <w:rPr>
          <w:rFonts w:hint="eastAsia" w:ascii="宋体" w:hAnsi="宋体"/>
        </w:rPr>
      </w:pPr>
      <w:r>
        <w:rPr>
          <w:rFonts w:hint="eastAsia" w:ascii="宋体" w:hAnsi="宋体"/>
          <w:sz w:val="22"/>
        </w:rPr>
        <w:t>点击智能批改按钮，进入智能批改设置界面。目前支持对学生作答的文字及上传的PDF附件（中的文字）进行批改。教师预置的批改规则会显示在界面中，点击规则标题可以切换批改规则。可以设置批注身份为批注助手或当前教师、是否需要教师审核。</w:t>
      </w:r>
    </w:p>
    <w:p w14:paraId="254376DE">
      <w:pPr>
        <w:jc w:val="center"/>
        <w:rPr>
          <w:rFonts w:hint="eastAsia" w:ascii="宋体" w:hAnsi="宋体"/>
        </w:rPr>
      </w:pPr>
      <w:r>
        <w:rPr>
          <w:rFonts w:hint="eastAsia" w:ascii="宋体" w:hAnsi="宋体"/>
        </w:rPr>
        <w:drawing>
          <wp:inline distT="0" distB="0" distL="0" distR="0">
            <wp:extent cx="4754880" cy="2407920"/>
            <wp:effectExtent l="9525" t="9525" r="10795" b="20955"/>
            <wp:docPr id="36" name="image.png"/>
            <wp:cNvGraphicFramePr/>
            <a:graphic xmlns:a="http://schemas.openxmlformats.org/drawingml/2006/main">
              <a:graphicData uri="http://schemas.openxmlformats.org/drawingml/2006/picture">
                <pic:pic xmlns:pic="http://schemas.openxmlformats.org/drawingml/2006/picture">
                  <pic:nvPicPr>
                    <pic:cNvPr id="36" name="image.png"/>
                    <pic:cNvPicPr/>
                  </pic:nvPicPr>
                  <pic:blipFill>
                    <a:blip r:embed="rId54"/>
                    <a:stretch>
                      <a:fillRect/>
                    </a:stretch>
                  </pic:blipFill>
                  <pic:spPr>
                    <a:xfrm>
                      <a:off x="0" y="0"/>
                      <a:ext cx="4754880" cy="2407920"/>
                    </a:xfrm>
                    <a:prstGeom prst="rect">
                      <a:avLst/>
                    </a:prstGeom>
                    <a:ln w="9525">
                      <a:solidFill>
                        <a:srgbClr val="D8DBDD"/>
                      </a:solidFill>
                    </a:ln>
                  </pic:spPr>
                </pic:pic>
              </a:graphicData>
            </a:graphic>
          </wp:inline>
        </w:drawing>
      </w:r>
    </w:p>
    <w:p w14:paraId="2833DDEB">
      <w:pPr>
        <w:pStyle w:val="6"/>
        <w:rPr>
          <w:rFonts w:hint="eastAsia"/>
        </w:rPr>
      </w:pPr>
      <w:r>
        <w:t xml:space="preserve">图 </w:t>
      </w:r>
      <w:r>
        <w:fldChar w:fldCharType="begin"/>
      </w:r>
      <w:r>
        <w:instrText xml:space="preserve"> SEQ 图 \* ARABIC </w:instrText>
      </w:r>
      <w:r>
        <w:fldChar w:fldCharType="separate"/>
      </w:r>
      <w:r>
        <w:t>43</w:t>
      </w:r>
      <w:r>
        <w:fldChar w:fldCharType="end"/>
      </w:r>
      <w:r>
        <w:rPr>
          <w:rFonts w:hint="eastAsia"/>
        </w:rPr>
        <w:t xml:space="preserve"> 进入智能批改</w:t>
      </w:r>
    </w:p>
    <w:p w14:paraId="68D54DD8">
      <w:pPr>
        <w:jc w:val="center"/>
        <w:rPr>
          <w:rFonts w:hint="eastAsia" w:ascii="宋体" w:hAnsi="宋体"/>
        </w:rPr>
      </w:pPr>
      <w:r>
        <w:rPr>
          <w:rFonts w:hint="eastAsia" w:ascii="宋体" w:hAnsi="宋体"/>
        </w:rPr>
        <w:drawing>
          <wp:inline distT="0" distB="0" distL="0" distR="0">
            <wp:extent cx="4983480" cy="2560320"/>
            <wp:effectExtent l="9525" t="9525" r="10795" b="20955"/>
            <wp:docPr id="37" name="image.png"/>
            <wp:cNvGraphicFramePr/>
            <a:graphic xmlns:a="http://schemas.openxmlformats.org/drawingml/2006/main">
              <a:graphicData uri="http://schemas.openxmlformats.org/drawingml/2006/picture">
                <pic:pic xmlns:pic="http://schemas.openxmlformats.org/drawingml/2006/picture">
                  <pic:nvPicPr>
                    <pic:cNvPr id="37" name="image.png"/>
                    <pic:cNvPicPr/>
                  </pic:nvPicPr>
                  <pic:blipFill>
                    <a:blip r:embed="rId55"/>
                    <a:stretch>
                      <a:fillRect/>
                    </a:stretch>
                  </pic:blipFill>
                  <pic:spPr>
                    <a:xfrm>
                      <a:off x="0" y="0"/>
                      <a:ext cx="4983480" cy="2560320"/>
                    </a:xfrm>
                    <a:prstGeom prst="rect">
                      <a:avLst/>
                    </a:prstGeom>
                    <a:ln w="9525">
                      <a:solidFill>
                        <a:srgbClr val="D8DBDD"/>
                      </a:solidFill>
                    </a:ln>
                  </pic:spPr>
                </pic:pic>
              </a:graphicData>
            </a:graphic>
          </wp:inline>
        </w:drawing>
      </w:r>
    </w:p>
    <w:p w14:paraId="5A1850A0">
      <w:pPr>
        <w:pStyle w:val="6"/>
        <w:rPr>
          <w:rFonts w:hint="eastAsia"/>
        </w:rPr>
      </w:pPr>
      <w:r>
        <w:t xml:space="preserve">图 </w:t>
      </w:r>
      <w:r>
        <w:fldChar w:fldCharType="begin"/>
      </w:r>
      <w:r>
        <w:instrText xml:space="preserve"> SEQ 图 \* ARABIC </w:instrText>
      </w:r>
      <w:r>
        <w:fldChar w:fldCharType="separate"/>
      </w:r>
      <w:r>
        <w:t>44</w:t>
      </w:r>
      <w:r>
        <w:fldChar w:fldCharType="end"/>
      </w:r>
      <w:r>
        <w:rPr>
          <w:rFonts w:hint="eastAsia"/>
        </w:rPr>
        <w:t xml:space="preserve"> 智能批改设置</w:t>
      </w:r>
    </w:p>
    <w:p w14:paraId="71D9FF4F">
      <w:pPr>
        <w:ind w:firstLine="420" w:firstLineChars="200"/>
        <w:rPr>
          <w:rFonts w:hint="eastAsia" w:ascii="宋体" w:hAnsi="宋体"/>
        </w:rPr>
      </w:pPr>
      <w:r>
        <w:rPr>
          <w:rFonts w:hint="eastAsia" w:ascii="宋体" w:hAnsi="宋体"/>
        </w:rPr>
        <w:t>教师可以选择为当前学生批改或为全部学生批改。（目前仅支持500人以下的班级使用全部学生批改，为当前学生批改不受班级人数限制）点击对应项后AI开始生成智能评语与批注。生成的分数、评语、批注显示在右侧。若教师在设置中选择需要教师审核，教师需要手动勾选生成的分数、评语、批注后同步给学生；若教师在设置中选择不需要教师审核，评论与批注生成后将自动同步插入到主观题中，并同步给学生。点击重新批改可以修改批改设置项，为学生重新批改。</w:t>
      </w:r>
    </w:p>
    <w:p w14:paraId="53247D33">
      <w:pPr>
        <w:rPr>
          <w:rFonts w:hint="eastAsia" w:ascii="宋体" w:hAnsi="宋体"/>
        </w:rPr>
      </w:pPr>
      <w:r>
        <w:rPr>
          <w:rFonts w:hint="eastAsia" w:ascii="宋体" w:hAnsi="宋体"/>
        </w:rPr>
        <w:drawing>
          <wp:inline distT="0" distB="0" distL="0" distR="0">
            <wp:extent cx="5219700" cy="2621280"/>
            <wp:effectExtent l="9525" t="9525" r="15875" b="10795"/>
            <wp:docPr id="38" name="image.png"/>
            <wp:cNvGraphicFramePr/>
            <a:graphic xmlns:a="http://schemas.openxmlformats.org/drawingml/2006/main">
              <a:graphicData uri="http://schemas.openxmlformats.org/drawingml/2006/picture">
                <pic:pic xmlns:pic="http://schemas.openxmlformats.org/drawingml/2006/picture">
                  <pic:nvPicPr>
                    <pic:cNvPr id="38" name="image.png"/>
                    <pic:cNvPicPr/>
                  </pic:nvPicPr>
                  <pic:blipFill>
                    <a:blip r:embed="rId56"/>
                    <a:stretch>
                      <a:fillRect/>
                    </a:stretch>
                  </pic:blipFill>
                  <pic:spPr>
                    <a:xfrm>
                      <a:off x="0" y="0"/>
                      <a:ext cx="5219700" cy="2621280"/>
                    </a:xfrm>
                    <a:prstGeom prst="rect">
                      <a:avLst/>
                    </a:prstGeom>
                    <a:ln w="9525">
                      <a:solidFill>
                        <a:srgbClr val="D8DBDD"/>
                      </a:solidFill>
                    </a:ln>
                  </pic:spPr>
                </pic:pic>
              </a:graphicData>
            </a:graphic>
          </wp:inline>
        </w:drawing>
      </w:r>
    </w:p>
    <w:p w14:paraId="39E3DEFA">
      <w:pPr>
        <w:pStyle w:val="6"/>
        <w:rPr>
          <w:rFonts w:hint="eastAsia"/>
        </w:rPr>
      </w:pPr>
      <w:r>
        <w:t xml:space="preserve">图 </w:t>
      </w:r>
      <w:r>
        <w:fldChar w:fldCharType="begin"/>
      </w:r>
      <w:r>
        <w:instrText xml:space="preserve"> SEQ 图 \* ARABIC </w:instrText>
      </w:r>
      <w:r>
        <w:fldChar w:fldCharType="separate"/>
      </w:r>
      <w:r>
        <w:t>45</w:t>
      </w:r>
      <w:r>
        <w:fldChar w:fldCharType="end"/>
      </w:r>
      <w:r>
        <w:rPr>
          <w:rFonts w:hint="eastAsia"/>
        </w:rPr>
        <w:t xml:space="preserve"> 智能批改结果</w:t>
      </w:r>
    </w:p>
    <w:p w14:paraId="75EDE14D">
      <w:pPr>
        <w:pStyle w:val="3"/>
        <w:spacing w:line="204" w:lineRule="auto"/>
        <w:rPr>
          <w:rFonts w:hint="eastAsia" w:ascii="宋体" w:hAnsi="宋体" w:eastAsia="宋体" w:cs="宋体"/>
        </w:rPr>
      </w:pPr>
      <w:bookmarkStart w:id="27" w:name="_Toc31306"/>
      <w:r>
        <w:rPr>
          <w:rFonts w:hint="eastAsia" w:ascii="宋体" w:hAnsi="宋体" w:eastAsia="宋体" w:cs="宋体"/>
          <w:sz w:val="32"/>
        </w:rPr>
        <w:t>5.6直播回放剪辑</w:t>
      </w:r>
      <w:bookmarkEnd w:id="27"/>
    </w:p>
    <w:p w14:paraId="41E947ED">
      <w:pPr>
        <w:ind w:firstLine="440" w:firstLineChars="200"/>
        <w:rPr>
          <w:rFonts w:hint="eastAsia" w:ascii="宋体" w:hAnsi="宋体"/>
        </w:rPr>
      </w:pPr>
      <w:r>
        <w:rPr>
          <w:rFonts w:hint="eastAsia" w:ascii="宋体" w:hAnsi="宋体"/>
          <w:sz w:val="22"/>
        </w:rPr>
        <w:t>在教师授课完成后，直播回放剪辑能够将直播课堂中的精华部分提取出来，进行精心的剪辑和优化，使得教学资源更加精炼和高效。这样的处理不仅方便了学生课后复习，让学生能够快速定位到课程重点，而且也便于教师对教学内容进行二次利用和分享。同时能够提升学习资源的可访问性和实用性。通过剪辑，可以去除冗余信息，保护隐私，确保教学内容的准确性和专业性，从而增强整体教学资源的质量和影响力。</w:t>
      </w:r>
    </w:p>
    <w:p w14:paraId="2D7919CD">
      <w:pPr>
        <w:ind w:firstLine="440" w:firstLineChars="200"/>
        <w:rPr>
          <w:rFonts w:hint="eastAsia" w:ascii="宋体" w:hAnsi="宋体"/>
        </w:rPr>
      </w:pPr>
      <w:r>
        <w:rPr>
          <w:rFonts w:hint="eastAsia" w:ascii="宋体" w:hAnsi="宋体"/>
          <w:sz w:val="22"/>
        </w:rPr>
        <w:t>老师需要登录雨课堂官网（www.yuketang.cn）或者一体化平台网址（xxx.yuketang.cn），在【我教的课】下面进入具体的课程班级，点击进入需要直播回放视频剪辑的课堂，在视频回放界面右上角【回放剪辑管理】进入视频剪辑界面。</w:t>
      </w:r>
    </w:p>
    <w:p w14:paraId="19DFAAFC">
      <w:pPr>
        <w:rPr>
          <w:rFonts w:hint="eastAsia" w:ascii="宋体" w:hAnsi="宋体"/>
        </w:rPr>
      </w:pPr>
      <w:r>
        <w:rPr>
          <w:rFonts w:hint="eastAsia" w:ascii="宋体" w:hAnsi="宋体"/>
          <w:sz w:val="22"/>
        </w:rPr>
        <w:t>【注】回放剪辑功能仅限开通AI教学平台后有视频直播的课堂，开通之前的课堂不具有该功能。</w:t>
      </w:r>
    </w:p>
    <w:p w14:paraId="34AF5366">
      <w:pPr>
        <w:jc w:val="center"/>
        <w:rPr>
          <w:rFonts w:hint="eastAsia" w:ascii="宋体" w:hAnsi="宋体"/>
        </w:rPr>
      </w:pPr>
      <w:r>
        <w:rPr>
          <w:rFonts w:hint="eastAsia" w:ascii="宋体" w:hAnsi="宋体"/>
        </w:rPr>
        <w:drawing>
          <wp:inline distT="0" distB="0" distL="0" distR="0">
            <wp:extent cx="4947920" cy="2766060"/>
            <wp:effectExtent l="9525" t="9525" r="20955" b="18415"/>
            <wp:docPr id="39" name="图片 2"/>
            <wp:cNvGraphicFramePr/>
            <a:graphic xmlns:a="http://schemas.openxmlformats.org/drawingml/2006/main">
              <a:graphicData uri="http://schemas.openxmlformats.org/drawingml/2006/picture">
                <pic:pic xmlns:pic="http://schemas.openxmlformats.org/drawingml/2006/picture">
                  <pic:nvPicPr>
                    <pic:cNvPr id="39" name="图片 2"/>
                    <pic:cNvPicPr/>
                  </pic:nvPicPr>
                  <pic:blipFill>
                    <a:blip r:embed="rId57"/>
                    <a:stretch>
                      <a:fillRect/>
                    </a:stretch>
                  </pic:blipFill>
                  <pic:spPr>
                    <a:xfrm>
                      <a:off x="0" y="0"/>
                      <a:ext cx="4948523" cy="2766691"/>
                    </a:xfrm>
                    <a:prstGeom prst="rect">
                      <a:avLst/>
                    </a:prstGeom>
                    <a:ln w="9525">
                      <a:solidFill>
                        <a:srgbClr val="D8DBDD"/>
                      </a:solidFill>
                    </a:ln>
                  </pic:spPr>
                </pic:pic>
              </a:graphicData>
            </a:graphic>
          </wp:inline>
        </w:drawing>
      </w:r>
    </w:p>
    <w:p w14:paraId="451F3F54">
      <w:pPr>
        <w:pStyle w:val="6"/>
        <w:rPr>
          <w:rFonts w:hint="eastAsia"/>
        </w:rPr>
      </w:pPr>
      <w:r>
        <w:t xml:space="preserve">图 </w:t>
      </w:r>
      <w:r>
        <w:fldChar w:fldCharType="begin"/>
      </w:r>
      <w:r>
        <w:instrText xml:space="preserve"> SEQ 图 \* ARABIC </w:instrText>
      </w:r>
      <w:r>
        <w:fldChar w:fldCharType="separate"/>
      </w:r>
      <w:r>
        <w:t>46</w:t>
      </w:r>
      <w:r>
        <w:fldChar w:fldCharType="end"/>
      </w:r>
      <w:r>
        <w:rPr>
          <w:rFonts w:hint="eastAsia"/>
        </w:rPr>
        <w:t xml:space="preserve"> 回放剪辑入口</w:t>
      </w:r>
    </w:p>
    <w:p w14:paraId="5ACD5A19">
      <w:pPr>
        <w:ind w:firstLine="420" w:firstLineChars="200"/>
        <w:rPr>
          <w:rFonts w:hint="eastAsia" w:ascii="宋体" w:hAnsi="宋体"/>
        </w:rPr>
      </w:pPr>
      <w:r>
        <w:rPr>
          <w:rFonts w:hint="eastAsia" w:ascii="宋体" w:hAnsi="宋体"/>
        </w:rPr>
        <w:t>在剪辑编辑页面，可以直接对直播回放的视频进行分隔、删除、还原、撤销、重做等操作。</w:t>
      </w:r>
    </w:p>
    <w:p w14:paraId="13065018">
      <w:pPr>
        <w:jc w:val="center"/>
        <w:rPr>
          <w:rFonts w:hint="eastAsia" w:ascii="宋体" w:hAnsi="宋体"/>
        </w:rPr>
      </w:pPr>
      <w:r>
        <w:rPr>
          <w:rFonts w:hint="eastAsia" w:ascii="宋体" w:hAnsi="宋体"/>
        </w:rPr>
        <w:drawing>
          <wp:inline distT="0" distB="0" distL="0" distR="0">
            <wp:extent cx="4947920" cy="2787650"/>
            <wp:effectExtent l="9525" t="9525" r="20955" b="9525"/>
            <wp:docPr id="40" name="图片 3"/>
            <wp:cNvGraphicFramePr/>
            <a:graphic xmlns:a="http://schemas.openxmlformats.org/drawingml/2006/main">
              <a:graphicData uri="http://schemas.openxmlformats.org/drawingml/2006/picture">
                <pic:pic xmlns:pic="http://schemas.openxmlformats.org/drawingml/2006/picture">
                  <pic:nvPicPr>
                    <pic:cNvPr id="40" name="图片 3"/>
                    <pic:cNvPicPr/>
                  </pic:nvPicPr>
                  <pic:blipFill>
                    <a:blip r:embed="rId58"/>
                    <a:stretch>
                      <a:fillRect/>
                    </a:stretch>
                  </pic:blipFill>
                  <pic:spPr>
                    <a:xfrm>
                      <a:off x="0" y="0"/>
                      <a:ext cx="4948523" cy="2787854"/>
                    </a:xfrm>
                    <a:prstGeom prst="rect">
                      <a:avLst/>
                    </a:prstGeom>
                    <a:ln w="9525">
                      <a:solidFill>
                        <a:srgbClr val="D8DBDD"/>
                      </a:solidFill>
                    </a:ln>
                  </pic:spPr>
                </pic:pic>
              </a:graphicData>
            </a:graphic>
          </wp:inline>
        </w:drawing>
      </w:r>
    </w:p>
    <w:p w14:paraId="743B687B">
      <w:pPr>
        <w:pStyle w:val="6"/>
        <w:rPr>
          <w:rFonts w:hint="eastAsia"/>
        </w:rPr>
      </w:pPr>
      <w:r>
        <w:t xml:space="preserve">图 </w:t>
      </w:r>
      <w:r>
        <w:fldChar w:fldCharType="begin"/>
      </w:r>
      <w:r>
        <w:instrText xml:space="preserve"> SEQ 图 \* ARABIC </w:instrText>
      </w:r>
      <w:r>
        <w:fldChar w:fldCharType="separate"/>
      </w:r>
      <w:r>
        <w:t>47</w:t>
      </w:r>
      <w:r>
        <w:fldChar w:fldCharType="end"/>
      </w:r>
      <w:r>
        <w:rPr>
          <w:rFonts w:hint="eastAsia"/>
        </w:rPr>
        <w:t xml:space="preserve"> 剪辑页面</w:t>
      </w:r>
    </w:p>
    <w:p w14:paraId="262426A1">
      <w:pPr>
        <w:pStyle w:val="3"/>
        <w:spacing w:line="204" w:lineRule="auto"/>
        <w:rPr>
          <w:rFonts w:hint="eastAsia" w:ascii="宋体" w:hAnsi="宋体" w:eastAsia="宋体" w:cs="宋体"/>
        </w:rPr>
      </w:pPr>
      <w:bookmarkStart w:id="28" w:name="_Toc11945"/>
      <w:r>
        <w:rPr>
          <w:rFonts w:hint="eastAsia" w:ascii="宋体" w:hAnsi="宋体" w:eastAsia="宋体" w:cs="宋体"/>
          <w:sz w:val="32"/>
        </w:rPr>
        <w:t>5.7资源检索</w:t>
      </w:r>
      <w:bookmarkEnd w:id="28"/>
    </w:p>
    <w:p w14:paraId="53EAB059">
      <w:pPr>
        <w:ind w:firstLine="440" w:firstLineChars="200"/>
        <w:rPr>
          <w:rFonts w:hint="eastAsia" w:ascii="宋体" w:hAnsi="宋体"/>
        </w:rPr>
      </w:pPr>
      <w:r>
        <w:rPr>
          <w:rFonts w:hint="eastAsia" w:ascii="宋体" w:hAnsi="宋体"/>
          <w:sz w:val="22"/>
        </w:rPr>
        <w:t>资源检索场景旨在支持教师和学生在教学过程中高效地获取所需的信息和资料。该场景结合了大模型的智能分析能力和现有的检索工具，能够根据用户的查询需求，推荐相关的慕课、教材、论文等资源。</w:t>
      </w:r>
    </w:p>
    <w:p w14:paraId="6D7C3992">
      <w:pPr>
        <w:ind w:firstLine="440" w:firstLineChars="200"/>
        <w:rPr>
          <w:rFonts w:hint="eastAsia" w:ascii="宋体" w:hAnsi="宋体"/>
        </w:rPr>
      </w:pPr>
      <w:r>
        <w:rPr>
          <w:rFonts w:hint="eastAsia" w:ascii="宋体" w:hAnsi="宋体"/>
          <w:sz w:val="22"/>
        </w:rPr>
        <w:t>在AI工作台中点击AI应用，进入资源检索页面，目前支持设置多个检索范围，默认全部开放，如有不需要引用的来源，可以点击取消引用。检索范围分别来自于课程知识库、学堂在线慕课平台、本平台课程、学术网站、其他外部网站。教师可以指定外部网站，搜索时会优先返回指定网站的结果，部分网站由于其自身限制不支持搜索。左下角可设置同步给智能学伴。</w:t>
      </w:r>
    </w:p>
    <w:p w14:paraId="51B97DD0">
      <w:pPr>
        <w:rPr>
          <w:rFonts w:hint="eastAsia" w:ascii="宋体" w:hAnsi="宋体"/>
        </w:rPr>
      </w:pPr>
      <w:r>
        <w:rPr>
          <w:rFonts w:hint="eastAsia" w:ascii="宋体" w:hAnsi="宋体"/>
        </w:rPr>
        <w:drawing>
          <wp:inline distT="0" distB="0" distL="0" distR="0">
            <wp:extent cx="5254625" cy="2471420"/>
            <wp:effectExtent l="9525" t="9525" r="19050" b="20955"/>
            <wp:docPr id="41" name="image.png"/>
            <wp:cNvGraphicFramePr/>
            <a:graphic xmlns:a="http://schemas.openxmlformats.org/drawingml/2006/main">
              <a:graphicData uri="http://schemas.openxmlformats.org/drawingml/2006/picture">
                <pic:pic xmlns:pic="http://schemas.openxmlformats.org/drawingml/2006/picture">
                  <pic:nvPicPr>
                    <pic:cNvPr id="41" name="image.png"/>
                    <pic:cNvPicPr/>
                  </pic:nvPicPr>
                  <pic:blipFill>
                    <a:blip r:embed="rId59"/>
                    <a:stretch>
                      <a:fillRect/>
                    </a:stretch>
                  </pic:blipFill>
                  <pic:spPr>
                    <a:xfrm>
                      <a:off x="0" y="0"/>
                      <a:ext cx="5255228" cy="2471850"/>
                    </a:xfrm>
                    <a:prstGeom prst="rect">
                      <a:avLst/>
                    </a:prstGeom>
                    <a:ln w="9525">
                      <a:solidFill>
                        <a:srgbClr val="D8DBDD"/>
                      </a:solidFill>
                    </a:ln>
                  </pic:spPr>
                </pic:pic>
              </a:graphicData>
            </a:graphic>
          </wp:inline>
        </w:drawing>
      </w:r>
    </w:p>
    <w:p w14:paraId="541C846E">
      <w:pPr>
        <w:pStyle w:val="6"/>
        <w:rPr>
          <w:rFonts w:hint="eastAsia"/>
        </w:rPr>
      </w:pPr>
      <w:r>
        <w:t xml:space="preserve">图 </w:t>
      </w:r>
      <w:r>
        <w:fldChar w:fldCharType="begin"/>
      </w:r>
      <w:r>
        <w:instrText xml:space="preserve"> SEQ 图 \* ARABIC </w:instrText>
      </w:r>
      <w:r>
        <w:fldChar w:fldCharType="separate"/>
      </w:r>
      <w:r>
        <w:t>48</w:t>
      </w:r>
      <w:r>
        <w:fldChar w:fldCharType="end"/>
      </w:r>
      <w:r>
        <w:rPr>
          <w:rFonts w:hint="eastAsia"/>
        </w:rPr>
        <w:t xml:space="preserve"> 资源检索范围</w:t>
      </w:r>
    </w:p>
    <w:p w14:paraId="65115111">
      <w:pPr>
        <w:ind w:firstLine="440" w:firstLineChars="200"/>
        <w:rPr>
          <w:rFonts w:hint="eastAsia" w:ascii="宋体" w:hAnsi="宋体"/>
          <w:sz w:val="22"/>
        </w:rPr>
      </w:pPr>
      <w:r>
        <w:rPr>
          <w:rFonts w:hint="eastAsia" w:ascii="宋体" w:hAnsi="宋体"/>
          <w:sz w:val="22"/>
        </w:rPr>
        <w:t>若教师开放设置课程知识库为检索范围之一，则可以进一步设置知识库检索范围，知识库内容支持开放给学生搜索，如有内容不希望被搜出，可以关闭对应的开关。（习题和作业暂不支持开放）</w:t>
      </w:r>
    </w:p>
    <w:p w14:paraId="645FE299">
      <w:pPr>
        <w:jc w:val="center"/>
        <w:rPr>
          <w:rFonts w:hint="eastAsia" w:ascii="宋体" w:hAnsi="宋体"/>
        </w:rPr>
      </w:pPr>
      <w:r>
        <w:rPr>
          <w:rFonts w:hint="eastAsia" w:ascii="宋体" w:hAnsi="宋体"/>
        </w:rPr>
        <w:drawing>
          <wp:inline distT="0" distB="0" distL="0" distR="0">
            <wp:extent cx="5254625" cy="2842260"/>
            <wp:effectExtent l="9525" t="9525" r="19050" b="18415"/>
            <wp:docPr id="42" name="image.png"/>
            <wp:cNvGraphicFramePr/>
            <a:graphic xmlns:a="http://schemas.openxmlformats.org/drawingml/2006/main">
              <a:graphicData uri="http://schemas.openxmlformats.org/drawingml/2006/picture">
                <pic:pic xmlns:pic="http://schemas.openxmlformats.org/drawingml/2006/picture">
                  <pic:nvPicPr>
                    <pic:cNvPr id="42" name="image.png"/>
                    <pic:cNvPicPr/>
                  </pic:nvPicPr>
                  <pic:blipFill>
                    <a:blip r:embed="rId60"/>
                    <a:stretch>
                      <a:fillRect/>
                    </a:stretch>
                  </pic:blipFill>
                  <pic:spPr>
                    <a:xfrm>
                      <a:off x="0" y="0"/>
                      <a:ext cx="5255228" cy="2842473"/>
                    </a:xfrm>
                    <a:prstGeom prst="rect">
                      <a:avLst/>
                    </a:prstGeom>
                    <a:ln w="9525">
                      <a:solidFill>
                        <a:srgbClr val="D8DBDD"/>
                      </a:solidFill>
                    </a:ln>
                  </pic:spPr>
                </pic:pic>
              </a:graphicData>
            </a:graphic>
          </wp:inline>
        </w:drawing>
      </w:r>
    </w:p>
    <w:p w14:paraId="4D84F73A">
      <w:pPr>
        <w:pStyle w:val="6"/>
        <w:rPr>
          <w:rFonts w:hint="eastAsia"/>
        </w:rPr>
      </w:pPr>
      <w:r>
        <w:t xml:space="preserve">图 </w:t>
      </w:r>
      <w:r>
        <w:fldChar w:fldCharType="begin"/>
      </w:r>
      <w:r>
        <w:instrText xml:space="preserve"> SEQ 图 \* ARABIC </w:instrText>
      </w:r>
      <w:r>
        <w:fldChar w:fldCharType="separate"/>
      </w:r>
      <w:r>
        <w:t>49</w:t>
      </w:r>
      <w:r>
        <w:fldChar w:fldCharType="end"/>
      </w:r>
      <w:r>
        <w:rPr>
          <w:rFonts w:hint="eastAsia"/>
        </w:rPr>
        <w:t xml:space="preserve"> 知识库检索范围</w:t>
      </w:r>
    </w:p>
    <w:p w14:paraId="010D3847">
      <w:pPr>
        <w:ind w:firstLine="440" w:firstLineChars="200"/>
        <w:rPr>
          <w:rFonts w:hint="eastAsia" w:ascii="宋体" w:hAnsi="宋体"/>
        </w:rPr>
      </w:pPr>
      <w:r>
        <w:rPr>
          <w:rFonts w:hint="eastAsia" w:ascii="宋体" w:hAnsi="宋体"/>
          <w:sz w:val="22"/>
        </w:rPr>
        <w:t>知识检索可以开放到其他AI应用中，目前可以开放的场景有24小时智能学伴，点击开放场景上是否开放即可。</w:t>
      </w:r>
    </w:p>
    <w:p w14:paraId="7334A4DA">
      <w:pPr>
        <w:jc w:val="center"/>
        <w:rPr>
          <w:rFonts w:hint="eastAsia" w:ascii="宋体" w:hAnsi="宋体"/>
        </w:rPr>
      </w:pPr>
      <w:r>
        <w:rPr>
          <w:rFonts w:hint="eastAsia" w:ascii="宋体" w:hAnsi="宋体"/>
        </w:rPr>
        <w:drawing>
          <wp:inline distT="0" distB="0" distL="0" distR="0">
            <wp:extent cx="5254625" cy="2807970"/>
            <wp:effectExtent l="9525" t="9525" r="19050" b="14605"/>
            <wp:docPr id="43" name="image.png"/>
            <wp:cNvGraphicFramePr/>
            <a:graphic xmlns:a="http://schemas.openxmlformats.org/drawingml/2006/main">
              <a:graphicData uri="http://schemas.openxmlformats.org/drawingml/2006/picture">
                <pic:pic xmlns:pic="http://schemas.openxmlformats.org/drawingml/2006/picture">
                  <pic:nvPicPr>
                    <pic:cNvPr id="43" name="image.png"/>
                    <pic:cNvPicPr/>
                  </pic:nvPicPr>
                  <pic:blipFill>
                    <a:blip r:embed="rId61"/>
                    <a:stretch>
                      <a:fillRect/>
                    </a:stretch>
                  </pic:blipFill>
                  <pic:spPr>
                    <a:xfrm>
                      <a:off x="0" y="0"/>
                      <a:ext cx="5255228" cy="2808462"/>
                    </a:xfrm>
                    <a:prstGeom prst="rect">
                      <a:avLst/>
                    </a:prstGeom>
                    <a:ln w="9525">
                      <a:solidFill>
                        <a:srgbClr val="D8DBDD"/>
                      </a:solidFill>
                    </a:ln>
                  </pic:spPr>
                </pic:pic>
              </a:graphicData>
            </a:graphic>
          </wp:inline>
        </w:drawing>
      </w:r>
    </w:p>
    <w:p w14:paraId="45A52DB7">
      <w:pPr>
        <w:pStyle w:val="6"/>
        <w:rPr>
          <w:rFonts w:hint="eastAsia"/>
        </w:rPr>
      </w:pPr>
      <w:r>
        <w:t xml:space="preserve">图 </w:t>
      </w:r>
      <w:r>
        <w:fldChar w:fldCharType="begin"/>
      </w:r>
      <w:r>
        <w:instrText xml:space="preserve"> SEQ 图 \* ARABIC </w:instrText>
      </w:r>
      <w:r>
        <w:fldChar w:fldCharType="separate"/>
      </w:r>
      <w:r>
        <w:t>50</w:t>
      </w:r>
      <w:r>
        <w:fldChar w:fldCharType="end"/>
      </w:r>
      <w:r>
        <w:rPr>
          <w:rFonts w:hint="eastAsia"/>
        </w:rPr>
        <w:t xml:space="preserve"> 开放到AI应用</w:t>
      </w:r>
    </w:p>
    <w:p w14:paraId="6CD7A7DC">
      <w:pPr>
        <w:ind w:firstLine="420" w:firstLineChars="200"/>
        <w:rPr>
          <w:rFonts w:hint="eastAsia" w:ascii="宋体" w:hAnsi="宋体"/>
        </w:rPr>
      </w:pPr>
      <w:r>
        <w:rPr>
          <w:rFonts w:hint="eastAsia" w:ascii="宋体" w:hAnsi="宋体"/>
        </w:rPr>
        <w:t>搜索框下方配备根据课程自动生成的推荐主题，可以点击一键进入查找界面，也可以在搜索框中手动输入主题，点击搜索进入检索页面。</w:t>
      </w:r>
    </w:p>
    <w:p w14:paraId="284F8FB8">
      <w:pPr>
        <w:rPr>
          <w:rFonts w:hint="eastAsia" w:ascii="宋体" w:hAnsi="宋体"/>
        </w:rPr>
      </w:pPr>
      <w:r>
        <w:rPr>
          <w:rFonts w:hint="eastAsia" w:ascii="宋体" w:hAnsi="宋体"/>
        </w:rPr>
        <w:drawing>
          <wp:inline distT="0" distB="0" distL="0" distR="0">
            <wp:extent cx="5254625" cy="2834640"/>
            <wp:effectExtent l="9525" t="9525" r="19050" b="13335"/>
            <wp:docPr id="44" name="image.png"/>
            <wp:cNvGraphicFramePr/>
            <a:graphic xmlns:a="http://schemas.openxmlformats.org/drawingml/2006/main">
              <a:graphicData uri="http://schemas.openxmlformats.org/drawingml/2006/picture">
                <pic:pic xmlns:pic="http://schemas.openxmlformats.org/drawingml/2006/picture">
                  <pic:nvPicPr>
                    <pic:cNvPr id="44" name="image.png"/>
                    <pic:cNvPicPr/>
                  </pic:nvPicPr>
                  <pic:blipFill>
                    <a:blip r:embed="rId62"/>
                    <a:stretch>
                      <a:fillRect/>
                    </a:stretch>
                  </pic:blipFill>
                  <pic:spPr>
                    <a:xfrm>
                      <a:off x="0" y="0"/>
                      <a:ext cx="5255228" cy="2834682"/>
                    </a:xfrm>
                    <a:prstGeom prst="rect">
                      <a:avLst/>
                    </a:prstGeom>
                    <a:ln w="9525">
                      <a:solidFill>
                        <a:srgbClr val="D8DBDD"/>
                      </a:solidFill>
                    </a:ln>
                  </pic:spPr>
                </pic:pic>
              </a:graphicData>
            </a:graphic>
          </wp:inline>
        </w:drawing>
      </w:r>
    </w:p>
    <w:p w14:paraId="0F4955CC">
      <w:pPr>
        <w:pStyle w:val="6"/>
        <w:rPr>
          <w:rFonts w:hint="eastAsia"/>
        </w:rPr>
      </w:pPr>
      <w:r>
        <w:t xml:space="preserve">图 </w:t>
      </w:r>
      <w:r>
        <w:fldChar w:fldCharType="begin"/>
      </w:r>
      <w:r>
        <w:instrText xml:space="preserve"> SEQ 图 \* ARABIC </w:instrText>
      </w:r>
      <w:r>
        <w:fldChar w:fldCharType="separate"/>
      </w:r>
      <w:r>
        <w:t>51</w:t>
      </w:r>
      <w:r>
        <w:fldChar w:fldCharType="end"/>
      </w:r>
      <w:r>
        <w:rPr>
          <w:rFonts w:hint="eastAsia"/>
        </w:rPr>
        <w:t xml:space="preserve"> 资源检索相关搜索</w:t>
      </w:r>
    </w:p>
    <w:p w14:paraId="0B6D1F52">
      <w:pPr>
        <w:ind w:firstLine="440" w:firstLineChars="200"/>
        <w:rPr>
          <w:rFonts w:hint="eastAsia" w:ascii="宋体" w:hAnsi="宋体"/>
        </w:rPr>
      </w:pPr>
      <w:r>
        <w:rPr>
          <w:rFonts w:hint="eastAsia" w:ascii="宋体" w:hAnsi="宋体"/>
          <w:sz w:val="22"/>
        </w:rPr>
        <w:t>页面左侧显示本次检索的结果，支持筛选视频、论文、教材、案例、论坛等类型，默认为显示全部类型的结果。点击筛选结果会进入对应网站的详细内容界面。来自学堂在线慕课平台的结果支持视频预览，来自知识库、本平台课程的结果除视频预览外，预览界面还搭配有视频知识导引和讲稿。界面右侧会自动生成关于本次检索主题的智能回答。</w:t>
      </w:r>
    </w:p>
    <w:p w14:paraId="745746B5">
      <w:pPr>
        <w:rPr>
          <w:rFonts w:hint="eastAsia" w:ascii="宋体" w:hAnsi="宋体"/>
        </w:rPr>
      </w:pPr>
      <w:r>
        <w:rPr>
          <w:rFonts w:hint="eastAsia" w:ascii="宋体" w:hAnsi="宋体"/>
        </w:rPr>
        <w:drawing>
          <wp:inline distT="0" distB="0" distL="0" distR="0">
            <wp:extent cx="5254625" cy="2816860"/>
            <wp:effectExtent l="9525" t="9525" r="19050" b="18415"/>
            <wp:docPr id="45" name="image.png"/>
            <wp:cNvGraphicFramePr/>
            <a:graphic xmlns:a="http://schemas.openxmlformats.org/drawingml/2006/main">
              <a:graphicData uri="http://schemas.openxmlformats.org/drawingml/2006/picture">
                <pic:pic xmlns:pic="http://schemas.openxmlformats.org/drawingml/2006/picture">
                  <pic:nvPicPr>
                    <pic:cNvPr id="45" name="image.png"/>
                    <pic:cNvPicPr/>
                  </pic:nvPicPr>
                  <pic:blipFill>
                    <a:blip r:embed="rId63"/>
                    <a:stretch>
                      <a:fillRect/>
                    </a:stretch>
                  </pic:blipFill>
                  <pic:spPr>
                    <a:xfrm>
                      <a:off x="0" y="0"/>
                      <a:ext cx="5255228" cy="2817455"/>
                    </a:xfrm>
                    <a:prstGeom prst="rect">
                      <a:avLst/>
                    </a:prstGeom>
                    <a:ln w="9525">
                      <a:solidFill>
                        <a:srgbClr val="D8DBDD"/>
                      </a:solidFill>
                    </a:ln>
                  </pic:spPr>
                </pic:pic>
              </a:graphicData>
            </a:graphic>
          </wp:inline>
        </w:drawing>
      </w:r>
    </w:p>
    <w:p w14:paraId="53407741">
      <w:pPr>
        <w:pStyle w:val="6"/>
        <w:rPr>
          <w:rFonts w:hint="eastAsia"/>
        </w:rPr>
      </w:pPr>
      <w:r>
        <w:t xml:space="preserve">图 </w:t>
      </w:r>
      <w:r>
        <w:fldChar w:fldCharType="begin"/>
      </w:r>
      <w:r>
        <w:instrText xml:space="preserve"> SEQ 图 \* ARABIC </w:instrText>
      </w:r>
      <w:r>
        <w:fldChar w:fldCharType="separate"/>
      </w:r>
      <w:r>
        <w:t>52</w:t>
      </w:r>
      <w:r>
        <w:fldChar w:fldCharType="end"/>
      </w:r>
      <w:r>
        <w:rPr>
          <w:rFonts w:hint="eastAsia"/>
        </w:rPr>
        <w:t xml:space="preserve"> 检索结果生成</w:t>
      </w:r>
    </w:p>
    <w:p w14:paraId="6B2BC8DC">
      <w:pPr>
        <w:rPr>
          <w:rFonts w:hint="eastAsia" w:ascii="宋体" w:hAnsi="宋体"/>
        </w:rPr>
      </w:pPr>
      <w:r>
        <w:rPr>
          <w:rFonts w:hint="eastAsia" w:ascii="宋体" w:hAnsi="宋体"/>
        </w:rPr>
        <w:drawing>
          <wp:inline distT="0" distB="0" distL="0" distR="0">
            <wp:extent cx="5254625" cy="2745105"/>
            <wp:effectExtent l="9525" t="9525" r="19050" b="13970"/>
            <wp:docPr id="46" name="image.png"/>
            <wp:cNvGraphicFramePr/>
            <a:graphic xmlns:a="http://schemas.openxmlformats.org/drawingml/2006/main">
              <a:graphicData uri="http://schemas.openxmlformats.org/drawingml/2006/picture">
                <pic:pic xmlns:pic="http://schemas.openxmlformats.org/drawingml/2006/picture">
                  <pic:nvPicPr>
                    <pic:cNvPr id="46" name="image.png"/>
                    <pic:cNvPicPr/>
                  </pic:nvPicPr>
                  <pic:blipFill>
                    <a:blip r:embed="rId64"/>
                    <a:stretch>
                      <a:fillRect/>
                    </a:stretch>
                  </pic:blipFill>
                  <pic:spPr>
                    <a:xfrm>
                      <a:off x="0" y="0"/>
                      <a:ext cx="5255228" cy="2745155"/>
                    </a:xfrm>
                    <a:prstGeom prst="rect">
                      <a:avLst/>
                    </a:prstGeom>
                    <a:ln w="9525">
                      <a:solidFill>
                        <a:srgbClr val="D8DBDD"/>
                      </a:solidFill>
                    </a:ln>
                  </pic:spPr>
                </pic:pic>
              </a:graphicData>
            </a:graphic>
          </wp:inline>
        </w:drawing>
      </w:r>
    </w:p>
    <w:p w14:paraId="09C58E5F">
      <w:pPr>
        <w:pStyle w:val="6"/>
        <w:rPr>
          <w:rFonts w:hint="eastAsia"/>
        </w:rPr>
      </w:pPr>
      <w:r>
        <w:t xml:space="preserve">图 </w:t>
      </w:r>
      <w:r>
        <w:fldChar w:fldCharType="begin"/>
      </w:r>
      <w:r>
        <w:instrText xml:space="preserve"> SEQ 图 \* ARABIC </w:instrText>
      </w:r>
      <w:r>
        <w:fldChar w:fldCharType="separate"/>
      </w:r>
      <w:r>
        <w:t>53</w:t>
      </w:r>
      <w:r>
        <w:fldChar w:fldCharType="end"/>
      </w:r>
      <w:r>
        <w:rPr>
          <w:rFonts w:hint="eastAsia"/>
        </w:rPr>
        <w:t xml:space="preserve"> 视频查看界面</w:t>
      </w:r>
    </w:p>
    <w:p w14:paraId="7AF37C18">
      <w:pPr>
        <w:pStyle w:val="3"/>
        <w:spacing w:line="204" w:lineRule="auto"/>
        <w:rPr>
          <w:rFonts w:hint="eastAsia" w:ascii="宋体" w:hAnsi="宋体" w:eastAsia="宋体" w:cs="宋体"/>
        </w:rPr>
      </w:pPr>
      <w:bookmarkStart w:id="29" w:name="_Toc21690"/>
      <w:r>
        <w:rPr>
          <w:rFonts w:hint="eastAsia" w:ascii="宋体" w:hAnsi="宋体" w:eastAsia="宋体" w:cs="宋体"/>
          <w:sz w:val="32"/>
        </w:rPr>
        <w:t>5.8题库建设</w:t>
      </w:r>
      <w:bookmarkEnd w:id="29"/>
    </w:p>
    <w:p w14:paraId="69EC9DA7">
      <w:pPr>
        <w:pStyle w:val="4"/>
        <w:spacing w:line="204" w:lineRule="auto"/>
        <w:rPr>
          <w:rFonts w:hint="eastAsia" w:ascii="宋体" w:hAnsi="宋体"/>
        </w:rPr>
      </w:pPr>
      <w:bookmarkStart w:id="30" w:name="_Toc6698"/>
      <w:r>
        <w:rPr>
          <w:rFonts w:hint="eastAsia" w:ascii="宋体" w:hAnsi="宋体"/>
          <w:sz w:val="28"/>
        </w:rPr>
        <w:t>5.8.1 AI工作台一键出题</w:t>
      </w:r>
      <w:bookmarkEnd w:id="30"/>
    </w:p>
    <w:p w14:paraId="3568F01A">
      <w:pPr>
        <w:ind w:firstLine="440" w:firstLineChars="200"/>
        <w:rPr>
          <w:rFonts w:hint="eastAsia" w:ascii="宋体" w:hAnsi="宋体"/>
        </w:rPr>
      </w:pPr>
      <w:r>
        <w:rPr>
          <w:rFonts w:hint="eastAsia" w:ascii="宋体" w:hAnsi="宋体"/>
          <w:color w:val="262626"/>
          <w:sz w:val="22"/>
        </w:rPr>
        <w:t>在 AI 工作台中，点击【AI 应用】，选择【一键出题】，即可进入出题界面。在此界面，知识点出题支持对题型、数量、难度、涵盖知识点及出题要求进行设置。其中，题型包含判断题、填空题、主观题、单选题、多选题等；选择题可自定义选项数量（选项支持2-10个），数量一次最多15道习题。</w:t>
      </w:r>
      <w:r>
        <w:rPr>
          <w:rFonts w:hint="eastAsia" w:ascii="宋体" w:hAnsi="宋体"/>
          <w:szCs w:val="21"/>
        </w:rPr>
        <w:t>同时可以设置其他出题要求，例如需要有思考过程、题干要有案例等。</w:t>
      </w:r>
    </w:p>
    <w:p w14:paraId="15CFE685">
      <w:pPr>
        <w:rPr>
          <w:rFonts w:hint="eastAsia" w:ascii="宋体" w:hAnsi="宋体"/>
        </w:rPr>
      </w:pPr>
      <w:r>
        <w:rPr>
          <w:rFonts w:hint="eastAsia" w:ascii="宋体" w:hAnsi="宋体"/>
        </w:rPr>
        <w:drawing>
          <wp:inline distT="0" distB="0" distL="0" distR="0">
            <wp:extent cx="5254625" cy="2457450"/>
            <wp:effectExtent l="9525" t="9525" r="19050" b="9525"/>
            <wp:docPr id="47" name="image.png"/>
            <wp:cNvGraphicFramePr/>
            <a:graphic xmlns:a="http://schemas.openxmlformats.org/drawingml/2006/main">
              <a:graphicData uri="http://schemas.openxmlformats.org/drawingml/2006/picture">
                <pic:pic xmlns:pic="http://schemas.openxmlformats.org/drawingml/2006/picture">
                  <pic:nvPicPr>
                    <pic:cNvPr id="47" name="image.png"/>
                    <pic:cNvPicPr/>
                  </pic:nvPicPr>
                  <pic:blipFill>
                    <a:blip r:embed="rId65"/>
                    <a:stretch>
                      <a:fillRect/>
                    </a:stretch>
                  </pic:blipFill>
                  <pic:spPr>
                    <a:xfrm>
                      <a:off x="0" y="0"/>
                      <a:ext cx="5255228" cy="2457713"/>
                    </a:xfrm>
                    <a:prstGeom prst="rect">
                      <a:avLst/>
                    </a:prstGeom>
                    <a:ln w="9525">
                      <a:solidFill>
                        <a:srgbClr val="D8DBDD"/>
                      </a:solidFill>
                    </a:ln>
                  </pic:spPr>
                </pic:pic>
              </a:graphicData>
            </a:graphic>
          </wp:inline>
        </w:drawing>
      </w:r>
    </w:p>
    <w:p w14:paraId="63CB4452">
      <w:pPr>
        <w:pStyle w:val="6"/>
        <w:rPr>
          <w:rFonts w:hint="eastAsia"/>
        </w:rPr>
      </w:pPr>
      <w:r>
        <w:t xml:space="preserve">图 </w:t>
      </w:r>
      <w:r>
        <w:fldChar w:fldCharType="begin"/>
      </w:r>
      <w:r>
        <w:instrText xml:space="preserve"> SEQ 图 \* ARABIC </w:instrText>
      </w:r>
      <w:r>
        <w:fldChar w:fldCharType="separate"/>
      </w:r>
      <w:r>
        <w:t>54</w:t>
      </w:r>
      <w:r>
        <w:fldChar w:fldCharType="end"/>
      </w:r>
      <w:r>
        <w:rPr>
          <w:rFonts w:hint="eastAsia"/>
        </w:rPr>
        <w:t xml:space="preserve"> 知识点出题界面</w:t>
      </w:r>
    </w:p>
    <w:p w14:paraId="0808ECFD">
      <w:pPr>
        <w:ind w:firstLine="440" w:firstLineChars="200"/>
        <w:rPr>
          <w:rFonts w:hint="eastAsia" w:ascii="宋体" w:hAnsi="宋体"/>
        </w:rPr>
      </w:pPr>
      <w:r>
        <w:rPr>
          <w:rFonts w:hint="eastAsia" w:ascii="宋体" w:hAnsi="宋体"/>
          <w:color w:val="262626"/>
          <w:sz w:val="22"/>
        </w:rPr>
        <w:t>老师还可自定义出题要求，点击【新建要求】，输入标题及内容。</w:t>
      </w:r>
    </w:p>
    <w:p w14:paraId="5978484D">
      <w:pPr>
        <w:rPr>
          <w:rFonts w:hint="eastAsia" w:ascii="宋体" w:hAnsi="宋体"/>
        </w:rPr>
      </w:pPr>
      <w:r>
        <w:rPr>
          <w:rFonts w:hint="eastAsia" w:ascii="宋体" w:hAnsi="宋体"/>
        </w:rPr>
        <w:drawing>
          <wp:inline distT="0" distB="0" distL="0" distR="0">
            <wp:extent cx="5254625" cy="2446655"/>
            <wp:effectExtent l="9525" t="9525" r="19050" b="20320"/>
            <wp:docPr id="48" name="image.png"/>
            <wp:cNvGraphicFramePr/>
            <a:graphic xmlns:a="http://schemas.openxmlformats.org/drawingml/2006/main">
              <a:graphicData uri="http://schemas.openxmlformats.org/drawingml/2006/picture">
                <pic:pic xmlns:pic="http://schemas.openxmlformats.org/drawingml/2006/picture">
                  <pic:nvPicPr>
                    <pic:cNvPr id="48" name="image.png"/>
                    <pic:cNvPicPr/>
                  </pic:nvPicPr>
                  <pic:blipFill>
                    <a:blip r:embed="rId66"/>
                    <a:stretch>
                      <a:fillRect/>
                    </a:stretch>
                  </pic:blipFill>
                  <pic:spPr>
                    <a:xfrm>
                      <a:off x="0" y="0"/>
                      <a:ext cx="5255228" cy="2446802"/>
                    </a:xfrm>
                    <a:prstGeom prst="rect">
                      <a:avLst/>
                    </a:prstGeom>
                    <a:ln w="9525">
                      <a:solidFill>
                        <a:srgbClr val="D8DBDD"/>
                      </a:solidFill>
                    </a:ln>
                  </pic:spPr>
                </pic:pic>
              </a:graphicData>
            </a:graphic>
          </wp:inline>
        </w:drawing>
      </w:r>
    </w:p>
    <w:p w14:paraId="767A9A1F">
      <w:pPr>
        <w:pStyle w:val="6"/>
        <w:rPr>
          <w:rFonts w:hint="eastAsia"/>
        </w:rPr>
      </w:pPr>
      <w:r>
        <w:t xml:space="preserve">图 </w:t>
      </w:r>
      <w:r>
        <w:fldChar w:fldCharType="begin"/>
      </w:r>
      <w:r>
        <w:instrText xml:space="preserve"> SEQ 图 \* ARABIC </w:instrText>
      </w:r>
      <w:r>
        <w:fldChar w:fldCharType="separate"/>
      </w:r>
      <w:r>
        <w:t>55</w:t>
      </w:r>
      <w:r>
        <w:fldChar w:fldCharType="end"/>
      </w:r>
      <w:r>
        <w:rPr>
          <w:rFonts w:hint="eastAsia"/>
        </w:rPr>
        <w:t xml:space="preserve"> 自定义要求</w:t>
      </w:r>
    </w:p>
    <w:p w14:paraId="58778388">
      <w:pPr>
        <w:ind w:firstLine="480"/>
        <w:rPr>
          <w:rFonts w:hint="eastAsia" w:ascii="宋体" w:hAnsi="宋体"/>
        </w:rPr>
      </w:pPr>
      <w:r>
        <w:rPr>
          <w:rFonts w:hint="eastAsia" w:ascii="宋体" w:hAnsi="宋体"/>
          <w:sz w:val="22"/>
        </w:rPr>
        <w:t>规则设置完毕后点击【生成题目】，AI工作台可生成题目。</w:t>
      </w:r>
    </w:p>
    <w:p w14:paraId="7BFDE460">
      <w:pPr>
        <w:rPr>
          <w:rFonts w:hint="eastAsia" w:ascii="宋体" w:hAnsi="宋体"/>
        </w:rPr>
      </w:pPr>
      <w:r>
        <w:rPr>
          <w:rFonts w:hint="eastAsia" w:ascii="宋体" w:hAnsi="宋体"/>
        </w:rPr>
        <w:drawing>
          <wp:inline distT="0" distB="0" distL="0" distR="0">
            <wp:extent cx="5254625" cy="2508250"/>
            <wp:effectExtent l="9525" t="9525" r="19050" b="9525"/>
            <wp:docPr id="49" name="image.png"/>
            <wp:cNvGraphicFramePr/>
            <a:graphic xmlns:a="http://schemas.openxmlformats.org/drawingml/2006/main">
              <a:graphicData uri="http://schemas.openxmlformats.org/drawingml/2006/picture">
                <pic:pic xmlns:pic="http://schemas.openxmlformats.org/drawingml/2006/picture">
                  <pic:nvPicPr>
                    <pic:cNvPr id="49" name="image.png"/>
                    <pic:cNvPicPr/>
                  </pic:nvPicPr>
                  <pic:blipFill>
                    <a:blip r:embed="rId67"/>
                    <a:stretch>
                      <a:fillRect/>
                    </a:stretch>
                  </pic:blipFill>
                  <pic:spPr>
                    <a:xfrm>
                      <a:off x="0" y="0"/>
                      <a:ext cx="5255228" cy="2508573"/>
                    </a:xfrm>
                    <a:prstGeom prst="rect">
                      <a:avLst/>
                    </a:prstGeom>
                    <a:ln w="9525">
                      <a:solidFill>
                        <a:srgbClr val="D8DBDD"/>
                      </a:solidFill>
                    </a:ln>
                  </pic:spPr>
                </pic:pic>
              </a:graphicData>
            </a:graphic>
          </wp:inline>
        </w:drawing>
      </w:r>
    </w:p>
    <w:p w14:paraId="562F2D43">
      <w:pPr>
        <w:pStyle w:val="6"/>
        <w:rPr>
          <w:rFonts w:hint="eastAsia"/>
        </w:rPr>
      </w:pPr>
      <w:r>
        <w:t xml:space="preserve">图 </w:t>
      </w:r>
      <w:r>
        <w:fldChar w:fldCharType="begin"/>
      </w:r>
      <w:r>
        <w:instrText xml:space="preserve"> SEQ 图 \* ARABIC </w:instrText>
      </w:r>
      <w:r>
        <w:fldChar w:fldCharType="separate"/>
      </w:r>
      <w:r>
        <w:t>56</w:t>
      </w:r>
      <w:r>
        <w:fldChar w:fldCharType="end"/>
      </w:r>
      <w:r>
        <w:rPr>
          <w:rFonts w:hint="eastAsia"/>
        </w:rPr>
        <w:t xml:space="preserve"> 生成题目</w:t>
      </w:r>
    </w:p>
    <w:p w14:paraId="6AE83CE0">
      <w:pPr>
        <w:ind w:firstLine="480"/>
        <w:rPr>
          <w:rFonts w:hint="eastAsia" w:ascii="宋体" w:hAnsi="宋体"/>
        </w:rPr>
      </w:pPr>
      <w:r>
        <w:rPr>
          <w:rFonts w:hint="eastAsia" w:ascii="宋体" w:hAnsi="宋体"/>
          <w:color w:val="262626"/>
          <w:sz w:val="22"/>
        </w:rPr>
        <w:t>点击界面上的【编辑】按钮，您将进入一个专门的二次编辑界面，在这里可以对题目进行深入的个性化编辑，以满足您的具体教学需求。</w:t>
      </w:r>
    </w:p>
    <w:p w14:paraId="6A745FE6">
      <w:pPr>
        <w:rPr>
          <w:rFonts w:hint="eastAsia" w:ascii="宋体" w:hAnsi="宋体"/>
        </w:rPr>
      </w:pPr>
      <w:r>
        <w:rPr>
          <w:rFonts w:hint="eastAsia" w:ascii="宋体" w:hAnsi="宋体"/>
        </w:rPr>
        <w:drawing>
          <wp:inline distT="0" distB="0" distL="0" distR="0">
            <wp:extent cx="5254625" cy="2491105"/>
            <wp:effectExtent l="9525" t="9525" r="19050" b="13970"/>
            <wp:docPr id="50" name="image.png"/>
            <wp:cNvGraphicFramePr/>
            <a:graphic xmlns:a="http://schemas.openxmlformats.org/drawingml/2006/main">
              <a:graphicData uri="http://schemas.openxmlformats.org/drawingml/2006/picture">
                <pic:pic xmlns:pic="http://schemas.openxmlformats.org/drawingml/2006/picture">
                  <pic:nvPicPr>
                    <pic:cNvPr id="50" name="image.png"/>
                    <pic:cNvPicPr/>
                  </pic:nvPicPr>
                  <pic:blipFill>
                    <a:blip r:embed="rId68"/>
                    <a:stretch>
                      <a:fillRect/>
                    </a:stretch>
                  </pic:blipFill>
                  <pic:spPr>
                    <a:xfrm>
                      <a:off x="0" y="0"/>
                      <a:ext cx="5255228" cy="2491476"/>
                    </a:xfrm>
                    <a:prstGeom prst="rect">
                      <a:avLst/>
                    </a:prstGeom>
                    <a:ln w="9525">
                      <a:solidFill>
                        <a:srgbClr val="D8DBDD"/>
                      </a:solidFill>
                    </a:ln>
                  </pic:spPr>
                </pic:pic>
              </a:graphicData>
            </a:graphic>
          </wp:inline>
        </w:drawing>
      </w:r>
    </w:p>
    <w:p w14:paraId="0D8FE495">
      <w:pPr>
        <w:pStyle w:val="6"/>
        <w:rPr>
          <w:rFonts w:hint="eastAsia"/>
        </w:rPr>
      </w:pPr>
      <w:r>
        <w:t xml:space="preserve">图 </w:t>
      </w:r>
      <w:r>
        <w:fldChar w:fldCharType="begin"/>
      </w:r>
      <w:r>
        <w:instrText xml:space="preserve"> SEQ 图 \* ARABIC </w:instrText>
      </w:r>
      <w:r>
        <w:fldChar w:fldCharType="separate"/>
      </w:r>
      <w:r>
        <w:t>57</w:t>
      </w:r>
      <w:r>
        <w:fldChar w:fldCharType="end"/>
      </w:r>
      <w:r>
        <w:rPr>
          <w:rFonts w:hint="eastAsia"/>
        </w:rPr>
        <w:t xml:space="preserve"> 编辑题目</w:t>
      </w:r>
    </w:p>
    <w:p w14:paraId="6440DC6D">
      <w:pPr>
        <w:rPr>
          <w:rFonts w:hint="eastAsia" w:ascii="宋体" w:hAnsi="宋体"/>
        </w:rPr>
      </w:pPr>
      <w:r>
        <w:rPr>
          <w:rFonts w:hint="eastAsia" w:ascii="宋体" w:hAnsi="宋体"/>
          <w:sz w:val="24"/>
        </w:rPr>
        <w:t xml:space="preserve">    </w:t>
      </w:r>
      <w:r>
        <w:rPr>
          <w:rFonts w:hint="eastAsia" w:ascii="宋体" w:hAnsi="宋体"/>
          <w:color w:val="262626"/>
          <w:sz w:val="22"/>
        </w:rPr>
        <w:t>点击【加入题库】，可以将AI生成的题目加入教师的个人题库或教师名下课程资源包的习题库中，以供后续使用。</w:t>
      </w:r>
    </w:p>
    <w:p w14:paraId="2755398F">
      <w:pPr>
        <w:rPr>
          <w:rFonts w:hint="eastAsia" w:ascii="宋体" w:hAnsi="宋体"/>
        </w:rPr>
      </w:pPr>
      <w:r>
        <w:rPr>
          <w:rFonts w:hint="eastAsia" w:ascii="宋体" w:hAnsi="宋体"/>
        </w:rPr>
        <w:drawing>
          <wp:inline distT="0" distB="0" distL="0" distR="0">
            <wp:extent cx="5254625" cy="2489835"/>
            <wp:effectExtent l="9525" t="9525" r="19050" b="15240"/>
            <wp:docPr id="51" name="image.png"/>
            <wp:cNvGraphicFramePr/>
            <a:graphic xmlns:a="http://schemas.openxmlformats.org/drawingml/2006/main">
              <a:graphicData uri="http://schemas.openxmlformats.org/drawingml/2006/picture">
                <pic:pic xmlns:pic="http://schemas.openxmlformats.org/drawingml/2006/picture">
                  <pic:nvPicPr>
                    <pic:cNvPr id="51" name="image.png"/>
                    <pic:cNvPicPr/>
                  </pic:nvPicPr>
                  <pic:blipFill>
                    <a:blip r:embed="rId69"/>
                    <a:stretch>
                      <a:fillRect/>
                    </a:stretch>
                  </pic:blipFill>
                  <pic:spPr>
                    <a:xfrm>
                      <a:off x="0" y="0"/>
                      <a:ext cx="5255228" cy="2490097"/>
                    </a:xfrm>
                    <a:prstGeom prst="rect">
                      <a:avLst/>
                    </a:prstGeom>
                    <a:ln w="9525">
                      <a:solidFill>
                        <a:srgbClr val="D8DBDD"/>
                      </a:solidFill>
                    </a:ln>
                  </pic:spPr>
                </pic:pic>
              </a:graphicData>
            </a:graphic>
          </wp:inline>
        </w:drawing>
      </w:r>
    </w:p>
    <w:p w14:paraId="0B8DF560">
      <w:pPr>
        <w:pStyle w:val="6"/>
        <w:rPr>
          <w:rFonts w:hint="eastAsia"/>
        </w:rPr>
      </w:pPr>
      <w:r>
        <w:t xml:space="preserve">图 </w:t>
      </w:r>
      <w:r>
        <w:fldChar w:fldCharType="begin"/>
      </w:r>
      <w:r>
        <w:instrText xml:space="preserve"> SEQ 图 \* ARABIC </w:instrText>
      </w:r>
      <w:r>
        <w:fldChar w:fldCharType="separate"/>
      </w:r>
      <w:r>
        <w:t>58</w:t>
      </w:r>
      <w:r>
        <w:fldChar w:fldCharType="end"/>
      </w:r>
      <w:r>
        <w:rPr>
          <w:rFonts w:hint="eastAsia"/>
        </w:rPr>
        <w:t xml:space="preserve"> 加入题库</w:t>
      </w:r>
    </w:p>
    <w:p w14:paraId="600B0FDB">
      <w:pPr>
        <w:ind w:firstLine="480"/>
        <w:rPr>
          <w:rFonts w:hint="eastAsia" w:ascii="宋体" w:hAnsi="宋体"/>
        </w:rPr>
      </w:pPr>
      <w:r>
        <w:rPr>
          <w:rFonts w:hint="eastAsia" w:ascii="宋体" w:hAnsi="宋体"/>
          <w:color w:val="262626"/>
          <w:sz w:val="22"/>
        </w:rPr>
        <w:t>点击【复制】按钮，即可复制题目、选项、答案及解析，可以粘贴到任何需要使用的地方。</w:t>
      </w:r>
    </w:p>
    <w:p w14:paraId="236C364D">
      <w:pPr>
        <w:jc w:val="center"/>
        <w:rPr>
          <w:rFonts w:hint="eastAsia" w:ascii="宋体" w:hAnsi="宋体"/>
        </w:rPr>
      </w:pPr>
      <w:r>
        <w:rPr>
          <w:rFonts w:hint="eastAsia" w:ascii="宋体" w:hAnsi="宋体"/>
        </w:rPr>
        <w:drawing>
          <wp:inline distT="0" distB="0" distL="0" distR="0">
            <wp:extent cx="4324350" cy="3282950"/>
            <wp:effectExtent l="9525" t="9525" r="9525" b="9525"/>
            <wp:docPr id="52" name="image.png"/>
            <wp:cNvGraphicFramePr/>
            <a:graphic xmlns:a="http://schemas.openxmlformats.org/drawingml/2006/main">
              <a:graphicData uri="http://schemas.openxmlformats.org/drawingml/2006/picture">
                <pic:pic xmlns:pic="http://schemas.openxmlformats.org/drawingml/2006/picture">
                  <pic:nvPicPr>
                    <pic:cNvPr id="52" name="image.png"/>
                    <pic:cNvPicPr/>
                  </pic:nvPicPr>
                  <pic:blipFill>
                    <a:blip r:embed="rId70"/>
                    <a:stretch>
                      <a:fillRect/>
                    </a:stretch>
                  </pic:blipFill>
                  <pic:spPr>
                    <a:xfrm>
                      <a:off x="0" y="0"/>
                      <a:ext cx="4324350" cy="3282982"/>
                    </a:xfrm>
                    <a:prstGeom prst="rect">
                      <a:avLst/>
                    </a:prstGeom>
                    <a:ln w="9525">
                      <a:solidFill>
                        <a:srgbClr val="D8DBDD"/>
                      </a:solidFill>
                    </a:ln>
                  </pic:spPr>
                </pic:pic>
              </a:graphicData>
            </a:graphic>
          </wp:inline>
        </w:drawing>
      </w:r>
    </w:p>
    <w:p w14:paraId="096BF77A">
      <w:pPr>
        <w:pStyle w:val="6"/>
        <w:rPr>
          <w:rFonts w:hint="eastAsia"/>
        </w:rPr>
      </w:pPr>
      <w:r>
        <w:t xml:space="preserve">图 </w:t>
      </w:r>
      <w:r>
        <w:fldChar w:fldCharType="begin"/>
      </w:r>
      <w:r>
        <w:instrText xml:space="preserve"> SEQ 图 \* ARABIC </w:instrText>
      </w:r>
      <w:r>
        <w:fldChar w:fldCharType="separate"/>
      </w:r>
      <w:r>
        <w:t>59</w:t>
      </w:r>
      <w:r>
        <w:fldChar w:fldCharType="end"/>
      </w:r>
      <w:r>
        <w:rPr>
          <w:rFonts w:hint="eastAsia"/>
        </w:rPr>
        <w:t xml:space="preserve"> 复制题目 </w:t>
      </w:r>
    </w:p>
    <w:p w14:paraId="0E01AC16">
      <w:pPr>
        <w:ind w:firstLine="440" w:firstLineChars="200"/>
        <w:rPr>
          <w:rFonts w:hint="eastAsia" w:ascii="宋体" w:hAnsi="宋体"/>
        </w:rPr>
      </w:pPr>
      <w:r>
        <w:rPr>
          <w:rFonts w:hint="eastAsia" w:ascii="宋体" w:hAnsi="宋体"/>
          <w:color w:val="262626"/>
          <w:sz w:val="22"/>
        </w:rPr>
        <w:t>老师可以结合自己的需求，在【继续对话】的输入框中输入要求，让ai根据当前生成的题目、解析等进行二次调整。</w:t>
      </w:r>
    </w:p>
    <w:p w14:paraId="71337446">
      <w:pPr>
        <w:jc w:val="center"/>
        <w:rPr>
          <w:rFonts w:hint="eastAsia" w:ascii="宋体" w:hAnsi="宋体"/>
        </w:rPr>
      </w:pPr>
      <w:r>
        <w:rPr>
          <w:rFonts w:hint="eastAsia" w:ascii="宋体" w:hAnsi="宋体"/>
        </w:rPr>
        <w:drawing>
          <wp:inline distT="0" distB="0" distL="0" distR="0">
            <wp:extent cx="4679315" cy="3454400"/>
            <wp:effectExtent l="9525" t="9525" r="10160" b="15875"/>
            <wp:docPr id="53" name="image.png"/>
            <wp:cNvGraphicFramePr/>
            <a:graphic xmlns:a="http://schemas.openxmlformats.org/drawingml/2006/main">
              <a:graphicData uri="http://schemas.openxmlformats.org/drawingml/2006/picture">
                <pic:pic xmlns:pic="http://schemas.openxmlformats.org/drawingml/2006/picture">
                  <pic:nvPicPr>
                    <pic:cNvPr id="53" name="image.png"/>
                    <pic:cNvPicPr/>
                  </pic:nvPicPr>
                  <pic:blipFill>
                    <a:blip r:embed="rId71"/>
                    <a:stretch>
                      <a:fillRect/>
                    </a:stretch>
                  </pic:blipFill>
                  <pic:spPr>
                    <a:xfrm>
                      <a:off x="0" y="0"/>
                      <a:ext cx="4679918" cy="3454432"/>
                    </a:xfrm>
                    <a:prstGeom prst="rect">
                      <a:avLst/>
                    </a:prstGeom>
                    <a:ln w="9525">
                      <a:solidFill>
                        <a:srgbClr val="D8DBDD"/>
                      </a:solidFill>
                    </a:ln>
                  </pic:spPr>
                </pic:pic>
              </a:graphicData>
            </a:graphic>
          </wp:inline>
        </w:drawing>
      </w:r>
    </w:p>
    <w:p w14:paraId="5E0088AE">
      <w:pPr>
        <w:pStyle w:val="6"/>
        <w:rPr>
          <w:rFonts w:hint="eastAsia"/>
        </w:rPr>
      </w:pPr>
      <w:r>
        <w:t xml:space="preserve">图 </w:t>
      </w:r>
      <w:r>
        <w:fldChar w:fldCharType="begin"/>
      </w:r>
      <w:r>
        <w:instrText xml:space="preserve"> SEQ 图 \* ARABIC </w:instrText>
      </w:r>
      <w:r>
        <w:fldChar w:fldCharType="separate"/>
      </w:r>
      <w:r>
        <w:t>60</w:t>
      </w:r>
      <w:r>
        <w:fldChar w:fldCharType="end"/>
      </w:r>
      <w:r>
        <w:rPr>
          <w:rFonts w:hint="eastAsia"/>
        </w:rPr>
        <w:t xml:space="preserve"> 继续对话</w:t>
      </w:r>
    </w:p>
    <w:p w14:paraId="558860BD">
      <w:pPr>
        <w:ind w:firstLine="480"/>
        <w:rPr>
          <w:rFonts w:hint="eastAsia" w:ascii="宋体" w:hAnsi="宋体"/>
        </w:rPr>
      </w:pPr>
      <w:r>
        <w:rPr>
          <w:rFonts w:hint="eastAsia" w:ascii="宋体" w:hAnsi="宋体"/>
          <w:color w:val="262626"/>
          <w:sz w:val="22"/>
        </w:rPr>
        <w:t>此外，老师也能自行设置规则，点击【新建模板】可自定义规则，点击题目旁的铅笔图标可设置规则名称，点击【新建要求】，输入标题及内容，完成个性化定制规则。</w:t>
      </w:r>
    </w:p>
    <w:p w14:paraId="6BF41138">
      <w:pPr>
        <w:rPr>
          <w:rFonts w:hint="eastAsia" w:ascii="宋体" w:hAnsi="宋体"/>
        </w:rPr>
      </w:pPr>
      <w:r>
        <w:rPr>
          <w:rFonts w:hint="eastAsia" w:ascii="宋体" w:hAnsi="宋体"/>
        </w:rPr>
        <w:drawing>
          <wp:inline distT="0" distB="0" distL="0" distR="0">
            <wp:extent cx="5254625" cy="2506345"/>
            <wp:effectExtent l="9525" t="9525" r="19050" b="11430"/>
            <wp:docPr id="54" name="image.png"/>
            <wp:cNvGraphicFramePr/>
            <a:graphic xmlns:a="http://schemas.openxmlformats.org/drawingml/2006/main">
              <a:graphicData uri="http://schemas.openxmlformats.org/drawingml/2006/picture">
                <pic:pic xmlns:pic="http://schemas.openxmlformats.org/drawingml/2006/picture">
                  <pic:nvPicPr>
                    <pic:cNvPr id="54" name="image.png"/>
                    <pic:cNvPicPr/>
                  </pic:nvPicPr>
                  <pic:blipFill>
                    <a:blip r:embed="rId72"/>
                    <a:stretch>
                      <a:fillRect/>
                    </a:stretch>
                  </pic:blipFill>
                  <pic:spPr>
                    <a:xfrm>
                      <a:off x="0" y="0"/>
                      <a:ext cx="5255228" cy="2506788"/>
                    </a:xfrm>
                    <a:prstGeom prst="rect">
                      <a:avLst/>
                    </a:prstGeom>
                    <a:ln w="9525">
                      <a:solidFill>
                        <a:srgbClr val="D8DBDD"/>
                      </a:solidFill>
                    </a:ln>
                  </pic:spPr>
                </pic:pic>
              </a:graphicData>
            </a:graphic>
          </wp:inline>
        </w:drawing>
      </w:r>
    </w:p>
    <w:p w14:paraId="0D457407">
      <w:pPr>
        <w:pStyle w:val="6"/>
        <w:rPr>
          <w:rFonts w:hint="eastAsia"/>
        </w:rPr>
      </w:pPr>
      <w:r>
        <w:t xml:space="preserve">图 </w:t>
      </w:r>
      <w:r>
        <w:fldChar w:fldCharType="begin"/>
      </w:r>
      <w:r>
        <w:instrText xml:space="preserve"> SEQ 图 \* ARABIC </w:instrText>
      </w:r>
      <w:r>
        <w:fldChar w:fldCharType="separate"/>
      </w:r>
      <w:r>
        <w:t>61</w:t>
      </w:r>
      <w:r>
        <w:fldChar w:fldCharType="end"/>
      </w:r>
      <w:r>
        <w:rPr>
          <w:rFonts w:hint="eastAsia"/>
        </w:rPr>
        <w:t xml:space="preserve"> 新建规则</w:t>
      </w:r>
    </w:p>
    <w:p w14:paraId="3C80EC90">
      <w:pPr>
        <w:pStyle w:val="4"/>
        <w:spacing w:line="204" w:lineRule="auto"/>
        <w:rPr>
          <w:rFonts w:hint="eastAsia" w:ascii="宋体" w:hAnsi="宋体"/>
          <w:sz w:val="28"/>
        </w:rPr>
      </w:pPr>
      <w:bookmarkStart w:id="31" w:name="_Toc24414"/>
      <w:r>
        <w:rPr>
          <w:rFonts w:hint="eastAsia" w:ascii="宋体" w:hAnsi="宋体"/>
          <w:sz w:val="28"/>
        </w:rPr>
        <w:t>5.8.2基于PPT一键出题</w:t>
      </w:r>
      <w:bookmarkEnd w:id="31"/>
    </w:p>
    <w:p w14:paraId="390016BF">
      <w:pPr>
        <w:ind w:firstLine="440" w:firstLineChars="200"/>
        <w:rPr>
          <w:rFonts w:hint="eastAsia" w:ascii="宋体" w:hAnsi="宋体"/>
          <w:sz w:val="18"/>
        </w:rPr>
      </w:pPr>
      <w:r>
        <w:rPr>
          <w:rFonts w:hint="eastAsia" w:ascii="宋体" w:hAnsi="宋体"/>
          <w:sz w:val="22"/>
        </w:rPr>
        <w:t>在课件中点击雨课堂-一键出题，基于PPT内容分析，可以生成单选题、多选题、主观题和填空题等类型习题，并可一键插入PPT中。</w:t>
      </w:r>
    </w:p>
    <w:p w14:paraId="53756D56">
      <w:pPr>
        <w:pStyle w:val="41"/>
        <w:jc w:val="center"/>
        <w:rPr>
          <w:rFonts w:hint="eastAsia" w:ascii="宋体" w:hAnsi="宋体" w:eastAsia="宋体"/>
        </w:rPr>
      </w:pPr>
      <w:r>
        <w:rPr>
          <w:rFonts w:hint="eastAsia" w:ascii="宋体" w:hAnsi="宋体" w:eastAsia="宋体"/>
        </w:rPr>
        <w:drawing>
          <wp:inline distT="0" distB="0" distL="0" distR="0">
            <wp:extent cx="4947920" cy="2486660"/>
            <wp:effectExtent l="9525" t="9525" r="20955" b="18415"/>
            <wp:docPr id="55" name="图片 51"/>
            <wp:cNvGraphicFramePr/>
            <a:graphic xmlns:a="http://schemas.openxmlformats.org/drawingml/2006/main">
              <a:graphicData uri="http://schemas.openxmlformats.org/drawingml/2006/picture">
                <pic:pic xmlns:pic="http://schemas.openxmlformats.org/drawingml/2006/picture">
                  <pic:nvPicPr>
                    <pic:cNvPr id="55" name="图片 51"/>
                    <pic:cNvPicPr/>
                  </pic:nvPicPr>
                  <pic:blipFill>
                    <a:blip r:embed="rId73"/>
                    <a:stretch>
                      <a:fillRect/>
                    </a:stretch>
                  </pic:blipFill>
                  <pic:spPr>
                    <a:xfrm>
                      <a:off x="0" y="0"/>
                      <a:ext cx="4948523" cy="2487115"/>
                    </a:xfrm>
                    <a:prstGeom prst="rect">
                      <a:avLst/>
                    </a:prstGeom>
                    <a:ln w="9525">
                      <a:solidFill>
                        <a:srgbClr val="D8DBDD"/>
                      </a:solidFill>
                    </a:ln>
                  </pic:spPr>
                </pic:pic>
              </a:graphicData>
            </a:graphic>
          </wp:inline>
        </w:drawing>
      </w:r>
    </w:p>
    <w:p w14:paraId="5AF04ED0">
      <w:pPr>
        <w:pStyle w:val="6"/>
        <w:rPr>
          <w:rFonts w:hint="eastAsia" w:eastAsia="微软雅黑"/>
        </w:rPr>
      </w:pPr>
      <w:r>
        <w:t xml:space="preserve">图 </w:t>
      </w:r>
      <w:r>
        <w:fldChar w:fldCharType="begin"/>
      </w:r>
      <w:r>
        <w:instrText xml:space="preserve"> SEQ 图 \* ARABIC </w:instrText>
      </w:r>
      <w:r>
        <w:fldChar w:fldCharType="separate"/>
      </w:r>
      <w:r>
        <w:t>62</w:t>
      </w:r>
      <w:r>
        <w:fldChar w:fldCharType="end"/>
      </w:r>
      <w:r>
        <w:rPr>
          <w:rFonts w:hint="eastAsia"/>
        </w:rPr>
        <w:t xml:space="preserve"> PPT一键出题</w:t>
      </w:r>
    </w:p>
    <w:p w14:paraId="500C61D8">
      <w:pPr>
        <w:pStyle w:val="4"/>
        <w:spacing w:line="204" w:lineRule="auto"/>
        <w:rPr>
          <w:rFonts w:hint="eastAsia" w:ascii="宋体" w:hAnsi="宋体"/>
          <w:sz w:val="28"/>
        </w:rPr>
      </w:pPr>
      <w:bookmarkStart w:id="32" w:name="_Toc23018"/>
      <w:r>
        <w:rPr>
          <w:rFonts w:hint="eastAsia" w:ascii="宋体" w:hAnsi="宋体"/>
          <w:sz w:val="28"/>
        </w:rPr>
        <w:t>5.8.3基于视频一键出题</w:t>
      </w:r>
      <w:bookmarkEnd w:id="32"/>
    </w:p>
    <w:p w14:paraId="061284F9">
      <w:pPr>
        <w:ind w:firstLine="440" w:firstLineChars="200"/>
        <w:rPr>
          <w:rFonts w:hint="eastAsia" w:ascii="宋体" w:hAnsi="宋体"/>
        </w:rPr>
      </w:pPr>
      <w:r>
        <w:rPr>
          <w:rFonts w:hint="eastAsia" w:ascii="宋体" w:hAnsi="宋体"/>
          <w:sz w:val="22"/>
        </w:rPr>
        <w:t>教师在一体化平台【课程资源】中点击视频右侧的AI出题，进入智能出题界面。</w:t>
      </w:r>
    </w:p>
    <w:p w14:paraId="0F83EE58">
      <w:pPr>
        <w:rPr>
          <w:rFonts w:hint="eastAsia" w:ascii="宋体" w:hAnsi="宋体"/>
        </w:rPr>
      </w:pPr>
      <w:r>
        <w:rPr>
          <w:rFonts w:hint="eastAsia" w:ascii="宋体" w:hAnsi="宋体"/>
        </w:rPr>
        <w:drawing>
          <wp:inline distT="0" distB="0" distL="0" distR="0">
            <wp:extent cx="5254625" cy="1718945"/>
            <wp:effectExtent l="9525" t="9525" r="19050" b="11430"/>
            <wp:docPr id="56" name="image.png"/>
            <wp:cNvGraphicFramePr/>
            <a:graphic xmlns:a="http://schemas.openxmlformats.org/drawingml/2006/main">
              <a:graphicData uri="http://schemas.openxmlformats.org/drawingml/2006/picture">
                <pic:pic xmlns:pic="http://schemas.openxmlformats.org/drawingml/2006/picture">
                  <pic:nvPicPr>
                    <pic:cNvPr id="56" name="image.png"/>
                    <pic:cNvPicPr/>
                  </pic:nvPicPr>
                  <pic:blipFill>
                    <a:blip r:embed="rId74"/>
                    <a:stretch>
                      <a:fillRect/>
                    </a:stretch>
                  </pic:blipFill>
                  <pic:spPr>
                    <a:xfrm>
                      <a:off x="0" y="0"/>
                      <a:ext cx="5255228" cy="1719344"/>
                    </a:xfrm>
                    <a:prstGeom prst="rect">
                      <a:avLst/>
                    </a:prstGeom>
                    <a:ln w="9525">
                      <a:solidFill>
                        <a:srgbClr val="D8DBDD"/>
                      </a:solidFill>
                    </a:ln>
                  </pic:spPr>
                </pic:pic>
              </a:graphicData>
            </a:graphic>
          </wp:inline>
        </w:drawing>
      </w:r>
    </w:p>
    <w:p w14:paraId="535B6E0D">
      <w:pPr>
        <w:pStyle w:val="6"/>
        <w:rPr>
          <w:rFonts w:hint="eastAsia"/>
        </w:rPr>
      </w:pPr>
      <w:r>
        <w:t xml:space="preserve">图 </w:t>
      </w:r>
      <w:r>
        <w:fldChar w:fldCharType="begin"/>
      </w:r>
      <w:r>
        <w:instrText xml:space="preserve"> SEQ 图 \* ARABIC </w:instrText>
      </w:r>
      <w:r>
        <w:fldChar w:fldCharType="separate"/>
      </w:r>
      <w:r>
        <w:t>63</w:t>
      </w:r>
      <w:r>
        <w:fldChar w:fldCharType="end"/>
      </w:r>
      <w:r>
        <w:rPr>
          <w:rFonts w:hint="eastAsia"/>
        </w:rPr>
        <w:t xml:space="preserve"> 进入AI出题界面</w:t>
      </w:r>
    </w:p>
    <w:p w14:paraId="7599B885">
      <w:pPr>
        <w:ind w:firstLine="420" w:firstLineChars="200"/>
        <w:rPr>
          <w:rFonts w:hint="eastAsia" w:ascii="宋体" w:hAnsi="宋体"/>
        </w:rPr>
      </w:pPr>
      <w:r>
        <w:rPr>
          <w:rFonts w:hint="eastAsia" w:ascii="宋体" w:hAnsi="宋体"/>
        </w:rPr>
        <w:t>移动视频下方的光标可以快速定位视频位置，选择一个视频节点，可以点击手动插题，手动添加题目，题型支持单选、多选、判断题。</w:t>
      </w:r>
    </w:p>
    <w:p w14:paraId="2548B151">
      <w:pPr>
        <w:pStyle w:val="41"/>
        <w:jc w:val="center"/>
        <w:rPr>
          <w:rFonts w:hint="eastAsia" w:ascii="宋体" w:hAnsi="宋体" w:eastAsia="宋体"/>
        </w:rPr>
      </w:pPr>
      <w:r>
        <w:rPr>
          <w:rFonts w:hint="eastAsia" w:ascii="宋体" w:hAnsi="宋体" w:eastAsia="宋体"/>
        </w:rPr>
        <w:drawing>
          <wp:inline distT="0" distB="0" distL="0" distR="0">
            <wp:extent cx="4947920" cy="2713355"/>
            <wp:effectExtent l="9525" t="9525" r="20955" b="20320"/>
            <wp:docPr id="57" name="图片 1"/>
            <wp:cNvGraphicFramePr/>
            <a:graphic xmlns:a="http://schemas.openxmlformats.org/drawingml/2006/main">
              <a:graphicData uri="http://schemas.openxmlformats.org/drawingml/2006/picture">
                <pic:pic xmlns:pic="http://schemas.openxmlformats.org/drawingml/2006/picture">
                  <pic:nvPicPr>
                    <pic:cNvPr id="57" name="图片 1"/>
                    <pic:cNvPicPr/>
                  </pic:nvPicPr>
                  <pic:blipFill>
                    <a:blip r:embed="rId75"/>
                    <a:stretch>
                      <a:fillRect/>
                    </a:stretch>
                  </pic:blipFill>
                  <pic:spPr>
                    <a:xfrm>
                      <a:off x="0" y="0"/>
                      <a:ext cx="4948523" cy="2713958"/>
                    </a:xfrm>
                    <a:prstGeom prst="rect">
                      <a:avLst/>
                    </a:prstGeom>
                    <a:ln w="9525">
                      <a:solidFill>
                        <a:srgbClr val="D8DBDD"/>
                      </a:solidFill>
                    </a:ln>
                  </pic:spPr>
                </pic:pic>
              </a:graphicData>
            </a:graphic>
          </wp:inline>
        </w:drawing>
      </w:r>
    </w:p>
    <w:p w14:paraId="70C73296">
      <w:pPr>
        <w:pStyle w:val="6"/>
        <w:rPr>
          <w:rFonts w:hint="eastAsia" w:eastAsia="微软雅黑"/>
        </w:rPr>
      </w:pPr>
      <w:r>
        <w:t xml:space="preserve">图 </w:t>
      </w:r>
      <w:r>
        <w:fldChar w:fldCharType="begin"/>
      </w:r>
      <w:r>
        <w:instrText xml:space="preserve"> SEQ 图 \* ARABIC </w:instrText>
      </w:r>
      <w:r>
        <w:fldChar w:fldCharType="separate"/>
      </w:r>
      <w:r>
        <w:t>64</w:t>
      </w:r>
      <w:r>
        <w:fldChar w:fldCharType="end"/>
      </w:r>
      <w:r>
        <w:rPr>
          <w:rFonts w:hint="eastAsia"/>
        </w:rPr>
        <w:t xml:space="preserve"> 手动插入题目</w:t>
      </w:r>
    </w:p>
    <w:p w14:paraId="24EC8D3E">
      <w:pPr>
        <w:pStyle w:val="41"/>
        <w:jc w:val="center"/>
        <w:rPr>
          <w:rFonts w:hint="eastAsia" w:ascii="宋体" w:hAnsi="宋体" w:eastAsia="宋体"/>
        </w:rPr>
      </w:pPr>
      <w:r>
        <w:rPr>
          <w:rFonts w:hint="eastAsia" w:ascii="宋体" w:hAnsi="宋体" w:eastAsia="宋体"/>
        </w:rPr>
        <w:drawing>
          <wp:inline distT="0" distB="0" distL="0" distR="0">
            <wp:extent cx="4947920" cy="3529330"/>
            <wp:effectExtent l="9525" t="9525" r="20955" b="17145"/>
            <wp:docPr id="58" name="图片 1"/>
            <wp:cNvGraphicFramePr/>
            <a:graphic xmlns:a="http://schemas.openxmlformats.org/drawingml/2006/main">
              <a:graphicData uri="http://schemas.openxmlformats.org/drawingml/2006/picture">
                <pic:pic xmlns:pic="http://schemas.openxmlformats.org/drawingml/2006/picture">
                  <pic:nvPicPr>
                    <pic:cNvPr id="58" name="图片 1"/>
                    <pic:cNvPicPr/>
                  </pic:nvPicPr>
                  <pic:blipFill>
                    <a:blip r:embed="rId76"/>
                    <a:stretch>
                      <a:fillRect/>
                    </a:stretch>
                  </pic:blipFill>
                  <pic:spPr>
                    <a:xfrm>
                      <a:off x="0" y="0"/>
                      <a:ext cx="4948523" cy="3529442"/>
                    </a:xfrm>
                    <a:prstGeom prst="rect">
                      <a:avLst/>
                    </a:prstGeom>
                    <a:ln w="9525">
                      <a:solidFill>
                        <a:srgbClr val="D8DBDD"/>
                      </a:solidFill>
                    </a:ln>
                  </pic:spPr>
                </pic:pic>
              </a:graphicData>
            </a:graphic>
          </wp:inline>
        </w:drawing>
      </w:r>
    </w:p>
    <w:p w14:paraId="21F35AF8">
      <w:pPr>
        <w:pStyle w:val="6"/>
        <w:rPr>
          <w:rFonts w:hint="eastAsia" w:eastAsia="微软雅黑"/>
        </w:rPr>
      </w:pPr>
      <w:r>
        <w:t xml:space="preserve">图 </w:t>
      </w:r>
      <w:r>
        <w:fldChar w:fldCharType="begin"/>
      </w:r>
      <w:r>
        <w:instrText xml:space="preserve"> SEQ 图 \* ARABIC </w:instrText>
      </w:r>
      <w:r>
        <w:fldChar w:fldCharType="separate"/>
      </w:r>
      <w:r>
        <w:t>65</w:t>
      </w:r>
      <w:r>
        <w:fldChar w:fldCharType="end"/>
      </w:r>
      <w:r>
        <w:rPr>
          <w:rFonts w:hint="eastAsia"/>
        </w:rPr>
        <w:t xml:space="preserve"> 编辑习题</w:t>
      </w:r>
    </w:p>
    <w:p w14:paraId="0FF58E99">
      <w:pPr>
        <w:ind w:firstLine="420" w:firstLineChars="200"/>
        <w:rPr>
          <w:rFonts w:hint="eastAsia" w:ascii="宋体" w:hAnsi="宋体"/>
        </w:rPr>
      </w:pPr>
      <w:r>
        <w:rPr>
          <w:rFonts w:hint="eastAsia" w:ascii="宋体" w:hAnsi="宋体"/>
        </w:rPr>
        <w:t>点击智能插题，会在视频节点位置智能生成习题，点击右上角可以重新生成习题，点击插入习题可以将题目一键插入到视频节点位置。</w:t>
      </w:r>
    </w:p>
    <w:p w14:paraId="5A6C4764">
      <w:pPr>
        <w:pStyle w:val="41"/>
        <w:jc w:val="center"/>
        <w:rPr>
          <w:rFonts w:hint="eastAsia" w:ascii="宋体" w:hAnsi="宋体" w:eastAsia="宋体"/>
        </w:rPr>
      </w:pPr>
      <w:r>
        <w:rPr>
          <w:rFonts w:hint="eastAsia" w:ascii="宋体" w:hAnsi="宋体" w:eastAsia="宋体"/>
        </w:rPr>
        <w:drawing>
          <wp:inline distT="0" distB="0" distL="0" distR="0">
            <wp:extent cx="4947920" cy="3096260"/>
            <wp:effectExtent l="9525" t="9525" r="20955" b="18415"/>
            <wp:docPr id="59" name="图片 1"/>
            <wp:cNvGraphicFramePr/>
            <a:graphic xmlns:a="http://schemas.openxmlformats.org/drawingml/2006/main">
              <a:graphicData uri="http://schemas.openxmlformats.org/drawingml/2006/picture">
                <pic:pic xmlns:pic="http://schemas.openxmlformats.org/drawingml/2006/picture">
                  <pic:nvPicPr>
                    <pic:cNvPr id="59" name="图片 1"/>
                    <pic:cNvPicPr/>
                  </pic:nvPicPr>
                  <pic:blipFill>
                    <a:blip r:embed="rId77"/>
                    <a:stretch>
                      <a:fillRect/>
                    </a:stretch>
                  </pic:blipFill>
                  <pic:spPr>
                    <a:xfrm>
                      <a:off x="0" y="0"/>
                      <a:ext cx="4948523" cy="3096890"/>
                    </a:xfrm>
                    <a:prstGeom prst="rect">
                      <a:avLst/>
                    </a:prstGeom>
                    <a:ln w="9525">
                      <a:solidFill>
                        <a:srgbClr val="D8DBDD"/>
                      </a:solidFill>
                    </a:ln>
                  </pic:spPr>
                </pic:pic>
              </a:graphicData>
            </a:graphic>
          </wp:inline>
        </w:drawing>
      </w:r>
    </w:p>
    <w:p w14:paraId="06FBAFEF">
      <w:pPr>
        <w:pStyle w:val="6"/>
        <w:rPr>
          <w:rFonts w:hint="eastAsia" w:eastAsia="微软雅黑"/>
        </w:rPr>
      </w:pPr>
      <w:r>
        <w:t xml:space="preserve">图 </w:t>
      </w:r>
      <w:r>
        <w:fldChar w:fldCharType="begin"/>
      </w:r>
      <w:r>
        <w:instrText xml:space="preserve"> SEQ 图 \* ARABIC </w:instrText>
      </w:r>
      <w:r>
        <w:fldChar w:fldCharType="separate"/>
      </w:r>
      <w:r>
        <w:t>66</w:t>
      </w:r>
      <w:r>
        <w:fldChar w:fldCharType="end"/>
      </w:r>
      <w:r>
        <w:rPr>
          <w:rFonts w:hint="eastAsia"/>
        </w:rPr>
        <w:t xml:space="preserve"> 智能生成习题</w:t>
      </w:r>
    </w:p>
    <w:p w14:paraId="009906D2">
      <w:pPr>
        <w:pStyle w:val="41"/>
        <w:jc w:val="center"/>
        <w:rPr>
          <w:rFonts w:hint="eastAsia" w:ascii="宋体" w:hAnsi="宋体" w:eastAsia="宋体"/>
        </w:rPr>
      </w:pPr>
      <w:r>
        <w:rPr>
          <w:rFonts w:hint="eastAsia" w:ascii="宋体" w:hAnsi="宋体" w:eastAsia="宋体"/>
        </w:rPr>
        <w:drawing>
          <wp:inline distT="0" distB="0" distL="0" distR="0">
            <wp:extent cx="4947920" cy="3496945"/>
            <wp:effectExtent l="9525" t="9525" r="20955" b="11430"/>
            <wp:docPr id="60" name="图片 1"/>
            <wp:cNvGraphicFramePr/>
            <a:graphic xmlns:a="http://schemas.openxmlformats.org/drawingml/2006/main">
              <a:graphicData uri="http://schemas.openxmlformats.org/drawingml/2006/picture">
                <pic:pic xmlns:pic="http://schemas.openxmlformats.org/drawingml/2006/picture">
                  <pic:nvPicPr>
                    <pic:cNvPr id="60" name="图片 1"/>
                    <pic:cNvPicPr/>
                  </pic:nvPicPr>
                  <pic:blipFill>
                    <a:blip r:embed="rId78"/>
                    <a:stretch>
                      <a:fillRect/>
                    </a:stretch>
                  </pic:blipFill>
                  <pic:spPr>
                    <a:xfrm>
                      <a:off x="0" y="0"/>
                      <a:ext cx="4948523" cy="3497159"/>
                    </a:xfrm>
                    <a:prstGeom prst="rect">
                      <a:avLst/>
                    </a:prstGeom>
                    <a:ln w="9525">
                      <a:solidFill>
                        <a:srgbClr val="D8DBDD"/>
                      </a:solidFill>
                    </a:ln>
                  </pic:spPr>
                </pic:pic>
              </a:graphicData>
            </a:graphic>
          </wp:inline>
        </w:drawing>
      </w:r>
    </w:p>
    <w:p w14:paraId="09A7531A">
      <w:pPr>
        <w:pStyle w:val="6"/>
        <w:rPr>
          <w:rFonts w:hint="eastAsia" w:eastAsia="微软雅黑"/>
        </w:rPr>
      </w:pPr>
      <w:r>
        <w:t xml:space="preserve">图 </w:t>
      </w:r>
      <w:r>
        <w:fldChar w:fldCharType="begin"/>
      </w:r>
      <w:r>
        <w:instrText xml:space="preserve"> SEQ 图 \* ARABIC </w:instrText>
      </w:r>
      <w:r>
        <w:fldChar w:fldCharType="separate"/>
      </w:r>
      <w:r>
        <w:t>67</w:t>
      </w:r>
      <w:r>
        <w:fldChar w:fldCharType="end"/>
      </w:r>
      <w:r>
        <w:rPr>
          <w:rFonts w:hint="eastAsia"/>
        </w:rPr>
        <w:t xml:space="preserve"> 插入习题</w:t>
      </w:r>
    </w:p>
    <w:p w14:paraId="732BB162">
      <w:pPr>
        <w:ind w:firstLine="420" w:firstLineChars="200"/>
        <w:rPr>
          <w:rFonts w:hint="eastAsia" w:ascii="宋体" w:hAnsi="宋体"/>
        </w:rPr>
      </w:pPr>
      <w:r>
        <w:rPr>
          <w:rFonts w:hint="eastAsia" w:ascii="宋体" w:hAnsi="宋体"/>
        </w:rPr>
        <w:t>页面右侧是对视频内容的解析，包含视频概览、知识导引、视频习题和智能字幕。</w:t>
      </w:r>
    </w:p>
    <w:p w14:paraId="6E40F6FF">
      <w:pPr>
        <w:ind w:firstLine="420" w:firstLineChars="200"/>
        <w:rPr>
          <w:rFonts w:hint="eastAsia" w:ascii="宋体" w:hAnsi="宋体"/>
        </w:rPr>
      </w:pPr>
      <w:r>
        <w:rPr>
          <w:rFonts w:hint="eastAsia" w:ascii="宋体" w:hAnsi="宋体"/>
        </w:rPr>
        <w:t>视频概览是对本节视频内容的总结，点击一键出题，AI会针对本节内容进行知识拆分，每个知识点会对应生成多道题目，选中题目，点击一键插题，生成的题目将嵌入到相关的视频节点中，点击重新生成会再次生成题目。</w:t>
      </w:r>
    </w:p>
    <w:p w14:paraId="4D507691">
      <w:pPr>
        <w:pStyle w:val="41"/>
        <w:jc w:val="center"/>
        <w:rPr>
          <w:rFonts w:hint="eastAsia" w:ascii="宋体" w:hAnsi="宋体" w:eastAsia="宋体"/>
        </w:rPr>
      </w:pPr>
      <w:r>
        <w:rPr>
          <w:rFonts w:hint="eastAsia" w:ascii="宋体" w:hAnsi="宋体" w:eastAsia="宋体"/>
        </w:rPr>
        <w:drawing>
          <wp:inline distT="0" distB="0" distL="0" distR="0">
            <wp:extent cx="4947920" cy="2499360"/>
            <wp:effectExtent l="9525" t="9525" r="20955" b="18415"/>
            <wp:docPr id="61" name="图片 1"/>
            <wp:cNvGraphicFramePr/>
            <a:graphic xmlns:a="http://schemas.openxmlformats.org/drawingml/2006/main">
              <a:graphicData uri="http://schemas.openxmlformats.org/drawingml/2006/picture">
                <pic:pic xmlns:pic="http://schemas.openxmlformats.org/drawingml/2006/picture">
                  <pic:nvPicPr>
                    <pic:cNvPr id="61" name="图片 1"/>
                    <pic:cNvPicPr/>
                  </pic:nvPicPr>
                  <pic:blipFill>
                    <a:blip r:embed="rId79"/>
                    <a:stretch>
                      <a:fillRect/>
                    </a:stretch>
                  </pic:blipFill>
                  <pic:spPr>
                    <a:xfrm>
                      <a:off x="0" y="0"/>
                      <a:ext cx="4948523" cy="2499862"/>
                    </a:xfrm>
                    <a:prstGeom prst="rect">
                      <a:avLst/>
                    </a:prstGeom>
                    <a:ln w="9525">
                      <a:solidFill>
                        <a:srgbClr val="D8DBDD"/>
                      </a:solidFill>
                    </a:ln>
                  </pic:spPr>
                </pic:pic>
              </a:graphicData>
            </a:graphic>
          </wp:inline>
        </w:drawing>
      </w:r>
    </w:p>
    <w:p w14:paraId="22E1821A">
      <w:pPr>
        <w:pStyle w:val="6"/>
        <w:rPr>
          <w:rFonts w:hint="eastAsia" w:eastAsia="微软雅黑"/>
        </w:rPr>
      </w:pPr>
      <w:r>
        <w:t xml:space="preserve">图 </w:t>
      </w:r>
      <w:r>
        <w:fldChar w:fldCharType="begin"/>
      </w:r>
      <w:r>
        <w:instrText xml:space="preserve"> SEQ 图 \* ARABIC </w:instrText>
      </w:r>
      <w:r>
        <w:fldChar w:fldCharType="separate"/>
      </w:r>
      <w:r>
        <w:t>68</w:t>
      </w:r>
      <w:r>
        <w:fldChar w:fldCharType="end"/>
      </w:r>
      <w:r>
        <w:rPr>
          <w:rFonts w:hint="eastAsia"/>
        </w:rPr>
        <w:t xml:space="preserve"> 视频概览</w:t>
      </w:r>
    </w:p>
    <w:p w14:paraId="4048E8BA">
      <w:pPr>
        <w:pStyle w:val="41"/>
        <w:jc w:val="center"/>
        <w:rPr>
          <w:rFonts w:hint="eastAsia" w:ascii="宋体" w:hAnsi="宋体" w:eastAsia="宋体"/>
        </w:rPr>
      </w:pPr>
      <w:r>
        <w:rPr>
          <w:rFonts w:hint="eastAsia" w:ascii="宋体" w:hAnsi="宋体" w:eastAsia="宋体"/>
        </w:rPr>
        <w:drawing>
          <wp:inline distT="0" distB="0" distL="0" distR="0">
            <wp:extent cx="4947920" cy="2734310"/>
            <wp:effectExtent l="9525" t="9525" r="20955" b="12065"/>
            <wp:docPr id="62" name="图片 1"/>
            <wp:cNvGraphicFramePr/>
            <a:graphic xmlns:a="http://schemas.openxmlformats.org/drawingml/2006/main">
              <a:graphicData uri="http://schemas.openxmlformats.org/drawingml/2006/picture">
                <pic:pic xmlns:pic="http://schemas.openxmlformats.org/drawingml/2006/picture">
                  <pic:nvPicPr>
                    <pic:cNvPr id="62" name="图片 1"/>
                    <pic:cNvPicPr/>
                  </pic:nvPicPr>
                  <pic:blipFill>
                    <a:blip r:embed="rId80"/>
                    <a:stretch>
                      <a:fillRect/>
                    </a:stretch>
                  </pic:blipFill>
                  <pic:spPr>
                    <a:xfrm>
                      <a:off x="0" y="0"/>
                      <a:ext cx="4948523" cy="2734610"/>
                    </a:xfrm>
                    <a:prstGeom prst="rect">
                      <a:avLst/>
                    </a:prstGeom>
                    <a:ln w="9525">
                      <a:solidFill>
                        <a:srgbClr val="D8DBDD"/>
                      </a:solidFill>
                    </a:ln>
                  </pic:spPr>
                </pic:pic>
              </a:graphicData>
            </a:graphic>
          </wp:inline>
        </w:drawing>
      </w:r>
    </w:p>
    <w:p w14:paraId="4814F3C6">
      <w:pPr>
        <w:pStyle w:val="6"/>
        <w:rPr>
          <w:rFonts w:hint="eastAsia" w:eastAsia="微软雅黑"/>
        </w:rPr>
      </w:pPr>
      <w:r>
        <w:t xml:space="preserve">图 </w:t>
      </w:r>
      <w:r>
        <w:fldChar w:fldCharType="begin"/>
      </w:r>
      <w:r>
        <w:instrText xml:space="preserve"> SEQ 图 \* ARABIC </w:instrText>
      </w:r>
      <w:r>
        <w:fldChar w:fldCharType="separate"/>
      </w:r>
      <w:r>
        <w:t>69</w:t>
      </w:r>
      <w:r>
        <w:fldChar w:fldCharType="end"/>
      </w:r>
      <w:r>
        <w:rPr>
          <w:rFonts w:hint="eastAsia"/>
        </w:rPr>
        <w:t xml:space="preserve"> 一键出题</w:t>
      </w:r>
    </w:p>
    <w:p w14:paraId="66D8C25A">
      <w:pPr>
        <w:ind w:firstLine="420" w:firstLineChars="200"/>
        <w:rPr>
          <w:rFonts w:hint="eastAsia" w:ascii="宋体" w:hAnsi="宋体"/>
        </w:rPr>
      </w:pPr>
      <w:r>
        <w:rPr>
          <w:rFonts w:hint="eastAsia" w:ascii="宋体" w:hAnsi="宋体"/>
        </w:rPr>
        <w:t>知识导引是对本节视频内容的切片分析，AI会自动生成对本节各个知识点的拆分和详解，点击编辑按钮可以对生成的内容二次编辑。</w:t>
      </w:r>
    </w:p>
    <w:p w14:paraId="24A4E537">
      <w:pPr>
        <w:pStyle w:val="41"/>
        <w:jc w:val="center"/>
        <w:rPr>
          <w:rFonts w:hint="eastAsia" w:ascii="宋体" w:hAnsi="宋体" w:eastAsia="宋体"/>
        </w:rPr>
      </w:pPr>
      <w:r>
        <w:rPr>
          <w:rFonts w:hint="eastAsia" w:ascii="宋体" w:hAnsi="宋体" w:eastAsia="宋体"/>
        </w:rPr>
        <w:drawing>
          <wp:inline distT="0" distB="0" distL="0" distR="0">
            <wp:extent cx="4947920" cy="2471420"/>
            <wp:effectExtent l="9525" t="9525" r="20955" b="20955"/>
            <wp:docPr id="63" name="图片 1"/>
            <wp:cNvGraphicFramePr/>
            <a:graphic xmlns:a="http://schemas.openxmlformats.org/drawingml/2006/main">
              <a:graphicData uri="http://schemas.openxmlformats.org/drawingml/2006/picture">
                <pic:pic xmlns:pic="http://schemas.openxmlformats.org/drawingml/2006/picture">
                  <pic:nvPicPr>
                    <pic:cNvPr id="63" name="图片 1"/>
                    <pic:cNvPicPr/>
                  </pic:nvPicPr>
                  <pic:blipFill>
                    <a:blip r:embed="rId81"/>
                    <a:stretch>
                      <a:fillRect/>
                    </a:stretch>
                  </pic:blipFill>
                  <pic:spPr>
                    <a:xfrm>
                      <a:off x="0" y="0"/>
                      <a:ext cx="4948523" cy="2471657"/>
                    </a:xfrm>
                    <a:prstGeom prst="rect">
                      <a:avLst/>
                    </a:prstGeom>
                    <a:ln w="9525">
                      <a:solidFill>
                        <a:srgbClr val="D8DBDD"/>
                      </a:solidFill>
                    </a:ln>
                  </pic:spPr>
                </pic:pic>
              </a:graphicData>
            </a:graphic>
          </wp:inline>
        </w:drawing>
      </w:r>
    </w:p>
    <w:p w14:paraId="64FA45BF">
      <w:pPr>
        <w:pStyle w:val="6"/>
        <w:rPr>
          <w:rFonts w:hint="eastAsia" w:eastAsia="微软雅黑"/>
        </w:rPr>
      </w:pPr>
      <w:r>
        <w:t xml:space="preserve">图 </w:t>
      </w:r>
      <w:r>
        <w:fldChar w:fldCharType="begin"/>
      </w:r>
      <w:r>
        <w:instrText xml:space="preserve"> SEQ 图 \* ARABIC </w:instrText>
      </w:r>
      <w:r>
        <w:fldChar w:fldCharType="separate"/>
      </w:r>
      <w:r>
        <w:t>70</w:t>
      </w:r>
      <w:r>
        <w:fldChar w:fldCharType="end"/>
      </w:r>
      <w:r>
        <w:rPr>
          <w:rFonts w:hint="eastAsia"/>
        </w:rPr>
        <w:t xml:space="preserve"> 知识导引</w:t>
      </w:r>
    </w:p>
    <w:p w14:paraId="70529743">
      <w:pPr>
        <w:ind w:firstLine="420" w:firstLineChars="200"/>
        <w:rPr>
          <w:rFonts w:hint="eastAsia" w:ascii="宋体" w:hAnsi="宋体"/>
        </w:rPr>
      </w:pPr>
      <w:r>
        <w:rPr>
          <w:rFonts w:hint="eastAsia" w:ascii="宋体" w:hAnsi="宋体"/>
        </w:rPr>
        <w:t>视频习题是在视频中插入的习题的列表，手动插入的题目和自动生成的题目区别显示，点击题目，视频中会显示题目内容，视频下方的光标会定位到对应视频节点，可以点击左下角界面的AI按钮，拖拽可调节题目位置。题目右侧可以点击编辑习题或者删除习题。</w:t>
      </w:r>
    </w:p>
    <w:p w14:paraId="2B81CE3E">
      <w:pPr>
        <w:pStyle w:val="41"/>
        <w:jc w:val="center"/>
        <w:rPr>
          <w:rFonts w:hint="eastAsia" w:ascii="宋体" w:hAnsi="宋体" w:eastAsia="宋体"/>
        </w:rPr>
      </w:pPr>
      <w:r>
        <w:rPr>
          <w:rFonts w:hint="eastAsia" w:ascii="宋体" w:hAnsi="宋体" w:eastAsia="宋体"/>
        </w:rPr>
        <w:drawing>
          <wp:inline distT="0" distB="0" distL="0" distR="0">
            <wp:extent cx="4947920" cy="2487930"/>
            <wp:effectExtent l="9525" t="9525" r="20955" b="17145"/>
            <wp:docPr id="64" name="图片 1"/>
            <wp:cNvGraphicFramePr/>
            <a:graphic xmlns:a="http://schemas.openxmlformats.org/drawingml/2006/main">
              <a:graphicData uri="http://schemas.openxmlformats.org/drawingml/2006/picture">
                <pic:pic xmlns:pic="http://schemas.openxmlformats.org/drawingml/2006/picture">
                  <pic:nvPicPr>
                    <pic:cNvPr id="64" name="图片 1"/>
                    <pic:cNvPicPr/>
                  </pic:nvPicPr>
                  <pic:blipFill>
                    <a:blip r:embed="rId82"/>
                    <a:stretch>
                      <a:fillRect/>
                    </a:stretch>
                  </pic:blipFill>
                  <pic:spPr>
                    <a:xfrm>
                      <a:off x="0" y="0"/>
                      <a:ext cx="4948523" cy="2487968"/>
                    </a:xfrm>
                    <a:prstGeom prst="rect">
                      <a:avLst/>
                    </a:prstGeom>
                    <a:ln w="9525">
                      <a:solidFill>
                        <a:srgbClr val="D8DBDD"/>
                      </a:solidFill>
                    </a:ln>
                  </pic:spPr>
                </pic:pic>
              </a:graphicData>
            </a:graphic>
          </wp:inline>
        </w:drawing>
      </w:r>
    </w:p>
    <w:p w14:paraId="2DD1DF64">
      <w:pPr>
        <w:pStyle w:val="6"/>
        <w:rPr>
          <w:rFonts w:hint="eastAsia" w:eastAsia="微软雅黑"/>
        </w:rPr>
      </w:pPr>
      <w:r>
        <w:t xml:space="preserve">图 </w:t>
      </w:r>
      <w:r>
        <w:fldChar w:fldCharType="begin"/>
      </w:r>
      <w:r>
        <w:instrText xml:space="preserve"> SEQ 图 \* ARABIC </w:instrText>
      </w:r>
      <w:r>
        <w:fldChar w:fldCharType="separate"/>
      </w:r>
      <w:r>
        <w:t>71</w:t>
      </w:r>
      <w:r>
        <w:fldChar w:fldCharType="end"/>
      </w:r>
      <w:r>
        <w:rPr>
          <w:rFonts w:hint="eastAsia"/>
        </w:rPr>
        <w:t xml:space="preserve"> 视频习题</w:t>
      </w:r>
    </w:p>
    <w:p w14:paraId="6773C203">
      <w:pPr>
        <w:pStyle w:val="3"/>
        <w:rPr>
          <w:rFonts w:hint="eastAsia" w:ascii="宋体" w:hAnsi="宋体" w:eastAsia="宋体" w:cs="宋体"/>
          <w:color w:val="000000"/>
          <w:sz w:val="32"/>
        </w:rPr>
      </w:pPr>
      <w:bookmarkStart w:id="33" w:name="_Toc11199"/>
      <w:r>
        <w:rPr>
          <w:rFonts w:hint="eastAsia" w:ascii="宋体" w:hAnsi="宋体" w:eastAsia="宋体" w:cs="宋体"/>
          <w:color w:val="000000"/>
          <w:sz w:val="32"/>
        </w:rPr>
        <w:t>5.</w:t>
      </w:r>
      <w:bookmarkStart w:id="34" w:name="_Toc189906526"/>
      <w:r>
        <w:rPr>
          <w:rFonts w:hint="eastAsia" w:ascii="宋体" w:hAnsi="宋体" w:eastAsia="宋体" w:cs="宋体"/>
          <w:color w:val="000000"/>
          <w:sz w:val="32"/>
        </w:rPr>
        <w:t>9指令中心</w:t>
      </w:r>
      <w:bookmarkEnd w:id="33"/>
      <w:bookmarkEnd w:id="34"/>
    </w:p>
    <w:p w14:paraId="5EE6E041">
      <w:pPr>
        <w:ind w:firstLine="420" w:firstLineChars="200"/>
        <w:jc w:val="left"/>
        <w:rPr>
          <w:rFonts w:hint="eastAsia" w:ascii="宋体" w:hAnsi="宋体"/>
          <w:szCs w:val="21"/>
        </w:rPr>
      </w:pPr>
      <w:r>
        <w:rPr>
          <w:rFonts w:hint="eastAsia" w:ascii="宋体" w:hAnsi="宋体"/>
          <w:szCs w:val="21"/>
        </w:rPr>
        <w:t>教师可以对指令中心的指令进行管理，在【24H智能学伴】的对话框上方，点击指令中心-管理，进入编辑页面。</w:t>
      </w:r>
    </w:p>
    <w:p w14:paraId="5A35FE6B">
      <w:pPr>
        <w:pStyle w:val="31"/>
        <w:jc w:val="center"/>
        <w:rPr>
          <w:rFonts w:hint="eastAsia"/>
        </w:rPr>
      </w:pPr>
      <w:r>
        <w:drawing>
          <wp:inline distT="0" distB="0" distL="0" distR="0">
            <wp:extent cx="4515485" cy="2890520"/>
            <wp:effectExtent l="0" t="0" r="5715" b="5080"/>
            <wp:docPr id="15403526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352660" name="图片 1"/>
                    <pic:cNvPicPr>
                      <a:picLocks noChangeAspect="1"/>
                    </pic:cNvPicPr>
                  </pic:nvPicPr>
                  <pic:blipFill>
                    <a:blip r:embed="rId28"/>
                    <a:stretch>
                      <a:fillRect/>
                    </a:stretch>
                  </pic:blipFill>
                  <pic:spPr>
                    <a:xfrm>
                      <a:off x="0" y="0"/>
                      <a:ext cx="4526976" cy="2897897"/>
                    </a:xfrm>
                    <a:prstGeom prst="rect">
                      <a:avLst/>
                    </a:prstGeom>
                  </pic:spPr>
                </pic:pic>
              </a:graphicData>
            </a:graphic>
          </wp:inline>
        </w:drawing>
      </w:r>
    </w:p>
    <w:p w14:paraId="646E42C9">
      <w:pPr>
        <w:pStyle w:val="6"/>
        <w:rPr>
          <w:rFonts w:hint="eastAsia" w:eastAsia="微软雅黑"/>
        </w:rPr>
      </w:pPr>
      <w:r>
        <w:t xml:space="preserve">图 </w:t>
      </w:r>
      <w:r>
        <w:fldChar w:fldCharType="begin"/>
      </w:r>
      <w:r>
        <w:instrText xml:space="preserve"> SEQ 图 \* ARABIC </w:instrText>
      </w:r>
      <w:r>
        <w:fldChar w:fldCharType="separate"/>
      </w:r>
      <w:r>
        <w:t>72</w:t>
      </w:r>
      <w:r>
        <w:fldChar w:fldCharType="end"/>
      </w:r>
      <w:r>
        <w:rPr>
          <w:rFonts w:hint="eastAsia"/>
        </w:rPr>
        <w:t xml:space="preserve"> 管理指令中心</w:t>
      </w:r>
    </w:p>
    <w:p w14:paraId="7504F2C8">
      <w:pPr>
        <w:ind w:firstLine="420" w:firstLineChars="200"/>
        <w:jc w:val="left"/>
        <w:rPr>
          <w:rFonts w:hint="eastAsia" w:ascii="宋体" w:hAnsi="宋体"/>
          <w:szCs w:val="21"/>
        </w:rPr>
      </w:pPr>
      <w:r>
        <w:rPr>
          <w:rFonts w:hint="eastAsia" w:ascii="宋体" w:hAnsi="宋体"/>
          <w:szCs w:val="21"/>
        </w:rPr>
        <w:t>在管理页面可以对分组进行新增、编辑、排序、删除的操作。</w:t>
      </w:r>
    </w:p>
    <w:p w14:paraId="59E2D3B9">
      <w:pPr>
        <w:pStyle w:val="31"/>
        <w:jc w:val="center"/>
        <w:rPr>
          <w:rFonts w:hint="eastAsia"/>
        </w:rPr>
      </w:pPr>
      <w:r>
        <w:drawing>
          <wp:inline distT="0" distB="0" distL="0" distR="0">
            <wp:extent cx="5181600" cy="3248660"/>
            <wp:effectExtent l="0" t="0" r="0" b="2540"/>
            <wp:docPr id="5080595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059554" name="图片 1"/>
                    <pic:cNvPicPr>
                      <a:picLocks noChangeAspect="1"/>
                    </pic:cNvPicPr>
                  </pic:nvPicPr>
                  <pic:blipFill>
                    <a:blip r:embed="rId29"/>
                    <a:stretch>
                      <a:fillRect/>
                    </a:stretch>
                  </pic:blipFill>
                  <pic:spPr>
                    <a:xfrm>
                      <a:off x="0" y="0"/>
                      <a:ext cx="5184437" cy="3250728"/>
                    </a:xfrm>
                    <a:prstGeom prst="rect">
                      <a:avLst/>
                    </a:prstGeom>
                  </pic:spPr>
                </pic:pic>
              </a:graphicData>
            </a:graphic>
          </wp:inline>
        </w:drawing>
      </w:r>
    </w:p>
    <w:p w14:paraId="6DE13DCA">
      <w:pPr>
        <w:pStyle w:val="6"/>
        <w:rPr>
          <w:rFonts w:hint="eastAsia" w:eastAsia="微软雅黑"/>
        </w:rPr>
      </w:pPr>
      <w:r>
        <w:t xml:space="preserve">图 </w:t>
      </w:r>
      <w:r>
        <w:fldChar w:fldCharType="begin"/>
      </w:r>
      <w:r>
        <w:instrText xml:space="preserve"> SEQ 图 \* ARABIC </w:instrText>
      </w:r>
      <w:r>
        <w:fldChar w:fldCharType="separate"/>
      </w:r>
      <w:r>
        <w:t>73</w:t>
      </w:r>
      <w:r>
        <w:fldChar w:fldCharType="end"/>
      </w:r>
      <w:r>
        <w:rPr>
          <w:rFonts w:hint="eastAsia"/>
        </w:rPr>
        <w:t xml:space="preserve"> 管理分组</w:t>
      </w:r>
    </w:p>
    <w:p w14:paraId="750C6990">
      <w:pPr>
        <w:ind w:firstLine="420" w:firstLineChars="200"/>
        <w:jc w:val="left"/>
        <w:rPr>
          <w:rFonts w:hint="eastAsia" w:ascii="宋体" w:hAnsi="宋体"/>
          <w:szCs w:val="21"/>
        </w:rPr>
      </w:pPr>
      <w:r>
        <w:rPr>
          <w:rFonts w:hint="eastAsia" w:ascii="宋体" w:hAnsi="宋体"/>
          <w:szCs w:val="21"/>
        </w:rPr>
        <w:t>创建新指令可以直接新增，或者在已有的指令库中选择。选中某个指令后可以对指令进行编辑、移动、删除操作。</w:t>
      </w:r>
    </w:p>
    <w:p w14:paraId="783AAAD3">
      <w:pPr>
        <w:pStyle w:val="31"/>
        <w:jc w:val="center"/>
        <w:rPr>
          <w:rFonts w:hint="eastAsia"/>
        </w:rPr>
      </w:pPr>
      <w:r>
        <w:drawing>
          <wp:inline distT="0" distB="0" distL="0" distR="0">
            <wp:extent cx="4486275" cy="2851150"/>
            <wp:effectExtent l="0" t="0" r="9525" b="6350"/>
            <wp:docPr id="5734764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76474" name="图片 1"/>
                    <pic:cNvPicPr>
                      <a:picLocks noChangeAspect="1"/>
                    </pic:cNvPicPr>
                  </pic:nvPicPr>
                  <pic:blipFill>
                    <a:blip r:embed="rId30"/>
                    <a:stretch>
                      <a:fillRect/>
                    </a:stretch>
                  </pic:blipFill>
                  <pic:spPr>
                    <a:xfrm>
                      <a:off x="0" y="0"/>
                      <a:ext cx="4489716" cy="2853505"/>
                    </a:xfrm>
                    <a:prstGeom prst="rect">
                      <a:avLst/>
                    </a:prstGeom>
                  </pic:spPr>
                </pic:pic>
              </a:graphicData>
            </a:graphic>
          </wp:inline>
        </w:drawing>
      </w:r>
    </w:p>
    <w:p w14:paraId="7DB8680B">
      <w:pPr>
        <w:pStyle w:val="6"/>
        <w:rPr>
          <w:rFonts w:hint="eastAsia" w:eastAsia="微软雅黑"/>
        </w:rPr>
      </w:pPr>
      <w:r>
        <w:t xml:space="preserve">图 </w:t>
      </w:r>
      <w:r>
        <w:fldChar w:fldCharType="begin"/>
      </w:r>
      <w:r>
        <w:instrText xml:space="preserve"> SEQ 图 \* ARABIC </w:instrText>
      </w:r>
      <w:r>
        <w:fldChar w:fldCharType="separate"/>
      </w:r>
      <w:r>
        <w:t>74</w:t>
      </w:r>
      <w:r>
        <w:fldChar w:fldCharType="end"/>
      </w:r>
      <w:r>
        <w:rPr>
          <w:rFonts w:hint="eastAsia"/>
        </w:rPr>
        <w:t xml:space="preserve"> 管理指令</w:t>
      </w:r>
    </w:p>
    <w:p w14:paraId="267C76E4">
      <w:pPr>
        <w:ind w:firstLine="420" w:firstLineChars="200"/>
        <w:rPr>
          <w:rFonts w:hint="eastAsia" w:ascii="宋体" w:hAnsi="宋体"/>
          <w:szCs w:val="21"/>
        </w:rPr>
      </w:pPr>
      <w:r>
        <w:rPr>
          <w:rFonts w:hint="eastAsia" w:ascii="宋体" w:hAnsi="宋体"/>
          <w:szCs w:val="21"/>
        </w:rPr>
        <w:t>教师可以在指令库中预置指令，以满足学生深入学习和完成作业的需求。学生点击指令卡片，可以修改指令中的关键词。通过这样的对话方式，可以让AI的回答能够更加精准高效。</w:t>
      </w:r>
    </w:p>
    <w:p w14:paraId="0FE9DD47">
      <w:pPr>
        <w:ind w:firstLine="420" w:firstLineChars="200"/>
        <w:rPr>
          <w:rFonts w:hint="eastAsia" w:ascii="宋体" w:hAnsi="宋体"/>
          <w:szCs w:val="21"/>
        </w:rPr>
      </w:pPr>
      <w:r>
        <w:rPr>
          <w:rFonts w:hint="eastAsia" w:ascii="宋体" w:hAnsi="宋体"/>
          <w:szCs w:val="21"/>
        </w:rPr>
        <w:t>如何定制指令，详见5.10部分内容。</w:t>
      </w:r>
    </w:p>
    <w:p w14:paraId="19DA951B">
      <w:pPr>
        <w:pStyle w:val="41"/>
        <w:jc w:val="center"/>
        <w:rPr>
          <w:rFonts w:hint="eastAsia"/>
        </w:rPr>
      </w:pPr>
      <w:r>
        <w:drawing>
          <wp:inline distT="0" distB="0" distL="0" distR="0">
            <wp:extent cx="4857750" cy="2792730"/>
            <wp:effectExtent l="0" t="0" r="6350" b="1270"/>
            <wp:docPr id="184904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04748" name="图片 1"/>
                    <pic:cNvPicPr>
                      <a:picLocks noChangeAspect="1"/>
                    </pic:cNvPicPr>
                  </pic:nvPicPr>
                  <pic:blipFill>
                    <a:blip r:embed="rId31"/>
                    <a:stretch>
                      <a:fillRect/>
                    </a:stretch>
                  </pic:blipFill>
                  <pic:spPr>
                    <a:xfrm>
                      <a:off x="0" y="0"/>
                      <a:ext cx="4867957" cy="2798519"/>
                    </a:xfrm>
                    <a:prstGeom prst="rect">
                      <a:avLst/>
                    </a:prstGeom>
                  </pic:spPr>
                </pic:pic>
              </a:graphicData>
            </a:graphic>
          </wp:inline>
        </w:drawing>
      </w:r>
    </w:p>
    <w:p w14:paraId="7196FC01">
      <w:pPr>
        <w:pStyle w:val="6"/>
        <w:rPr>
          <w:rFonts w:hint="eastAsia"/>
          <w:b/>
          <w:color w:val="000000"/>
          <w:sz w:val="32"/>
        </w:rPr>
      </w:pPr>
      <w:r>
        <w:t xml:space="preserve">图 </w:t>
      </w:r>
      <w:r>
        <w:fldChar w:fldCharType="begin"/>
      </w:r>
      <w:r>
        <w:instrText xml:space="preserve"> SEQ 图 \* ARABIC </w:instrText>
      </w:r>
      <w:r>
        <w:fldChar w:fldCharType="separate"/>
      </w:r>
      <w:r>
        <w:t>75</w:t>
      </w:r>
      <w:r>
        <w:fldChar w:fldCharType="end"/>
      </w:r>
      <w:r>
        <w:rPr>
          <w:rFonts w:hint="eastAsia"/>
        </w:rPr>
        <w:t xml:space="preserve"> 学伴在班级界面的应用</w:t>
      </w:r>
    </w:p>
    <w:p w14:paraId="484EB257">
      <w:pPr>
        <w:pStyle w:val="3"/>
        <w:spacing w:line="204" w:lineRule="auto"/>
        <w:jc w:val="left"/>
        <w:rPr>
          <w:rFonts w:hint="eastAsia" w:ascii="宋体" w:hAnsi="宋体" w:eastAsia="宋体" w:cs="宋体"/>
        </w:rPr>
      </w:pPr>
      <w:bookmarkStart w:id="35" w:name="_Toc20995"/>
      <w:r>
        <w:rPr>
          <w:rFonts w:hint="eastAsia" w:ascii="宋体" w:hAnsi="宋体" w:eastAsia="宋体" w:cs="宋体"/>
          <w:color w:val="000000"/>
          <w:sz w:val="32"/>
        </w:rPr>
        <w:t>5.10指令库</w:t>
      </w:r>
      <w:bookmarkEnd w:id="35"/>
    </w:p>
    <w:p w14:paraId="0E1C96BD">
      <w:pPr>
        <w:pStyle w:val="4"/>
        <w:spacing w:line="204" w:lineRule="auto"/>
        <w:jc w:val="left"/>
        <w:rPr>
          <w:rFonts w:hint="eastAsia" w:ascii="宋体" w:hAnsi="宋体"/>
        </w:rPr>
      </w:pPr>
      <w:bookmarkStart w:id="36" w:name="_Toc11108"/>
      <w:r>
        <w:rPr>
          <w:rFonts w:hint="eastAsia" w:ascii="宋体" w:hAnsi="宋体"/>
          <w:color w:val="000000"/>
          <w:sz w:val="28"/>
        </w:rPr>
        <w:t>5.10.1指令介绍</w:t>
      </w:r>
      <w:bookmarkEnd w:id="36"/>
    </w:p>
    <w:p w14:paraId="79CF900C">
      <w:pPr>
        <w:ind w:firstLine="420" w:firstLineChars="200"/>
        <w:rPr>
          <w:rFonts w:hint="eastAsia" w:ascii="宋体" w:hAnsi="宋体"/>
          <w:szCs w:val="21"/>
        </w:rPr>
      </w:pPr>
      <w:r>
        <w:rPr>
          <w:rFonts w:hint="eastAsia" w:ascii="宋体" w:hAnsi="宋体"/>
          <w:szCs w:val="21"/>
        </w:rPr>
        <w:t>在AI课程建设中，指令扮演着至关重要的角色。首先，指令为课程模型提供了明确的任务指导，使其能够针对特定需求进行定制化学习和服务。通过设定清晰的指令，教师可以引导课程模型按照教学目标进行内容生成和辅助教学活动，从而确保课程内容的针对性和有效性。</w:t>
      </w:r>
    </w:p>
    <w:p w14:paraId="2AD60FD3">
      <w:pPr>
        <w:ind w:firstLine="420" w:firstLineChars="200"/>
        <w:rPr>
          <w:rFonts w:hint="eastAsia" w:ascii="宋体" w:hAnsi="宋体"/>
        </w:rPr>
      </w:pPr>
      <w:r>
        <w:rPr>
          <w:rFonts w:hint="eastAsia" w:ascii="宋体" w:hAnsi="宋体"/>
          <w:szCs w:val="21"/>
        </w:rPr>
        <w:t>其次，指令有助于课程模型更好地理解教师和学生的需求。通过具体的指令，课程模型能够更准确地把握教学目标、学生背景和知识需求，从而提供更加个性化和高效的教学支持。例如，在作业批改或课堂讨论中，通过特定指令，课程模型能够更准确地评估学生的学习情况，提供有针对性的反馈和指导。</w:t>
      </w:r>
    </w:p>
    <w:p w14:paraId="7129E80B">
      <w:pPr>
        <w:pStyle w:val="4"/>
        <w:spacing w:line="204" w:lineRule="auto"/>
        <w:jc w:val="left"/>
        <w:rPr>
          <w:rFonts w:hint="eastAsia" w:ascii="宋体" w:hAnsi="宋体"/>
        </w:rPr>
      </w:pPr>
      <w:bookmarkStart w:id="37" w:name="_Toc7275"/>
      <w:r>
        <w:rPr>
          <w:rFonts w:hint="eastAsia" w:ascii="宋体" w:hAnsi="宋体"/>
          <w:color w:val="000000"/>
          <w:sz w:val="28"/>
        </w:rPr>
        <w:t>5.10.2创建指令</w:t>
      </w:r>
      <w:bookmarkEnd w:id="37"/>
    </w:p>
    <w:p w14:paraId="6FB7D864">
      <w:pPr>
        <w:ind w:firstLine="440" w:firstLineChars="200"/>
        <w:rPr>
          <w:rFonts w:hint="eastAsia" w:ascii="宋体" w:hAnsi="宋体"/>
        </w:rPr>
      </w:pPr>
      <w:r>
        <w:rPr>
          <w:rFonts w:hint="eastAsia" w:ascii="宋体" w:hAnsi="宋体"/>
          <w:sz w:val="22"/>
        </w:rPr>
        <w:t>点击【AI应用】-【指令库】，页面右上角可以创建管理指令分组。点击创建指令进入指令配置界面。</w:t>
      </w:r>
    </w:p>
    <w:p w14:paraId="7AF571D4">
      <w:pPr>
        <w:jc w:val="center"/>
        <w:rPr>
          <w:rFonts w:hint="eastAsia" w:ascii="宋体" w:hAnsi="宋体"/>
        </w:rPr>
      </w:pPr>
      <w:r>
        <w:rPr>
          <w:rFonts w:hint="eastAsia" w:ascii="宋体" w:hAnsi="宋体"/>
        </w:rPr>
        <w:drawing>
          <wp:inline distT="0" distB="0" distL="0" distR="0">
            <wp:extent cx="5254625" cy="2441575"/>
            <wp:effectExtent l="9525" t="9525" r="19050" b="12700"/>
            <wp:docPr id="65" name="image.png"/>
            <wp:cNvGraphicFramePr/>
            <a:graphic xmlns:a="http://schemas.openxmlformats.org/drawingml/2006/main">
              <a:graphicData uri="http://schemas.openxmlformats.org/drawingml/2006/picture">
                <pic:pic xmlns:pic="http://schemas.openxmlformats.org/drawingml/2006/picture">
                  <pic:nvPicPr>
                    <pic:cNvPr id="65" name="image.png"/>
                    <pic:cNvPicPr/>
                  </pic:nvPicPr>
                  <pic:blipFill>
                    <a:blip r:embed="rId83"/>
                    <a:stretch>
                      <a:fillRect/>
                    </a:stretch>
                  </pic:blipFill>
                  <pic:spPr>
                    <a:xfrm>
                      <a:off x="0" y="0"/>
                      <a:ext cx="5255228" cy="2442118"/>
                    </a:xfrm>
                    <a:prstGeom prst="rect">
                      <a:avLst/>
                    </a:prstGeom>
                    <a:ln w="9525">
                      <a:solidFill>
                        <a:srgbClr val="D8DBDD"/>
                      </a:solidFill>
                    </a:ln>
                  </pic:spPr>
                </pic:pic>
              </a:graphicData>
            </a:graphic>
          </wp:inline>
        </w:drawing>
      </w:r>
    </w:p>
    <w:p w14:paraId="351CDBCF">
      <w:pPr>
        <w:pStyle w:val="6"/>
        <w:rPr>
          <w:rFonts w:hint="eastAsia"/>
        </w:rPr>
      </w:pPr>
      <w:r>
        <w:t xml:space="preserve">图 </w:t>
      </w:r>
      <w:r>
        <w:fldChar w:fldCharType="begin"/>
      </w:r>
      <w:r>
        <w:instrText xml:space="preserve"> SEQ 图 \* ARABIC </w:instrText>
      </w:r>
      <w:r>
        <w:fldChar w:fldCharType="separate"/>
      </w:r>
      <w:r>
        <w:t>76</w:t>
      </w:r>
      <w:r>
        <w:fldChar w:fldCharType="end"/>
      </w:r>
      <w:r>
        <w:rPr>
          <w:rFonts w:hint="eastAsia"/>
        </w:rPr>
        <w:t xml:space="preserve"> 指令库界面</w:t>
      </w:r>
    </w:p>
    <w:p w14:paraId="2F296F8A">
      <w:pPr>
        <w:ind w:firstLine="420" w:firstLineChars="200"/>
        <w:rPr>
          <w:rFonts w:hint="eastAsia" w:ascii="宋体" w:hAnsi="宋体"/>
          <w:szCs w:val="21"/>
        </w:rPr>
      </w:pPr>
      <w:r>
        <w:rPr>
          <w:rFonts w:hint="eastAsia" w:ascii="宋体" w:hAnsi="宋体"/>
          <w:szCs w:val="21"/>
        </w:rPr>
        <w:t>左侧为指令编辑界面，右侧为调试与预览界面。依次填写标题、指令内容、应用场景、分组。应用场景有24小时智能学伴、智能备课助手、讲伴，至少选一个，也可以同时勾选。全部填写完点击保存即可生成指令。指令也支持批量导入，导入模板见附件。</w:t>
      </w:r>
    </w:p>
    <w:p w14:paraId="63A8C4B7">
      <w:pPr>
        <w:ind w:firstLine="420" w:firstLineChars="200"/>
        <w:rPr>
          <w:rFonts w:hint="eastAsia" w:ascii="宋体" w:hAnsi="宋体"/>
        </w:rPr>
      </w:pPr>
      <w:r>
        <w:rPr>
          <w:rFonts w:hint="eastAsia" w:ascii="宋体" w:hAnsi="宋体"/>
          <w:szCs w:val="21"/>
        </w:rPr>
        <w:t>指令内容中，</w:t>
      </w:r>
      <w:r>
        <w:rPr>
          <w:rFonts w:ascii="宋体" w:hAnsi="宋体"/>
          <w:szCs w:val="21"/>
        </w:rPr>
        <w:t>输入[ ]可插入输入框。</w:t>
      </w:r>
      <w:r>
        <w:rPr>
          <w:rFonts w:hint="eastAsia" w:ascii="宋体" w:hAnsi="宋体"/>
          <w:szCs w:val="21"/>
        </w:rPr>
        <w:t>输入框在指令中为可编辑内容，其他为指令中固定内容，若教师填写的指令内容过长，容易影响学生端体验，可以同时填写短指令，此时学生端将只能看到短指令内容，完整指令将作为回答要求提供给大模型。</w:t>
      </w:r>
    </w:p>
    <w:p w14:paraId="5C8F9A8A">
      <w:pPr>
        <w:jc w:val="center"/>
        <w:rPr>
          <w:rFonts w:hint="eastAsia" w:ascii="宋体" w:hAnsi="宋体"/>
        </w:rPr>
      </w:pPr>
      <w:r>
        <w:rPr>
          <w:rFonts w:hint="eastAsia" w:ascii="宋体" w:hAnsi="宋体"/>
        </w:rPr>
        <w:drawing>
          <wp:inline distT="0" distB="0" distL="0" distR="0">
            <wp:extent cx="5254625" cy="2464435"/>
            <wp:effectExtent l="9525" t="9525" r="19050" b="15240"/>
            <wp:docPr id="66" name="image.png"/>
            <wp:cNvGraphicFramePr/>
            <a:graphic xmlns:a="http://schemas.openxmlformats.org/drawingml/2006/main">
              <a:graphicData uri="http://schemas.openxmlformats.org/drawingml/2006/picture">
                <pic:pic xmlns:pic="http://schemas.openxmlformats.org/drawingml/2006/picture">
                  <pic:nvPicPr>
                    <pic:cNvPr id="66" name="image.png"/>
                    <pic:cNvPicPr/>
                  </pic:nvPicPr>
                  <pic:blipFill>
                    <a:blip r:embed="rId84"/>
                    <a:stretch>
                      <a:fillRect/>
                    </a:stretch>
                  </pic:blipFill>
                  <pic:spPr>
                    <a:xfrm>
                      <a:off x="0" y="0"/>
                      <a:ext cx="5255228" cy="2464582"/>
                    </a:xfrm>
                    <a:prstGeom prst="rect">
                      <a:avLst/>
                    </a:prstGeom>
                    <a:ln w="9525">
                      <a:solidFill>
                        <a:srgbClr val="D8DBDD"/>
                      </a:solidFill>
                    </a:ln>
                  </pic:spPr>
                </pic:pic>
              </a:graphicData>
            </a:graphic>
          </wp:inline>
        </w:drawing>
      </w:r>
    </w:p>
    <w:p w14:paraId="0C2875DB">
      <w:pPr>
        <w:pStyle w:val="6"/>
        <w:rPr>
          <w:rFonts w:hint="eastAsia"/>
        </w:rPr>
      </w:pPr>
      <w:r>
        <w:t xml:space="preserve">图 </w:t>
      </w:r>
      <w:r>
        <w:fldChar w:fldCharType="begin"/>
      </w:r>
      <w:r>
        <w:instrText xml:space="preserve"> SEQ 图 \* ARABIC </w:instrText>
      </w:r>
      <w:r>
        <w:fldChar w:fldCharType="separate"/>
      </w:r>
      <w:r>
        <w:t>77</w:t>
      </w:r>
      <w:r>
        <w:fldChar w:fldCharType="end"/>
      </w:r>
      <w:r>
        <w:rPr>
          <w:rFonts w:hint="eastAsia"/>
        </w:rPr>
        <w:t xml:space="preserve"> 指令配置界面</w:t>
      </w:r>
    </w:p>
    <w:p w14:paraId="073DFE3F">
      <w:pPr>
        <w:pStyle w:val="4"/>
        <w:spacing w:line="204" w:lineRule="auto"/>
        <w:jc w:val="left"/>
        <w:rPr>
          <w:rFonts w:hint="eastAsia" w:ascii="宋体" w:hAnsi="宋体"/>
        </w:rPr>
      </w:pPr>
      <w:bookmarkStart w:id="38" w:name="_Toc27847"/>
      <w:r>
        <w:rPr>
          <w:rFonts w:hint="eastAsia" w:ascii="宋体" w:hAnsi="宋体"/>
          <w:color w:val="000000"/>
          <w:sz w:val="28"/>
        </w:rPr>
        <w:t>5.10.3指令管理</w:t>
      </w:r>
      <w:bookmarkEnd w:id="38"/>
    </w:p>
    <w:p w14:paraId="704F6663">
      <w:pPr>
        <w:ind w:firstLine="420"/>
        <w:rPr>
          <w:rFonts w:hint="eastAsia" w:ascii="宋体" w:hAnsi="宋体"/>
        </w:rPr>
      </w:pPr>
      <w:r>
        <w:rPr>
          <w:rFonts w:hint="eastAsia" w:ascii="宋体" w:hAnsi="宋体"/>
          <w:sz w:val="22"/>
        </w:rPr>
        <w:t>指令库界面展示教师创建的所有指令，可以为指令添加、删除分组，支持按照使用场景进行筛选。每一条指令后会显示指令的应用场景和使用人次数据，点击编辑可以进行二次修改；点击删除，删除后对应场景的功能卡片将被移除，</w:t>
      </w:r>
      <w:r>
        <w:rPr>
          <w:rFonts w:hint="eastAsia" w:ascii="宋体" w:hAnsi="宋体"/>
          <w:b/>
          <w:sz w:val="22"/>
        </w:rPr>
        <w:t>删除操作不支持撤销。</w:t>
      </w:r>
    </w:p>
    <w:p w14:paraId="3117EA50">
      <w:pPr>
        <w:jc w:val="center"/>
        <w:rPr>
          <w:rFonts w:hint="eastAsia" w:ascii="宋体" w:hAnsi="宋体"/>
        </w:rPr>
      </w:pPr>
      <w:r>
        <w:rPr>
          <w:rFonts w:hint="eastAsia" w:ascii="宋体" w:hAnsi="宋体"/>
        </w:rPr>
        <w:drawing>
          <wp:inline distT="0" distB="0" distL="0" distR="0">
            <wp:extent cx="5254625" cy="2516505"/>
            <wp:effectExtent l="9525" t="9525" r="19050" b="13970"/>
            <wp:docPr id="67" name="image.png"/>
            <wp:cNvGraphicFramePr/>
            <a:graphic xmlns:a="http://schemas.openxmlformats.org/drawingml/2006/main">
              <a:graphicData uri="http://schemas.openxmlformats.org/drawingml/2006/picture">
                <pic:pic xmlns:pic="http://schemas.openxmlformats.org/drawingml/2006/picture">
                  <pic:nvPicPr>
                    <pic:cNvPr id="67" name="image.png"/>
                    <pic:cNvPicPr/>
                  </pic:nvPicPr>
                  <pic:blipFill>
                    <a:blip r:embed="rId85"/>
                    <a:stretch>
                      <a:fillRect/>
                    </a:stretch>
                  </pic:blipFill>
                  <pic:spPr>
                    <a:xfrm>
                      <a:off x="0" y="0"/>
                      <a:ext cx="5255228" cy="2516713"/>
                    </a:xfrm>
                    <a:prstGeom prst="rect">
                      <a:avLst/>
                    </a:prstGeom>
                    <a:ln w="9525">
                      <a:solidFill>
                        <a:srgbClr val="D8DBDD"/>
                      </a:solidFill>
                    </a:ln>
                  </pic:spPr>
                </pic:pic>
              </a:graphicData>
            </a:graphic>
          </wp:inline>
        </w:drawing>
      </w:r>
    </w:p>
    <w:p w14:paraId="7D84CCC2">
      <w:pPr>
        <w:pStyle w:val="6"/>
        <w:rPr>
          <w:rFonts w:hint="eastAsia"/>
        </w:rPr>
      </w:pPr>
      <w:r>
        <w:t xml:space="preserve">图 </w:t>
      </w:r>
      <w:r>
        <w:fldChar w:fldCharType="begin"/>
      </w:r>
      <w:r>
        <w:instrText xml:space="preserve"> SEQ 图 \* ARABIC </w:instrText>
      </w:r>
      <w:r>
        <w:fldChar w:fldCharType="separate"/>
      </w:r>
      <w:r>
        <w:t>78</w:t>
      </w:r>
      <w:r>
        <w:fldChar w:fldCharType="end"/>
      </w:r>
      <w:r>
        <w:rPr>
          <w:rFonts w:hint="eastAsia"/>
        </w:rPr>
        <w:t xml:space="preserve"> 指令管理</w:t>
      </w:r>
    </w:p>
    <w:p w14:paraId="6AB03C8A">
      <w:pPr>
        <w:pStyle w:val="3"/>
        <w:spacing w:line="204" w:lineRule="auto"/>
        <w:jc w:val="left"/>
        <w:rPr>
          <w:rFonts w:hint="eastAsia" w:ascii="宋体" w:hAnsi="宋体" w:eastAsia="宋体" w:cs="宋体"/>
          <w:color w:val="000000"/>
          <w:sz w:val="32"/>
        </w:rPr>
      </w:pPr>
      <w:bookmarkStart w:id="39" w:name="_Toc140"/>
      <w:r>
        <w:rPr>
          <w:rFonts w:hint="eastAsia" w:ascii="宋体" w:hAnsi="宋体" w:eastAsia="宋体" w:cs="宋体"/>
          <w:color w:val="000000"/>
          <w:sz w:val="32"/>
        </w:rPr>
        <w:t>5.11AI讲伴</w:t>
      </w:r>
      <w:bookmarkEnd w:id="39"/>
    </w:p>
    <w:p w14:paraId="060F62F6">
      <w:pPr>
        <w:ind w:firstLine="420" w:firstLineChars="200"/>
        <w:rPr>
          <w:rFonts w:hint="eastAsia" w:ascii="宋体" w:hAnsi="宋体"/>
          <w:szCs w:val="21"/>
        </w:rPr>
      </w:pPr>
      <w:r>
        <w:rPr>
          <w:rFonts w:hint="eastAsia" w:ascii="宋体" w:hAnsi="宋体"/>
          <w:szCs w:val="21"/>
        </w:rPr>
        <w:t>教师开启授课时，选中已开放AI应用的课程和班级后，下方会出现AI讲伴的开启按钮，点击开启后，点开启授课。</w:t>
      </w:r>
    </w:p>
    <w:p w14:paraId="17542F44">
      <w:pPr>
        <w:pStyle w:val="31"/>
        <w:jc w:val="center"/>
        <w:rPr>
          <w:rFonts w:hint="eastAsia"/>
        </w:rPr>
      </w:pPr>
      <w:r>
        <w:drawing>
          <wp:inline distT="0" distB="0" distL="0" distR="0">
            <wp:extent cx="5274310" cy="3155950"/>
            <wp:effectExtent l="0" t="0" r="8890" b="6350"/>
            <wp:docPr id="15411350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135064" name="图片 1"/>
                    <pic:cNvPicPr>
                      <a:picLocks noChangeAspect="1"/>
                    </pic:cNvPicPr>
                  </pic:nvPicPr>
                  <pic:blipFill>
                    <a:blip r:embed="rId86"/>
                    <a:stretch>
                      <a:fillRect/>
                    </a:stretch>
                  </pic:blipFill>
                  <pic:spPr>
                    <a:xfrm>
                      <a:off x="0" y="0"/>
                      <a:ext cx="5274310" cy="3155950"/>
                    </a:xfrm>
                    <a:prstGeom prst="rect">
                      <a:avLst/>
                    </a:prstGeom>
                  </pic:spPr>
                </pic:pic>
              </a:graphicData>
            </a:graphic>
          </wp:inline>
        </w:drawing>
      </w:r>
    </w:p>
    <w:p w14:paraId="13A60A83">
      <w:pPr>
        <w:pStyle w:val="6"/>
        <w:rPr>
          <w:rFonts w:hint="eastAsia" w:eastAsia="微软雅黑"/>
        </w:rPr>
      </w:pPr>
      <w:r>
        <w:t xml:space="preserve">图 </w:t>
      </w:r>
      <w:r>
        <w:fldChar w:fldCharType="begin"/>
      </w:r>
      <w:r>
        <w:instrText xml:space="preserve"> SEQ 图 \* ARABIC </w:instrText>
      </w:r>
      <w:r>
        <w:fldChar w:fldCharType="separate"/>
      </w:r>
      <w:r>
        <w:t>79</w:t>
      </w:r>
      <w:r>
        <w:fldChar w:fldCharType="end"/>
      </w:r>
      <w:r>
        <w:rPr>
          <w:rFonts w:hint="eastAsia"/>
        </w:rPr>
        <w:t xml:space="preserve"> 启用AI讲伴</w:t>
      </w:r>
    </w:p>
    <w:p w14:paraId="63EE1004">
      <w:pPr>
        <w:ind w:firstLine="420" w:firstLineChars="200"/>
        <w:rPr>
          <w:rFonts w:hint="eastAsia" w:ascii="宋体" w:hAnsi="宋体"/>
          <w:szCs w:val="21"/>
        </w:rPr>
      </w:pPr>
      <w:r>
        <w:rPr>
          <w:rFonts w:hint="eastAsia" w:ascii="宋体" w:hAnsi="宋体"/>
          <w:szCs w:val="21"/>
        </w:rPr>
        <w:t>教师在授课过程中，AI讲伴会启用麦克风功能进行自动录音，点击AI对话，可以和讲伴进行语音交互。点击截图问答，截取课件中的内容，可以同步开启问AI功能及知识讲解功能。AI讲伴将对内容给出详细解析。点击发送全班，学生端将收到AI讲伴的内容。</w:t>
      </w:r>
    </w:p>
    <w:p w14:paraId="3EE94DC8">
      <w:pPr>
        <w:jc w:val="center"/>
        <w:rPr>
          <w:rFonts w:hint="eastAsia"/>
        </w:rPr>
      </w:pPr>
      <w:r>
        <w:drawing>
          <wp:inline distT="0" distB="0" distL="0" distR="0">
            <wp:extent cx="5274310" cy="3124200"/>
            <wp:effectExtent l="0" t="0" r="8890" b="0"/>
            <wp:docPr id="8839182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918274" name="图片 1"/>
                    <pic:cNvPicPr>
                      <a:picLocks noChangeAspect="1"/>
                    </pic:cNvPicPr>
                  </pic:nvPicPr>
                  <pic:blipFill>
                    <a:blip r:embed="rId87"/>
                    <a:stretch>
                      <a:fillRect/>
                    </a:stretch>
                  </pic:blipFill>
                  <pic:spPr>
                    <a:xfrm>
                      <a:off x="0" y="0"/>
                      <a:ext cx="5274310" cy="3124200"/>
                    </a:xfrm>
                    <a:prstGeom prst="rect">
                      <a:avLst/>
                    </a:prstGeom>
                  </pic:spPr>
                </pic:pic>
              </a:graphicData>
            </a:graphic>
          </wp:inline>
        </w:drawing>
      </w:r>
    </w:p>
    <w:p w14:paraId="1759D3D1">
      <w:pPr>
        <w:pStyle w:val="6"/>
        <w:ind w:firstLine="420" w:firstLineChars="200"/>
        <w:rPr>
          <w:rFonts w:hint="eastAsia"/>
        </w:rPr>
      </w:pPr>
      <w:r>
        <w:t xml:space="preserve">图 </w:t>
      </w:r>
      <w:r>
        <w:fldChar w:fldCharType="begin"/>
      </w:r>
      <w:r>
        <w:instrText xml:space="preserve"> SEQ 图 \* ARABIC </w:instrText>
      </w:r>
      <w:r>
        <w:fldChar w:fldCharType="separate"/>
      </w:r>
      <w:r>
        <w:t>80</w:t>
      </w:r>
      <w:r>
        <w:fldChar w:fldCharType="end"/>
      </w:r>
      <w:r>
        <w:rPr>
          <w:rFonts w:hint="eastAsia"/>
        </w:rPr>
        <w:t xml:space="preserve"> 唤出AI讲伴</w:t>
      </w:r>
    </w:p>
    <w:p w14:paraId="6C1FAA73">
      <w:pPr>
        <w:rPr>
          <w:rFonts w:hint="eastAsia"/>
        </w:rPr>
      </w:pPr>
      <w:r>
        <w:drawing>
          <wp:inline distT="0" distB="0" distL="0" distR="0">
            <wp:extent cx="5274310" cy="2935605"/>
            <wp:effectExtent l="0" t="0" r="8890" b="10795"/>
            <wp:docPr id="887028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028362" name="图片 1"/>
                    <pic:cNvPicPr>
                      <a:picLocks noChangeAspect="1"/>
                    </pic:cNvPicPr>
                  </pic:nvPicPr>
                  <pic:blipFill>
                    <a:blip r:embed="rId88"/>
                    <a:stretch>
                      <a:fillRect/>
                    </a:stretch>
                  </pic:blipFill>
                  <pic:spPr>
                    <a:xfrm>
                      <a:off x="0" y="0"/>
                      <a:ext cx="5274310" cy="2935605"/>
                    </a:xfrm>
                    <a:prstGeom prst="rect">
                      <a:avLst/>
                    </a:prstGeom>
                  </pic:spPr>
                </pic:pic>
              </a:graphicData>
            </a:graphic>
          </wp:inline>
        </w:drawing>
      </w:r>
    </w:p>
    <w:p w14:paraId="15DB0075">
      <w:pPr>
        <w:pStyle w:val="6"/>
        <w:ind w:firstLine="420" w:firstLineChars="200"/>
        <w:rPr>
          <w:rFonts w:hint="eastAsia"/>
        </w:rPr>
      </w:pPr>
      <w:r>
        <w:t xml:space="preserve">图 </w:t>
      </w:r>
      <w:r>
        <w:fldChar w:fldCharType="begin"/>
      </w:r>
      <w:r>
        <w:instrText xml:space="preserve"> SEQ 图 \* ARABIC </w:instrText>
      </w:r>
      <w:r>
        <w:fldChar w:fldCharType="separate"/>
      </w:r>
      <w:r>
        <w:t>81</w:t>
      </w:r>
      <w:r>
        <w:fldChar w:fldCharType="end"/>
      </w:r>
      <w:r>
        <w:rPr>
          <w:rFonts w:hint="eastAsia"/>
        </w:rPr>
        <w:t xml:space="preserve"> AI对话</w:t>
      </w:r>
    </w:p>
    <w:p w14:paraId="0DAD3397">
      <w:pPr>
        <w:rPr>
          <w:rFonts w:hint="eastAsia"/>
        </w:rPr>
      </w:pPr>
      <w:r>
        <w:drawing>
          <wp:inline distT="0" distB="0" distL="0" distR="0">
            <wp:extent cx="5172075" cy="2799080"/>
            <wp:effectExtent l="0" t="0" r="9525" b="7620"/>
            <wp:docPr id="20295129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512905" name="图片 1"/>
                    <pic:cNvPicPr>
                      <a:picLocks noChangeAspect="1"/>
                    </pic:cNvPicPr>
                  </pic:nvPicPr>
                  <pic:blipFill>
                    <a:blip r:embed="rId89"/>
                    <a:stretch>
                      <a:fillRect/>
                    </a:stretch>
                  </pic:blipFill>
                  <pic:spPr>
                    <a:xfrm>
                      <a:off x="0" y="0"/>
                      <a:ext cx="5177090" cy="2802336"/>
                    </a:xfrm>
                    <a:prstGeom prst="rect">
                      <a:avLst/>
                    </a:prstGeom>
                  </pic:spPr>
                </pic:pic>
              </a:graphicData>
            </a:graphic>
          </wp:inline>
        </w:drawing>
      </w:r>
    </w:p>
    <w:p w14:paraId="48A0EC57">
      <w:pPr>
        <w:pStyle w:val="6"/>
        <w:rPr>
          <w:rFonts w:hint="eastAsia"/>
        </w:rPr>
      </w:pPr>
      <w:r>
        <w:t xml:space="preserve">图 </w:t>
      </w:r>
      <w:r>
        <w:fldChar w:fldCharType="begin"/>
      </w:r>
      <w:r>
        <w:instrText xml:space="preserve"> SEQ 图 \* ARABIC </w:instrText>
      </w:r>
      <w:r>
        <w:fldChar w:fldCharType="separate"/>
      </w:r>
      <w:r>
        <w:t>82</w:t>
      </w:r>
      <w:r>
        <w:fldChar w:fldCharType="end"/>
      </w:r>
      <w:r>
        <w:rPr>
          <w:rFonts w:hint="eastAsia"/>
        </w:rPr>
        <w:t xml:space="preserve"> 截图问答</w:t>
      </w:r>
    </w:p>
    <w:p w14:paraId="6097A031">
      <w:pPr>
        <w:ind w:firstLine="420" w:firstLineChars="200"/>
        <w:rPr>
          <w:rFonts w:hint="eastAsia" w:ascii="宋体" w:hAnsi="宋体"/>
          <w:szCs w:val="21"/>
        </w:rPr>
      </w:pPr>
      <w:r>
        <w:rPr>
          <w:rFonts w:hint="eastAsia" w:ascii="宋体" w:hAnsi="宋体"/>
          <w:szCs w:val="21"/>
        </w:rPr>
        <w:t>课程结束前，点击课堂总结脑图，AI讲伴会针对本次课内容智能生成学习大纲，点击发送到全班，课后学生也可以借助大纲进行结构化的复习。</w:t>
      </w:r>
    </w:p>
    <w:p w14:paraId="33E968CB">
      <w:pPr>
        <w:pStyle w:val="41"/>
        <w:jc w:val="center"/>
        <w:rPr>
          <w:rFonts w:hint="eastAsia" w:ascii="宋体" w:hAnsi="宋体" w:eastAsia="宋体"/>
        </w:rPr>
      </w:pPr>
      <w:r>
        <w:rPr>
          <w:rFonts w:ascii="宋体" w:hAnsi="宋体" w:eastAsia="宋体"/>
        </w:rPr>
        <w:drawing>
          <wp:inline distT="0" distB="0" distL="0" distR="0">
            <wp:extent cx="4732020" cy="2628265"/>
            <wp:effectExtent l="0" t="0" r="5080" b="63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90"/>
                    <a:stretch>
                      <a:fillRect/>
                    </a:stretch>
                  </pic:blipFill>
                  <pic:spPr>
                    <a:xfrm>
                      <a:off x="0" y="0"/>
                      <a:ext cx="4740215" cy="2633199"/>
                    </a:xfrm>
                    <a:prstGeom prst="rect">
                      <a:avLst/>
                    </a:prstGeom>
                  </pic:spPr>
                </pic:pic>
              </a:graphicData>
            </a:graphic>
          </wp:inline>
        </w:drawing>
      </w:r>
    </w:p>
    <w:p w14:paraId="1C660A4A">
      <w:pPr>
        <w:pStyle w:val="6"/>
        <w:rPr>
          <w:rFonts w:hint="eastAsia" w:eastAsia="微软雅黑"/>
        </w:rPr>
      </w:pPr>
      <w:r>
        <w:t xml:space="preserve">图 </w:t>
      </w:r>
      <w:r>
        <w:fldChar w:fldCharType="begin"/>
      </w:r>
      <w:r>
        <w:instrText xml:space="preserve"> SEQ 图 \* ARABIC </w:instrText>
      </w:r>
      <w:r>
        <w:fldChar w:fldCharType="separate"/>
      </w:r>
      <w:r>
        <w:t>83</w:t>
      </w:r>
      <w:r>
        <w:fldChar w:fldCharType="end"/>
      </w:r>
      <w:r>
        <w:rPr>
          <w:rFonts w:hint="eastAsia"/>
        </w:rPr>
        <w:t xml:space="preserve"> 课堂总结</w:t>
      </w:r>
    </w:p>
    <w:p w14:paraId="11A58ADC">
      <w:pPr>
        <w:ind w:firstLine="420" w:firstLineChars="200"/>
        <w:rPr>
          <w:rFonts w:hint="eastAsia" w:ascii="宋体" w:hAnsi="宋体"/>
          <w:szCs w:val="21"/>
        </w:rPr>
      </w:pPr>
      <w:r>
        <w:rPr>
          <w:rFonts w:hint="eastAsia" w:ascii="宋体" w:hAnsi="宋体"/>
          <w:szCs w:val="21"/>
        </w:rPr>
        <w:t>课堂结束后，在直播回放中（前提是教师开启了视频直播）AI会自动生成对本次课程直播的知识导引和讲稿。</w:t>
      </w:r>
    </w:p>
    <w:p w14:paraId="16CCC276">
      <w:pPr>
        <w:pStyle w:val="41"/>
        <w:jc w:val="center"/>
        <w:rPr>
          <w:rFonts w:hint="eastAsia"/>
        </w:rPr>
      </w:pPr>
      <w:r>
        <w:drawing>
          <wp:inline distT="0" distB="0" distL="0" distR="0">
            <wp:extent cx="4394200" cy="3555365"/>
            <wp:effectExtent l="0" t="0" r="0" b="635"/>
            <wp:docPr id="19667682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768278" name="图片 1"/>
                    <pic:cNvPicPr>
                      <a:picLocks noChangeAspect="1"/>
                    </pic:cNvPicPr>
                  </pic:nvPicPr>
                  <pic:blipFill>
                    <a:blip r:embed="rId91"/>
                    <a:stretch>
                      <a:fillRect/>
                    </a:stretch>
                  </pic:blipFill>
                  <pic:spPr>
                    <a:xfrm>
                      <a:off x="0" y="0"/>
                      <a:ext cx="4403391" cy="3563110"/>
                    </a:xfrm>
                    <a:prstGeom prst="rect">
                      <a:avLst/>
                    </a:prstGeom>
                  </pic:spPr>
                </pic:pic>
              </a:graphicData>
            </a:graphic>
          </wp:inline>
        </w:drawing>
      </w:r>
    </w:p>
    <w:p w14:paraId="484CE69C">
      <w:pPr>
        <w:pStyle w:val="6"/>
        <w:rPr>
          <w:rFonts w:hint="eastAsia" w:eastAsia="微软雅黑"/>
        </w:rPr>
      </w:pPr>
      <w:r>
        <w:t xml:space="preserve">图 </w:t>
      </w:r>
      <w:r>
        <w:fldChar w:fldCharType="begin"/>
      </w:r>
      <w:r>
        <w:instrText xml:space="preserve"> SEQ 图 \* ARABIC </w:instrText>
      </w:r>
      <w:r>
        <w:fldChar w:fldCharType="separate"/>
      </w:r>
      <w:r>
        <w:t>84</w:t>
      </w:r>
      <w:r>
        <w:fldChar w:fldCharType="end"/>
      </w:r>
      <w:r>
        <w:rPr>
          <w:rFonts w:hint="eastAsia"/>
        </w:rPr>
        <w:t xml:space="preserve"> 课后生成知识导引与讲稿</w:t>
      </w:r>
    </w:p>
    <w:p w14:paraId="4937BBEC">
      <w:pPr>
        <w:pStyle w:val="2"/>
        <w:spacing w:line="204" w:lineRule="auto"/>
        <w:rPr>
          <w:rFonts w:hint="eastAsia" w:ascii="宋体" w:hAnsi="宋体"/>
          <w:sz w:val="40"/>
        </w:rPr>
      </w:pPr>
      <w:bookmarkStart w:id="40" w:name="_Toc10528"/>
      <w:r>
        <w:rPr>
          <w:rFonts w:hint="eastAsia" w:ascii="宋体" w:hAnsi="宋体"/>
          <w:sz w:val="40"/>
        </w:rPr>
        <w:t>6课程模型</w:t>
      </w:r>
      <w:bookmarkEnd w:id="40"/>
    </w:p>
    <w:p w14:paraId="7A3130FC">
      <w:pPr>
        <w:pStyle w:val="31"/>
        <w:spacing w:line="360" w:lineRule="auto"/>
        <w:ind w:firstLine="420" w:firstLineChars="200"/>
        <w:rPr>
          <w:rFonts w:hint="eastAsia" w:asciiTheme="minorEastAsia" w:hAnsiTheme="minorEastAsia" w:eastAsiaTheme="minorEastAsia"/>
          <w:sz w:val="21"/>
          <w:szCs w:val="21"/>
        </w:rPr>
      </w:pPr>
      <w:r>
        <w:rPr>
          <w:rFonts w:asciiTheme="minorEastAsia" w:hAnsiTheme="minorEastAsia" w:eastAsiaTheme="minorEastAsia"/>
          <w:sz w:val="21"/>
          <w:szCs w:val="21"/>
        </w:rPr>
        <w:t>课程模型功能允许用户基于课程内容构建知识图谱，将知识点作为核心连接专业培养体系。通过结合成果导向教育（OBE）理念，该功能支持构建能力模型和问题模型，帮助教师优化教育教学体系。</w:t>
      </w:r>
    </w:p>
    <w:p w14:paraId="4C313519">
      <w:pPr>
        <w:pStyle w:val="31"/>
        <w:spacing w:line="360" w:lineRule="auto"/>
        <w:ind w:firstLine="420" w:firstLineChars="200"/>
        <w:rPr>
          <w:rFonts w:hint="eastAsia" w:asciiTheme="minorEastAsia" w:hAnsiTheme="minorEastAsia" w:eastAsiaTheme="minorEastAsia"/>
          <w:sz w:val="21"/>
          <w:szCs w:val="21"/>
        </w:rPr>
      </w:pPr>
      <w:r>
        <w:rPr>
          <w:rFonts w:asciiTheme="minorEastAsia" w:hAnsiTheme="minorEastAsia" w:eastAsiaTheme="minorEastAsia"/>
          <w:sz w:val="21"/>
          <w:szCs w:val="21"/>
        </w:rPr>
        <w:t>用户可以基于课程内容创建详细的知识图谱，直观展示各知识点之间的关联性，并形成全面的专业培养体系。在OBE理念的指导下，课程模型功能还支持构建能力模型，通过定义学生在学习过程中需要掌握的各项能力，确保教学目标明确、教学过程有序。能力模型与知识图谱相结合，帮助教师全面了解学生在不同知识点上的能力要求，从而制定更具针对性的教学计划。此外，课程模型功能还包括问题模型，记录并分析学生在学习过程中遇到的常见问题。通过问题模型，教师能够更好地识别学生的学习难点，及时调整教学策略，提供个性化的指导和支持。</w:t>
      </w:r>
    </w:p>
    <w:p w14:paraId="16CEDC2C">
      <w:pPr>
        <w:pStyle w:val="3"/>
        <w:spacing w:line="204" w:lineRule="auto"/>
        <w:jc w:val="left"/>
        <w:rPr>
          <w:rFonts w:hint="eastAsia" w:ascii="宋体" w:hAnsi="宋体" w:eastAsia="宋体" w:cs="宋体"/>
          <w:color w:val="000000"/>
          <w:sz w:val="32"/>
        </w:rPr>
      </w:pPr>
      <w:bookmarkStart w:id="41" w:name="_Toc189906514"/>
      <w:bookmarkStart w:id="42" w:name="_Toc173429573"/>
      <w:bookmarkStart w:id="43" w:name="_Toc27757"/>
      <w:r>
        <w:rPr>
          <w:rFonts w:hint="eastAsia" w:ascii="宋体" w:hAnsi="宋体" w:eastAsia="宋体" w:cs="宋体"/>
          <w:color w:val="000000"/>
          <w:sz w:val="32"/>
        </w:rPr>
        <w:t>6.1知识图谱</w:t>
      </w:r>
      <w:bookmarkEnd w:id="41"/>
      <w:bookmarkEnd w:id="42"/>
      <w:bookmarkEnd w:id="43"/>
    </w:p>
    <w:p w14:paraId="18E14087">
      <w:pPr>
        <w:pStyle w:val="31"/>
        <w:spacing w:line="360" w:lineRule="auto"/>
        <w:ind w:firstLine="420" w:firstLineChars="200"/>
        <w:rPr>
          <w:rFonts w:hint="eastAsia" w:asciiTheme="minorEastAsia" w:hAnsiTheme="minorEastAsia" w:eastAsiaTheme="minorEastAsia"/>
          <w:sz w:val="21"/>
          <w:szCs w:val="21"/>
        </w:rPr>
      </w:pPr>
      <w:r>
        <w:rPr>
          <w:rFonts w:asciiTheme="minorEastAsia" w:hAnsiTheme="minorEastAsia" w:eastAsiaTheme="minorEastAsia"/>
          <w:sz w:val="21"/>
          <w:szCs w:val="21"/>
        </w:rPr>
        <w:t>知识图谱可用于构建学科间的关联，优化课程内容和教学资源。它可以帮助学生更好地理解和掌握知识点之间的关系，提高学习效率。</w:t>
      </w:r>
    </w:p>
    <w:p w14:paraId="14754BE5">
      <w:pPr>
        <w:pStyle w:val="4"/>
        <w:spacing w:line="204" w:lineRule="auto"/>
        <w:jc w:val="left"/>
        <w:rPr>
          <w:rFonts w:hint="eastAsia" w:ascii="宋体" w:hAnsi="宋体"/>
          <w:color w:val="000000"/>
          <w:sz w:val="28"/>
        </w:rPr>
      </w:pPr>
      <w:bookmarkStart w:id="44" w:name="_Toc189906515"/>
      <w:bookmarkStart w:id="45" w:name="_Toc29019"/>
      <w:bookmarkStart w:id="46" w:name="_Toc173429574"/>
      <w:r>
        <w:rPr>
          <w:rFonts w:hint="eastAsia" w:ascii="宋体" w:hAnsi="宋体"/>
          <w:color w:val="000000"/>
          <w:sz w:val="28"/>
        </w:rPr>
        <w:t>6.1.1新建知识图谱</w:t>
      </w:r>
      <w:bookmarkEnd w:id="44"/>
      <w:bookmarkEnd w:id="45"/>
      <w:bookmarkEnd w:id="46"/>
    </w:p>
    <w:p w14:paraId="72ED434A">
      <w:pPr>
        <w:ind w:firstLine="420" w:firstLineChars="200"/>
        <w:rPr>
          <w:rFonts w:hint="eastAsia" w:ascii="宋体" w:hAnsi="宋体"/>
          <w:szCs w:val="21"/>
        </w:rPr>
      </w:pPr>
      <w:r>
        <w:rPr>
          <w:rFonts w:hint="eastAsia" w:ascii="宋体" w:hAnsi="宋体"/>
          <w:szCs w:val="21"/>
        </w:rPr>
        <w:t>知识图谱有关联已有图谱、教材导入、模板导入、手动创建四种新建方式。</w:t>
      </w:r>
    </w:p>
    <w:p w14:paraId="133B6971">
      <w:pPr>
        <w:pStyle w:val="51"/>
        <w:numPr>
          <w:ilvl w:val="3"/>
          <w:numId w:val="0"/>
        </w:numPr>
        <w:rPr>
          <w:rFonts w:hint="eastAsia" w:ascii="宋体" w:hAnsi="宋体" w:eastAsia="宋体"/>
          <w:szCs w:val="24"/>
        </w:rPr>
      </w:pPr>
      <w:r>
        <w:rPr>
          <w:rFonts w:hint="eastAsia" w:ascii="宋体" w:hAnsi="宋体" w:eastAsia="宋体"/>
          <w:szCs w:val="24"/>
        </w:rPr>
        <w:t>6.1.1.1关联已有图谱</w:t>
      </w:r>
    </w:p>
    <w:p w14:paraId="6948DBC1">
      <w:pPr>
        <w:pStyle w:val="31"/>
        <w:spacing w:line="360" w:lineRule="auto"/>
        <w:ind w:firstLine="420" w:firstLineChars="200"/>
        <w:rPr>
          <w:rFonts w:hint="eastAsia" w:asciiTheme="minorEastAsia" w:hAnsiTheme="minorEastAsia" w:eastAsiaTheme="minorEastAsia"/>
          <w:sz w:val="21"/>
          <w:szCs w:val="21"/>
        </w:rPr>
      </w:pPr>
      <w:r>
        <w:rPr>
          <w:rFonts w:hint="eastAsia" w:asciiTheme="minorEastAsia" w:hAnsiTheme="minorEastAsia" w:eastAsiaTheme="minorEastAsia"/>
          <w:sz w:val="21"/>
          <w:szCs w:val="21"/>
        </w:rPr>
        <w:t>关联已有图谱方式，可以选择来自于教师历史在校级学堂云/一体化平台自建的课程资源或基于课程资源生成的图谱，选中后点击确定，即可完成关联。</w:t>
      </w:r>
    </w:p>
    <w:p w14:paraId="2B2374CC">
      <w:pPr>
        <w:pStyle w:val="31"/>
        <w:jc w:val="center"/>
        <w:rPr>
          <w:rFonts w:hint="eastAsia"/>
        </w:rPr>
      </w:pPr>
      <w:r>
        <w:drawing>
          <wp:inline distT="0" distB="0" distL="0" distR="0">
            <wp:extent cx="3938905" cy="2001520"/>
            <wp:effectExtent l="0" t="0" r="10795" b="5080"/>
            <wp:docPr id="11392312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31256" name="图片 1"/>
                    <pic:cNvPicPr>
                      <a:picLocks noChangeAspect="1"/>
                    </pic:cNvPicPr>
                  </pic:nvPicPr>
                  <pic:blipFill>
                    <a:blip r:embed="rId92"/>
                    <a:stretch>
                      <a:fillRect/>
                    </a:stretch>
                  </pic:blipFill>
                  <pic:spPr>
                    <a:xfrm>
                      <a:off x="0" y="0"/>
                      <a:ext cx="3959131" cy="2011978"/>
                    </a:xfrm>
                    <a:prstGeom prst="rect">
                      <a:avLst/>
                    </a:prstGeom>
                  </pic:spPr>
                </pic:pic>
              </a:graphicData>
            </a:graphic>
          </wp:inline>
        </w:drawing>
      </w:r>
    </w:p>
    <w:p w14:paraId="0A448F5A">
      <w:pPr>
        <w:pStyle w:val="6"/>
        <w:rPr>
          <w:rFonts w:hint="eastAsia" w:eastAsia="微软雅黑"/>
        </w:rPr>
      </w:pPr>
      <w:r>
        <w:t xml:space="preserve">图 </w:t>
      </w:r>
      <w:r>
        <w:fldChar w:fldCharType="begin"/>
      </w:r>
      <w:r>
        <w:instrText xml:space="preserve"> SEQ 图 \* ARABIC </w:instrText>
      </w:r>
      <w:r>
        <w:fldChar w:fldCharType="separate"/>
      </w:r>
      <w:r>
        <w:t>95</w:t>
      </w:r>
      <w:r>
        <w:fldChar w:fldCharType="end"/>
      </w:r>
      <w:r>
        <w:rPr>
          <w:rFonts w:hint="eastAsia"/>
        </w:rPr>
        <w:t xml:space="preserve"> 关联已有图谱</w:t>
      </w:r>
    </w:p>
    <w:p w14:paraId="033C2FFD">
      <w:pPr>
        <w:pStyle w:val="31"/>
        <w:spacing w:line="360" w:lineRule="auto"/>
        <w:ind w:firstLine="420" w:firstLineChars="200"/>
        <w:rPr>
          <w:rFonts w:hint="eastAsia" w:asciiTheme="minorEastAsia" w:hAnsiTheme="minorEastAsia" w:eastAsiaTheme="minorEastAsia"/>
          <w:sz w:val="21"/>
          <w:szCs w:val="21"/>
        </w:rPr>
      </w:pPr>
      <w:r>
        <w:rPr>
          <w:rFonts w:hint="eastAsia" w:asciiTheme="minorEastAsia" w:hAnsiTheme="minorEastAsia" w:eastAsiaTheme="minorEastAsia"/>
          <w:sz w:val="21"/>
          <w:szCs w:val="21"/>
        </w:rPr>
        <w:t>教师可以根据不同的使用场景创建三种创建方式：</w:t>
      </w:r>
    </w:p>
    <w:p w14:paraId="3709AA8B">
      <w:pPr>
        <w:pStyle w:val="31"/>
        <w:spacing w:line="360" w:lineRule="auto"/>
        <w:ind w:firstLine="420" w:firstLineChars="200"/>
        <w:rPr>
          <w:rFonts w:hint="eastAsia" w:asciiTheme="minorEastAsia" w:hAnsiTheme="minorEastAsia" w:eastAsiaTheme="minorEastAsia"/>
          <w:sz w:val="21"/>
          <w:szCs w:val="21"/>
        </w:rPr>
      </w:pPr>
      <w:r>
        <w:rPr>
          <w:rFonts w:hint="eastAsia" w:asciiTheme="minorEastAsia" w:hAnsiTheme="minorEastAsia" w:eastAsiaTheme="minorEastAsia"/>
          <w:sz w:val="21"/>
          <w:szCs w:val="21"/>
        </w:rPr>
        <w:t>课程图谱： 创建单门课程的知识图谱，图谱可以应用至班级开发给学生学习，创建后可以与其他课程图谱组成群图谱；</w:t>
      </w:r>
    </w:p>
    <w:p w14:paraId="08E061BB">
      <w:pPr>
        <w:pStyle w:val="31"/>
        <w:spacing w:line="360" w:lineRule="auto"/>
        <w:ind w:firstLine="420" w:firstLineChars="200"/>
        <w:rPr>
          <w:rFonts w:hint="eastAsia" w:asciiTheme="minorEastAsia" w:hAnsiTheme="minorEastAsia" w:eastAsiaTheme="minorEastAsia"/>
          <w:sz w:val="21"/>
          <w:szCs w:val="21"/>
        </w:rPr>
      </w:pPr>
      <w:r>
        <w:rPr>
          <w:rFonts w:hint="eastAsia" w:asciiTheme="minorEastAsia" w:hAnsiTheme="minorEastAsia" w:eastAsiaTheme="minorEastAsia"/>
          <w:sz w:val="21"/>
          <w:szCs w:val="21"/>
        </w:rPr>
        <w:t>共享群图谱：多个课程共享同一课程群图谱，学生可以通过每个课程图谱查看群图谱，与其他教师共建群图谱；</w:t>
      </w:r>
    </w:p>
    <w:p w14:paraId="2311F523">
      <w:pPr>
        <w:pStyle w:val="31"/>
        <w:spacing w:line="360" w:lineRule="auto"/>
        <w:ind w:firstLine="420" w:firstLineChars="200"/>
        <w:rPr>
          <w:rFonts w:hint="eastAsia" w:asciiTheme="minorEastAsia" w:hAnsiTheme="minorEastAsia" w:eastAsiaTheme="minorEastAsia"/>
          <w:sz w:val="21"/>
          <w:szCs w:val="21"/>
        </w:rPr>
      </w:pPr>
      <w:r>
        <w:rPr>
          <w:rFonts w:hint="eastAsia" w:asciiTheme="minorEastAsia" w:hAnsiTheme="minorEastAsia" w:eastAsiaTheme="minorEastAsia"/>
          <w:sz w:val="21"/>
          <w:szCs w:val="21"/>
        </w:rPr>
        <w:t>独立群图谱：单独创建课程群图谱，可选择单门课程发布给学生学习并查看群图谱，个人建设群图谱。</w:t>
      </w:r>
    </w:p>
    <w:p w14:paraId="02F60E05">
      <w:pPr>
        <w:jc w:val="center"/>
        <w:rPr>
          <w:rFonts w:hint="eastAsia"/>
        </w:rPr>
      </w:pPr>
      <w:r>
        <w:drawing>
          <wp:inline distT="0" distB="0" distL="0" distR="0">
            <wp:extent cx="4966970" cy="3352165"/>
            <wp:effectExtent l="0" t="0" r="11430" b="635"/>
            <wp:docPr id="2682833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283342" name="图片 1"/>
                    <pic:cNvPicPr>
                      <a:picLocks noChangeAspect="1"/>
                    </pic:cNvPicPr>
                  </pic:nvPicPr>
                  <pic:blipFill>
                    <a:blip r:embed="rId93"/>
                    <a:stretch>
                      <a:fillRect/>
                    </a:stretch>
                  </pic:blipFill>
                  <pic:spPr>
                    <a:xfrm>
                      <a:off x="0" y="0"/>
                      <a:ext cx="4974414" cy="3357400"/>
                    </a:xfrm>
                    <a:prstGeom prst="rect">
                      <a:avLst/>
                    </a:prstGeom>
                  </pic:spPr>
                </pic:pic>
              </a:graphicData>
            </a:graphic>
          </wp:inline>
        </w:drawing>
      </w:r>
    </w:p>
    <w:p w14:paraId="3484822D">
      <w:pPr>
        <w:pStyle w:val="6"/>
        <w:rPr>
          <w:rFonts w:hint="eastAsia" w:asciiTheme="minorEastAsia" w:hAnsiTheme="minorEastAsia" w:eastAsiaTheme="minorEastAsia"/>
        </w:rPr>
      </w:pPr>
      <w:r>
        <w:t xml:space="preserve">图 </w:t>
      </w:r>
      <w:r>
        <w:fldChar w:fldCharType="begin"/>
      </w:r>
      <w:r>
        <w:instrText xml:space="preserve"> SEQ 图 \* ARABIC </w:instrText>
      </w:r>
      <w:r>
        <w:fldChar w:fldCharType="separate"/>
      </w:r>
      <w:r>
        <w:t>96</w:t>
      </w:r>
      <w:r>
        <w:fldChar w:fldCharType="end"/>
      </w:r>
      <w:r>
        <w:rPr>
          <w:rFonts w:hint="eastAsia"/>
        </w:rPr>
        <w:t xml:space="preserve"> 选择图谱创建方式</w:t>
      </w:r>
    </w:p>
    <w:p w14:paraId="5A82C034">
      <w:pPr>
        <w:pStyle w:val="31"/>
        <w:jc w:val="center"/>
        <w:rPr>
          <w:rFonts w:hint="eastAsia"/>
        </w:rPr>
      </w:pPr>
      <w:r>
        <w:drawing>
          <wp:inline distT="0" distB="0" distL="0" distR="0">
            <wp:extent cx="3288665" cy="2466340"/>
            <wp:effectExtent l="0" t="0" r="635" b="10160"/>
            <wp:docPr id="3849958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995851" name="图片 1"/>
                    <pic:cNvPicPr>
                      <a:picLocks noChangeAspect="1"/>
                    </pic:cNvPicPr>
                  </pic:nvPicPr>
                  <pic:blipFill>
                    <a:blip r:embed="rId94"/>
                    <a:stretch>
                      <a:fillRect/>
                    </a:stretch>
                  </pic:blipFill>
                  <pic:spPr>
                    <a:xfrm>
                      <a:off x="0" y="0"/>
                      <a:ext cx="3310813" cy="2482910"/>
                    </a:xfrm>
                    <a:prstGeom prst="rect">
                      <a:avLst/>
                    </a:prstGeom>
                  </pic:spPr>
                </pic:pic>
              </a:graphicData>
            </a:graphic>
          </wp:inline>
        </w:drawing>
      </w:r>
    </w:p>
    <w:p w14:paraId="65148326">
      <w:pPr>
        <w:pStyle w:val="6"/>
        <w:rPr>
          <w:rFonts w:hint="eastAsia" w:eastAsia="微软雅黑"/>
        </w:rPr>
      </w:pPr>
      <w:r>
        <w:t xml:space="preserve">图 </w:t>
      </w:r>
      <w:r>
        <w:fldChar w:fldCharType="begin"/>
      </w:r>
      <w:r>
        <w:instrText xml:space="preserve"> SEQ 图 \* ARABIC </w:instrText>
      </w:r>
      <w:r>
        <w:fldChar w:fldCharType="separate"/>
      </w:r>
      <w:r>
        <w:t>97</w:t>
      </w:r>
      <w:r>
        <w:fldChar w:fldCharType="end"/>
      </w:r>
      <w:r>
        <w:rPr>
          <w:rFonts w:hint="eastAsia"/>
        </w:rPr>
        <w:t xml:space="preserve"> 关联选择图谱或资源</w:t>
      </w:r>
    </w:p>
    <w:p w14:paraId="5EF83719">
      <w:pPr>
        <w:pStyle w:val="51"/>
        <w:numPr>
          <w:ilvl w:val="3"/>
          <w:numId w:val="0"/>
        </w:numPr>
        <w:rPr>
          <w:rFonts w:hint="eastAsia" w:ascii="宋体" w:hAnsi="宋体" w:eastAsia="宋体"/>
          <w:szCs w:val="24"/>
        </w:rPr>
      </w:pPr>
      <w:r>
        <w:rPr>
          <w:rFonts w:hint="eastAsia" w:ascii="宋体" w:hAnsi="宋体" w:eastAsia="宋体"/>
          <w:szCs w:val="24"/>
        </w:rPr>
        <w:t>6.1.1.2教材导入</w:t>
      </w:r>
    </w:p>
    <w:p w14:paraId="7366A24E">
      <w:pPr>
        <w:pStyle w:val="31"/>
        <w:spacing w:line="360" w:lineRule="auto"/>
        <w:ind w:firstLine="420" w:firstLineChars="200"/>
        <w:rPr>
          <w:rFonts w:hint="eastAsia" w:ascii="宋体" w:hAnsi="宋体" w:eastAsia="宋体" w:cstheme="minorBidi"/>
          <w:color w:val="auto"/>
          <w:kern w:val="2"/>
          <w:sz w:val="21"/>
          <w:szCs w:val="21"/>
        </w:rPr>
      </w:pPr>
      <w:r>
        <w:rPr>
          <w:rFonts w:hint="eastAsia" w:ascii="宋体" w:hAnsi="宋体" w:eastAsia="宋体" w:cstheme="minorBidi"/>
          <w:color w:val="auto"/>
          <w:kern w:val="2"/>
          <w:sz w:val="21"/>
          <w:szCs w:val="21"/>
        </w:rPr>
        <w:t>教材导入方式，支持选择本地教材上传和选择知识库中已上传的教材。目前教材仅支持PDF格式。教材应包含完整的目录和内容，如图13所示。</w:t>
      </w:r>
    </w:p>
    <w:p w14:paraId="436D7D93">
      <w:pPr>
        <w:pStyle w:val="31"/>
        <w:jc w:val="center"/>
        <w:rPr>
          <w:rFonts w:hint="eastAsia"/>
        </w:rPr>
      </w:pPr>
      <w:r>
        <w:drawing>
          <wp:inline distT="0" distB="0" distL="0" distR="0">
            <wp:extent cx="4866640" cy="2638425"/>
            <wp:effectExtent l="0" t="0" r="10160" b="3175"/>
            <wp:docPr id="20286911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691157" name="图片 1"/>
                    <pic:cNvPicPr>
                      <a:picLocks noChangeAspect="1"/>
                    </pic:cNvPicPr>
                  </pic:nvPicPr>
                  <pic:blipFill>
                    <a:blip r:embed="rId95"/>
                    <a:stretch>
                      <a:fillRect/>
                    </a:stretch>
                  </pic:blipFill>
                  <pic:spPr>
                    <a:xfrm>
                      <a:off x="0" y="0"/>
                      <a:ext cx="4888573" cy="2650282"/>
                    </a:xfrm>
                    <a:prstGeom prst="rect">
                      <a:avLst/>
                    </a:prstGeom>
                  </pic:spPr>
                </pic:pic>
              </a:graphicData>
            </a:graphic>
          </wp:inline>
        </w:drawing>
      </w:r>
    </w:p>
    <w:p w14:paraId="5A775854">
      <w:pPr>
        <w:pStyle w:val="6"/>
        <w:rPr>
          <w:rFonts w:hint="eastAsia" w:eastAsia="微软雅黑"/>
        </w:rPr>
      </w:pPr>
      <w:r>
        <w:t xml:space="preserve">图 </w:t>
      </w:r>
      <w:r>
        <w:fldChar w:fldCharType="begin"/>
      </w:r>
      <w:r>
        <w:instrText xml:space="preserve"> SEQ 图 \* ARABIC </w:instrText>
      </w:r>
      <w:r>
        <w:fldChar w:fldCharType="separate"/>
      </w:r>
      <w:r>
        <w:t>98</w:t>
      </w:r>
      <w:r>
        <w:fldChar w:fldCharType="end"/>
      </w:r>
      <w:r>
        <w:rPr>
          <w:rFonts w:hint="eastAsia"/>
        </w:rPr>
        <w:t xml:space="preserve"> 教材导入</w:t>
      </w:r>
    </w:p>
    <w:p w14:paraId="2F8465E2">
      <w:pPr>
        <w:pStyle w:val="31"/>
        <w:jc w:val="center"/>
        <w:rPr>
          <w:rFonts w:hint="eastAsia"/>
        </w:rPr>
      </w:pPr>
      <w:r>
        <w:drawing>
          <wp:inline distT="0" distB="0" distL="0" distR="0">
            <wp:extent cx="4940300" cy="1859915"/>
            <wp:effectExtent l="0" t="0" r="0" b="6985"/>
            <wp:docPr id="5961637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163725" name="图片 1"/>
                    <pic:cNvPicPr>
                      <a:picLocks noChangeAspect="1"/>
                    </pic:cNvPicPr>
                  </pic:nvPicPr>
                  <pic:blipFill>
                    <a:blip r:embed="rId96"/>
                    <a:stretch>
                      <a:fillRect/>
                    </a:stretch>
                  </pic:blipFill>
                  <pic:spPr>
                    <a:xfrm>
                      <a:off x="0" y="0"/>
                      <a:ext cx="4946939" cy="1862398"/>
                    </a:xfrm>
                    <a:prstGeom prst="rect">
                      <a:avLst/>
                    </a:prstGeom>
                  </pic:spPr>
                </pic:pic>
              </a:graphicData>
            </a:graphic>
          </wp:inline>
        </w:drawing>
      </w:r>
    </w:p>
    <w:p w14:paraId="05456101">
      <w:pPr>
        <w:pStyle w:val="6"/>
        <w:rPr>
          <w:rFonts w:hint="eastAsia" w:eastAsia="微软雅黑"/>
        </w:rPr>
      </w:pPr>
      <w:r>
        <w:t xml:space="preserve">图 </w:t>
      </w:r>
      <w:r>
        <w:fldChar w:fldCharType="begin"/>
      </w:r>
      <w:r>
        <w:instrText xml:space="preserve"> SEQ 图 \* ARABIC </w:instrText>
      </w:r>
      <w:r>
        <w:fldChar w:fldCharType="separate"/>
      </w:r>
      <w:r>
        <w:t>99</w:t>
      </w:r>
      <w:r>
        <w:fldChar w:fldCharType="end"/>
      </w:r>
      <w:r>
        <w:rPr>
          <w:rFonts w:hint="eastAsia"/>
        </w:rPr>
        <w:t xml:space="preserve"> 教材目录示例</w:t>
      </w:r>
    </w:p>
    <w:p w14:paraId="51A704EE">
      <w:pPr>
        <w:pStyle w:val="51"/>
        <w:numPr>
          <w:ilvl w:val="3"/>
          <w:numId w:val="0"/>
        </w:numPr>
        <w:rPr>
          <w:rFonts w:hint="eastAsia" w:ascii="宋体" w:hAnsi="宋体" w:eastAsia="宋体"/>
          <w:szCs w:val="24"/>
        </w:rPr>
      </w:pPr>
      <w:r>
        <w:rPr>
          <w:rFonts w:hint="eastAsia" w:ascii="宋体" w:hAnsi="宋体" w:eastAsia="宋体"/>
          <w:szCs w:val="24"/>
        </w:rPr>
        <w:t>6.1.1.3模板导入</w:t>
      </w:r>
    </w:p>
    <w:p w14:paraId="0F7506B1">
      <w:pPr>
        <w:ind w:firstLine="420" w:firstLineChars="200"/>
        <w:rPr>
          <w:rFonts w:hint="eastAsia" w:ascii="宋体" w:hAnsi="宋体"/>
          <w:szCs w:val="21"/>
        </w:rPr>
      </w:pPr>
      <w:r>
        <w:rPr>
          <w:rFonts w:hint="eastAsia" w:ascii="宋体" w:hAnsi="宋体"/>
          <w:szCs w:val="21"/>
        </w:rPr>
        <w:t>模板导入方式需下载批量导入模板，选择导入模式为新增或仅更新，按照模板要求填写后点击上传文件，选中文件后点击确定，即可导入。</w:t>
      </w:r>
    </w:p>
    <w:p w14:paraId="178E5AD1">
      <w:pPr>
        <w:pStyle w:val="31"/>
        <w:jc w:val="center"/>
        <w:rPr>
          <w:rFonts w:hint="eastAsia"/>
        </w:rPr>
      </w:pPr>
      <w:r>
        <w:drawing>
          <wp:inline distT="0" distB="0" distL="0" distR="0">
            <wp:extent cx="4681220" cy="2283460"/>
            <wp:effectExtent l="0" t="0" r="5080" b="2540"/>
            <wp:docPr id="13472650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265082" name="图片 1"/>
                    <pic:cNvPicPr>
                      <a:picLocks noChangeAspect="1"/>
                    </pic:cNvPicPr>
                  </pic:nvPicPr>
                  <pic:blipFill>
                    <a:blip r:embed="rId97"/>
                    <a:stretch>
                      <a:fillRect/>
                    </a:stretch>
                  </pic:blipFill>
                  <pic:spPr>
                    <a:xfrm>
                      <a:off x="0" y="0"/>
                      <a:ext cx="4694944" cy="2290382"/>
                    </a:xfrm>
                    <a:prstGeom prst="rect">
                      <a:avLst/>
                    </a:prstGeom>
                  </pic:spPr>
                </pic:pic>
              </a:graphicData>
            </a:graphic>
          </wp:inline>
        </w:drawing>
      </w:r>
    </w:p>
    <w:p w14:paraId="4B3EC556">
      <w:pPr>
        <w:pStyle w:val="6"/>
        <w:rPr>
          <w:rFonts w:hint="eastAsia" w:eastAsia="微软雅黑"/>
        </w:rPr>
      </w:pPr>
      <w:r>
        <w:t xml:space="preserve">图 </w:t>
      </w:r>
      <w:r>
        <w:fldChar w:fldCharType="begin"/>
      </w:r>
      <w:r>
        <w:instrText xml:space="preserve"> SEQ 图 \* ARABIC </w:instrText>
      </w:r>
      <w:r>
        <w:fldChar w:fldCharType="separate"/>
      </w:r>
      <w:r>
        <w:t>100</w:t>
      </w:r>
      <w:r>
        <w:fldChar w:fldCharType="end"/>
      </w:r>
      <w:r>
        <w:rPr>
          <w:rFonts w:hint="eastAsia"/>
        </w:rPr>
        <w:t xml:space="preserve"> 批量导入</w:t>
      </w:r>
    </w:p>
    <w:p w14:paraId="42256409">
      <w:pPr>
        <w:pStyle w:val="31"/>
        <w:jc w:val="center"/>
        <w:rPr>
          <w:rFonts w:hint="eastAsia"/>
        </w:rPr>
      </w:pPr>
      <w:r>
        <w:drawing>
          <wp:inline distT="0" distB="0" distL="0" distR="0">
            <wp:extent cx="5056505" cy="2118995"/>
            <wp:effectExtent l="0" t="0" r="10795" b="1905"/>
            <wp:docPr id="16725429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542984" name="图片 1"/>
                    <pic:cNvPicPr>
                      <a:picLocks noChangeAspect="1"/>
                    </pic:cNvPicPr>
                  </pic:nvPicPr>
                  <pic:blipFill>
                    <a:blip r:embed="rId98"/>
                    <a:stretch>
                      <a:fillRect/>
                    </a:stretch>
                  </pic:blipFill>
                  <pic:spPr>
                    <a:xfrm>
                      <a:off x="0" y="0"/>
                      <a:ext cx="5061363" cy="2121190"/>
                    </a:xfrm>
                    <a:prstGeom prst="rect">
                      <a:avLst/>
                    </a:prstGeom>
                  </pic:spPr>
                </pic:pic>
              </a:graphicData>
            </a:graphic>
          </wp:inline>
        </w:drawing>
      </w:r>
    </w:p>
    <w:p w14:paraId="2F7B8769">
      <w:pPr>
        <w:pStyle w:val="6"/>
        <w:rPr>
          <w:rFonts w:hint="eastAsia" w:eastAsia="微软雅黑"/>
        </w:rPr>
      </w:pPr>
      <w:r>
        <w:t xml:space="preserve">图 </w:t>
      </w:r>
      <w:r>
        <w:fldChar w:fldCharType="begin"/>
      </w:r>
      <w:r>
        <w:instrText xml:space="preserve"> SEQ 图 \* ARABIC </w:instrText>
      </w:r>
      <w:r>
        <w:fldChar w:fldCharType="separate"/>
      </w:r>
      <w:r>
        <w:t>101</w:t>
      </w:r>
      <w:r>
        <w:fldChar w:fldCharType="end"/>
      </w:r>
      <w:r>
        <w:rPr>
          <w:rFonts w:hint="eastAsia"/>
        </w:rPr>
        <w:t xml:space="preserve"> 批量导入模板</w:t>
      </w:r>
    </w:p>
    <w:p w14:paraId="31068E54">
      <w:pPr>
        <w:pStyle w:val="51"/>
        <w:numPr>
          <w:ilvl w:val="3"/>
          <w:numId w:val="0"/>
        </w:numPr>
        <w:rPr>
          <w:rFonts w:hint="eastAsia" w:ascii="宋体" w:hAnsi="宋体" w:eastAsia="宋体"/>
          <w:szCs w:val="24"/>
        </w:rPr>
      </w:pPr>
      <w:r>
        <w:rPr>
          <w:rFonts w:hint="eastAsia" w:ascii="宋体" w:hAnsi="宋体" w:eastAsia="宋体"/>
          <w:szCs w:val="24"/>
        </w:rPr>
        <w:t>6.1.1.4手动创建</w:t>
      </w:r>
    </w:p>
    <w:p w14:paraId="638EF56B">
      <w:pPr>
        <w:pStyle w:val="48"/>
        <w:spacing w:line="360" w:lineRule="auto"/>
        <w:ind w:firstLine="420" w:firstLineChars="200"/>
        <w:rPr>
          <w:rFonts w:hint="eastAsia"/>
        </w:rPr>
      </w:pPr>
      <w:r>
        <w:rPr>
          <w:rFonts w:hint="eastAsia" w:ascii="宋体" w:hAnsi="宋体" w:eastAsia="宋体"/>
          <w:sz w:val="21"/>
          <w:szCs w:val="21"/>
        </w:rPr>
        <w:t>手动创建方式，教师需要在输入根节点名称后按照知识点层级分级编写。</w:t>
      </w:r>
    </w:p>
    <w:p w14:paraId="7E69FFF4">
      <w:pPr>
        <w:pStyle w:val="31"/>
        <w:jc w:val="center"/>
        <w:rPr>
          <w:rFonts w:hint="eastAsia"/>
        </w:rPr>
      </w:pPr>
      <w:r>
        <w:drawing>
          <wp:inline distT="0" distB="0" distL="0" distR="0">
            <wp:extent cx="4836160" cy="2414270"/>
            <wp:effectExtent l="0" t="0" r="2540" b="11430"/>
            <wp:docPr id="9058602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860262" name="图片 1"/>
                    <pic:cNvPicPr>
                      <a:picLocks noChangeAspect="1"/>
                    </pic:cNvPicPr>
                  </pic:nvPicPr>
                  <pic:blipFill>
                    <a:blip r:embed="rId99"/>
                    <a:stretch>
                      <a:fillRect/>
                    </a:stretch>
                  </pic:blipFill>
                  <pic:spPr>
                    <a:xfrm>
                      <a:off x="0" y="0"/>
                      <a:ext cx="4841365" cy="2417185"/>
                    </a:xfrm>
                    <a:prstGeom prst="rect">
                      <a:avLst/>
                    </a:prstGeom>
                  </pic:spPr>
                </pic:pic>
              </a:graphicData>
            </a:graphic>
          </wp:inline>
        </w:drawing>
      </w:r>
    </w:p>
    <w:p w14:paraId="438D3E09">
      <w:pPr>
        <w:pStyle w:val="6"/>
        <w:rPr>
          <w:rFonts w:hint="eastAsia" w:eastAsia="微软雅黑"/>
        </w:rPr>
      </w:pPr>
      <w:r>
        <w:t xml:space="preserve">图 </w:t>
      </w:r>
      <w:r>
        <w:fldChar w:fldCharType="begin"/>
      </w:r>
      <w:r>
        <w:instrText xml:space="preserve"> SEQ 图 \* ARABIC </w:instrText>
      </w:r>
      <w:r>
        <w:fldChar w:fldCharType="separate"/>
      </w:r>
      <w:r>
        <w:t>102</w:t>
      </w:r>
      <w:r>
        <w:fldChar w:fldCharType="end"/>
      </w:r>
      <w:r>
        <w:rPr>
          <w:rFonts w:hint="eastAsia"/>
        </w:rPr>
        <w:t xml:space="preserve"> 手动创建</w:t>
      </w:r>
    </w:p>
    <w:p w14:paraId="1C91A5A1">
      <w:pPr>
        <w:pStyle w:val="4"/>
        <w:spacing w:line="204" w:lineRule="auto"/>
        <w:jc w:val="left"/>
        <w:rPr>
          <w:rFonts w:hint="eastAsia" w:ascii="宋体" w:hAnsi="宋体"/>
          <w:color w:val="000000"/>
          <w:sz w:val="28"/>
        </w:rPr>
      </w:pPr>
      <w:bookmarkStart w:id="47" w:name="_Toc9280"/>
      <w:bookmarkStart w:id="48" w:name="_Toc173429575"/>
      <w:bookmarkStart w:id="49" w:name="_Toc189906516"/>
      <w:r>
        <w:rPr>
          <w:rFonts w:hint="eastAsia" w:ascii="宋体" w:hAnsi="宋体"/>
          <w:color w:val="000000"/>
          <w:sz w:val="28"/>
        </w:rPr>
        <w:t>6.1.2编辑知识图谱</w:t>
      </w:r>
      <w:bookmarkEnd w:id="47"/>
      <w:bookmarkEnd w:id="48"/>
      <w:bookmarkEnd w:id="49"/>
    </w:p>
    <w:p w14:paraId="1A8BDA79">
      <w:pPr>
        <w:pStyle w:val="31"/>
        <w:spacing w:line="360" w:lineRule="auto"/>
        <w:ind w:firstLine="420" w:firstLineChars="200"/>
        <w:rPr>
          <w:rFonts w:hint="eastAsia" w:ascii="宋体" w:hAnsi="宋体" w:eastAsia="宋体"/>
          <w:sz w:val="21"/>
          <w:szCs w:val="21"/>
        </w:rPr>
      </w:pPr>
      <w:r>
        <w:rPr>
          <w:rFonts w:hint="eastAsia" w:ascii="宋体" w:hAnsi="宋体" w:eastAsia="宋体"/>
          <w:sz w:val="21"/>
          <w:szCs w:val="21"/>
        </w:rPr>
        <w:t>知识图谱在生成后支持二次编辑。目前支持一位用户在线编辑图谱，</w:t>
      </w:r>
      <w:r>
        <w:rPr>
          <w:rFonts w:hint="eastAsia" w:ascii="宋体" w:hAnsi="宋体" w:eastAsia="宋体"/>
          <w:color w:val="C00000"/>
          <w:sz w:val="21"/>
          <w:szCs w:val="21"/>
        </w:rPr>
        <w:t>不支持多账号同时编辑</w:t>
      </w:r>
      <w:r>
        <w:rPr>
          <w:rFonts w:hint="eastAsia" w:ascii="宋体" w:hAnsi="宋体" w:eastAsia="宋体"/>
          <w:sz w:val="21"/>
          <w:szCs w:val="21"/>
        </w:rPr>
        <w:t>，图谱左侧显示当前编辑账号的头像。</w:t>
      </w:r>
    </w:p>
    <w:p w14:paraId="0249044A">
      <w:pPr>
        <w:pStyle w:val="31"/>
        <w:jc w:val="center"/>
        <w:rPr>
          <w:rFonts w:hint="eastAsia"/>
        </w:rPr>
      </w:pPr>
      <w:r>
        <w:drawing>
          <wp:inline distT="0" distB="0" distL="0" distR="0">
            <wp:extent cx="4519930" cy="2498090"/>
            <wp:effectExtent l="0" t="0" r="1270" b="3810"/>
            <wp:docPr id="17544518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51810" name="图片 1"/>
                    <pic:cNvPicPr>
                      <a:picLocks noChangeAspect="1"/>
                    </pic:cNvPicPr>
                  </pic:nvPicPr>
                  <pic:blipFill>
                    <a:blip r:embed="rId100"/>
                    <a:stretch>
                      <a:fillRect/>
                    </a:stretch>
                  </pic:blipFill>
                  <pic:spPr>
                    <a:xfrm>
                      <a:off x="0" y="0"/>
                      <a:ext cx="4528003" cy="2502776"/>
                    </a:xfrm>
                    <a:prstGeom prst="rect">
                      <a:avLst/>
                    </a:prstGeom>
                  </pic:spPr>
                </pic:pic>
              </a:graphicData>
            </a:graphic>
          </wp:inline>
        </w:drawing>
      </w:r>
    </w:p>
    <w:p w14:paraId="4636446D">
      <w:pPr>
        <w:pStyle w:val="6"/>
        <w:rPr>
          <w:rFonts w:hint="eastAsia" w:eastAsia="微软雅黑"/>
        </w:rPr>
      </w:pPr>
      <w:r>
        <w:t xml:space="preserve">图 </w:t>
      </w:r>
      <w:r>
        <w:fldChar w:fldCharType="begin"/>
      </w:r>
      <w:r>
        <w:instrText xml:space="preserve"> SEQ 图 \* ARABIC </w:instrText>
      </w:r>
      <w:r>
        <w:fldChar w:fldCharType="separate"/>
      </w:r>
      <w:r>
        <w:t>103</w:t>
      </w:r>
      <w:r>
        <w:fldChar w:fldCharType="end"/>
      </w:r>
      <w:r>
        <w:rPr>
          <w:rFonts w:hint="eastAsia"/>
        </w:rPr>
        <w:t xml:space="preserve"> 进入编辑界面</w:t>
      </w:r>
    </w:p>
    <w:p w14:paraId="2AEBF69F">
      <w:pPr>
        <w:ind w:firstLine="420" w:firstLineChars="200"/>
        <w:jc w:val="left"/>
        <w:rPr>
          <w:rFonts w:hint="eastAsia" w:ascii="宋体" w:hAnsi="宋体"/>
          <w:szCs w:val="21"/>
        </w:rPr>
      </w:pPr>
      <w:r>
        <w:rPr>
          <w:rFonts w:hint="eastAsia" w:ascii="宋体" w:hAnsi="宋体"/>
          <w:szCs w:val="21"/>
        </w:rPr>
        <w:t>选择某知识节点后，在页面左侧的操作栏可以添加根节点、添加同级节点、添加子节点、关联图谱、导入节点、删除节点。</w:t>
      </w:r>
    </w:p>
    <w:p w14:paraId="39610741">
      <w:pPr>
        <w:pStyle w:val="41"/>
        <w:jc w:val="center"/>
        <w:rPr>
          <w:rFonts w:hint="eastAsia"/>
        </w:rPr>
      </w:pPr>
      <w:r>
        <w:drawing>
          <wp:inline distT="0" distB="0" distL="0" distR="0">
            <wp:extent cx="4662805" cy="2472055"/>
            <wp:effectExtent l="0" t="0" r="10795" b="4445"/>
            <wp:docPr id="5994003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400343" name="图片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4679610" cy="2481218"/>
                    </a:xfrm>
                    <a:prstGeom prst="rect">
                      <a:avLst/>
                    </a:prstGeom>
                    <a:noFill/>
                    <a:ln>
                      <a:noFill/>
                    </a:ln>
                  </pic:spPr>
                </pic:pic>
              </a:graphicData>
            </a:graphic>
          </wp:inline>
        </w:drawing>
      </w:r>
    </w:p>
    <w:p w14:paraId="5A602C1E">
      <w:pPr>
        <w:pStyle w:val="6"/>
        <w:rPr>
          <w:rFonts w:hint="eastAsia" w:eastAsia="微软雅黑"/>
        </w:rPr>
      </w:pPr>
      <w:r>
        <w:t xml:space="preserve">图 </w:t>
      </w:r>
      <w:r>
        <w:fldChar w:fldCharType="begin"/>
      </w:r>
      <w:r>
        <w:instrText xml:space="preserve"> SEQ 图 \* ARABIC </w:instrText>
      </w:r>
      <w:r>
        <w:fldChar w:fldCharType="separate"/>
      </w:r>
      <w:r>
        <w:t>104</w:t>
      </w:r>
      <w:r>
        <w:fldChar w:fldCharType="end"/>
      </w:r>
      <w:r>
        <w:rPr>
          <w:rFonts w:hint="eastAsia"/>
        </w:rPr>
        <w:t xml:space="preserve"> 编辑节点</w:t>
      </w:r>
    </w:p>
    <w:p w14:paraId="36895D21">
      <w:pPr>
        <w:ind w:firstLine="420" w:firstLineChars="200"/>
        <w:rPr>
          <w:rFonts w:hint="eastAsia"/>
        </w:rPr>
      </w:pPr>
      <w:r>
        <w:rPr>
          <w:rFonts w:hint="eastAsia"/>
        </w:rPr>
        <w:t>点击自定义视图按钮，知识点设置中可以隐藏根节点，点击后根节点将不在图谱中显示。</w:t>
      </w:r>
    </w:p>
    <w:p w14:paraId="4EC699D9">
      <w:pPr>
        <w:jc w:val="center"/>
        <w:rPr>
          <w:rFonts w:hint="eastAsia"/>
        </w:rPr>
      </w:pPr>
      <w:r>
        <w:drawing>
          <wp:inline distT="0" distB="0" distL="0" distR="0">
            <wp:extent cx="4649470" cy="2493010"/>
            <wp:effectExtent l="0" t="0" r="11430" b="8890"/>
            <wp:docPr id="13938217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821756" name="图片 1"/>
                    <pic:cNvPicPr>
                      <a:picLocks noChangeAspect="1"/>
                    </pic:cNvPicPr>
                  </pic:nvPicPr>
                  <pic:blipFill>
                    <a:blip r:embed="rId102"/>
                    <a:stretch>
                      <a:fillRect/>
                    </a:stretch>
                  </pic:blipFill>
                  <pic:spPr>
                    <a:xfrm>
                      <a:off x="0" y="0"/>
                      <a:ext cx="4664024" cy="2501031"/>
                    </a:xfrm>
                    <a:prstGeom prst="rect">
                      <a:avLst/>
                    </a:prstGeom>
                  </pic:spPr>
                </pic:pic>
              </a:graphicData>
            </a:graphic>
          </wp:inline>
        </w:drawing>
      </w:r>
    </w:p>
    <w:p w14:paraId="3408F206">
      <w:pPr>
        <w:pStyle w:val="6"/>
        <w:rPr>
          <w:rFonts w:hint="eastAsia"/>
        </w:rPr>
      </w:pPr>
      <w:r>
        <w:t xml:space="preserve">图 </w:t>
      </w:r>
      <w:r>
        <w:fldChar w:fldCharType="begin"/>
      </w:r>
      <w:r>
        <w:instrText xml:space="preserve"> SEQ 图 \* ARABIC </w:instrText>
      </w:r>
      <w:r>
        <w:fldChar w:fldCharType="separate"/>
      </w:r>
      <w:r>
        <w:t>105</w:t>
      </w:r>
      <w:r>
        <w:fldChar w:fldCharType="end"/>
      </w:r>
      <w:r>
        <w:rPr>
          <w:rFonts w:hint="eastAsia"/>
        </w:rPr>
        <w:t xml:space="preserve"> 隐藏根节点</w:t>
      </w:r>
    </w:p>
    <w:p w14:paraId="5639A200">
      <w:pPr>
        <w:ind w:firstLine="420" w:firstLineChars="200"/>
        <w:rPr>
          <w:rFonts w:hint="eastAsia"/>
        </w:rPr>
      </w:pPr>
      <w:r>
        <w:rPr>
          <w:rFonts w:hint="eastAsia"/>
        </w:rPr>
        <w:t>点击统一节点大小，各级节点在知识图谱中会修改为大小一致的状态。</w:t>
      </w:r>
    </w:p>
    <w:p w14:paraId="7C08C153">
      <w:pPr>
        <w:jc w:val="center"/>
        <w:rPr>
          <w:rFonts w:hint="eastAsia"/>
        </w:rPr>
      </w:pPr>
      <w:r>
        <w:drawing>
          <wp:inline distT="0" distB="0" distL="0" distR="0">
            <wp:extent cx="4710430" cy="2479675"/>
            <wp:effectExtent l="0" t="0" r="1270" b="9525"/>
            <wp:docPr id="15128163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816308" name="图片 1"/>
                    <pic:cNvPicPr>
                      <a:picLocks noChangeAspect="1"/>
                    </pic:cNvPicPr>
                  </pic:nvPicPr>
                  <pic:blipFill>
                    <a:blip r:embed="rId103"/>
                    <a:stretch>
                      <a:fillRect/>
                    </a:stretch>
                  </pic:blipFill>
                  <pic:spPr>
                    <a:xfrm>
                      <a:off x="0" y="0"/>
                      <a:ext cx="4731773" cy="2491216"/>
                    </a:xfrm>
                    <a:prstGeom prst="rect">
                      <a:avLst/>
                    </a:prstGeom>
                  </pic:spPr>
                </pic:pic>
              </a:graphicData>
            </a:graphic>
          </wp:inline>
        </w:drawing>
      </w:r>
    </w:p>
    <w:p w14:paraId="76ED797F">
      <w:pPr>
        <w:pStyle w:val="6"/>
        <w:rPr>
          <w:rFonts w:hint="eastAsia"/>
        </w:rPr>
      </w:pPr>
      <w:r>
        <w:t xml:space="preserve">图 </w:t>
      </w:r>
      <w:r>
        <w:fldChar w:fldCharType="begin"/>
      </w:r>
      <w:r>
        <w:instrText xml:space="preserve"> SEQ 图 \* ARABIC </w:instrText>
      </w:r>
      <w:r>
        <w:fldChar w:fldCharType="separate"/>
      </w:r>
      <w:r>
        <w:t>106</w:t>
      </w:r>
      <w:r>
        <w:fldChar w:fldCharType="end"/>
      </w:r>
      <w:r>
        <w:rPr>
          <w:rFonts w:hint="eastAsia"/>
        </w:rPr>
        <w:t xml:space="preserve"> 统一节点大小</w:t>
      </w:r>
    </w:p>
    <w:p w14:paraId="0F5AF028">
      <w:pPr>
        <w:ind w:firstLine="420" w:firstLineChars="200"/>
        <w:rPr>
          <w:rFonts w:hint="eastAsia"/>
        </w:rPr>
      </w:pPr>
      <w:r>
        <w:rPr>
          <w:rFonts w:hint="eastAsia"/>
        </w:rPr>
        <w:t>点击修改背景图，在电脑本地选择背景图上传后，知识图谱背景会替换为本地图片。</w:t>
      </w:r>
    </w:p>
    <w:p w14:paraId="2EBBDB1D">
      <w:pPr>
        <w:jc w:val="center"/>
        <w:rPr>
          <w:rFonts w:hint="eastAsia"/>
        </w:rPr>
      </w:pPr>
      <w:r>
        <w:drawing>
          <wp:inline distT="0" distB="0" distL="0" distR="0">
            <wp:extent cx="4853305" cy="2600960"/>
            <wp:effectExtent l="0" t="0" r="10795" b="2540"/>
            <wp:docPr id="20334812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481260" name="图片 1"/>
                    <pic:cNvPicPr>
                      <a:picLocks noChangeAspect="1"/>
                    </pic:cNvPicPr>
                  </pic:nvPicPr>
                  <pic:blipFill>
                    <a:blip r:embed="rId104"/>
                    <a:stretch>
                      <a:fillRect/>
                    </a:stretch>
                  </pic:blipFill>
                  <pic:spPr>
                    <a:xfrm>
                      <a:off x="0" y="0"/>
                      <a:ext cx="4869833" cy="2610221"/>
                    </a:xfrm>
                    <a:prstGeom prst="rect">
                      <a:avLst/>
                    </a:prstGeom>
                  </pic:spPr>
                </pic:pic>
              </a:graphicData>
            </a:graphic>
          </wp:inline>
        </w:drawing>
      </w:r>
    </w:p>
    <w:p w14:paraId="77D1C44B">
      <w:pPr>
        <w:pStyle w:val="6"/>
        <w:rPr>
          <w:rFonts w:hint="eastAsia"/>
        </w:rPr>
      </w:pPr>
      <w:r>
        <w:t xml:space="preserve">图 </w:t>
      </w:r>
      <w:r>
        <w:fldChar w:fldCharType="begin"/>
      </w:r>
      <w:r>
        <w:instrText xml:space="preserve"> SEQ 图 \* ARABIC </w:instrText>
      </w:r>
      <w:r>
        <w:fldChar w:fldCharType="separate"/>
      </w:r>
      <w:r>
        <w:t>107</w:t>
      </w:r>
      <w:r>
        <w:fldChar w:fldCharType="end"/>
      </w:r>
      <w:r>
        <w:rPr>
          <w:rFonts w:hint="eastAsia"/>
        </w:rPr>
        <w:t xml:space="preserve"> 修改背景图</w:t>
      </w:r>
    </w:p>
    <w:p w14:paraId="45646C81">
      <w:pPr>
        <w:pStyle w:val="4"/>
        <w:spacing w:line="204" w:lineRule="auto"/>
        <w:jc w:val="left"/>
        <w:rPr>
          <w:rFonts w:hint="eastAsia" w:ascii="宋体" w:hAnsi="宋体"/>
          <w:color w:val="000000"/>
          <w:sz w:val="28"/>
        </w:rPr>
      </w:pPr>
      <w:bookmarkStart w:id="50" w:name="_Toc31734"/>
      <w:bookmarkStart w:id="51" w:name="_Toc189906517"/>
      <w:bookmarkStart w:id="52" w:name="_Toc173429576"/>
      <w:r>
        <w:rPr>
          <w:rFonts w:hint="eastAsia" w:ascii="宋体" w:hAnsi="宋体"/>
          <w:color w:val="000000"/>
          <w:sz w:val="28"/>
        </w:rPr>
        <w:t>6.1.3编辑知识点</w:t>
      </w:r>
      <w:bookmarkEnd w:id="50"/>
      <w:bookmarkEnd w:id="51"/>
      <w:bookmarkEnd w:id="52"/>
    </w:p>
    <w:p w14:paraId="38A3630F">
      <w:pPr>
        <w:pStyle w:val="41"/>
        <w:spacing w:line="360" w:lineRule="auto"/>
        <w:ind w:firstLine="420" w:firstLineChars="200"/>
        <w:rPr>
          <w:rFonts w:hint="eastAsia" w:asciiTheme="minorEastAsia" w:hAnsiTheme="minorEastAsia" w:eastAsiaTheme="minorEastAsia"/>
          <w:sz w:val="21"/>
          <w:szCs w:val="21"/>
        </w:rPr>
      </w:pPr>
      <w:r>
        <w:rPr>
          <w:rFonts w:hint="eastAsia" w:asciiTheme="minorEastAsia" w:hAnsiTheme="minorEastAsia" w:eastAsiaTheme="minorEastAsia"/>
          <w:sz w:val="21"/>
          <w:szCs w:val="21"/>
        </w:rPr>
        <w:t>点击单个知识点-查看详情，可以查看知识点的相关知识点、关联的学习内容、作业等。点击右上角的铅笔图标进入知识点编辑界面。</w:t>
      </w:r>
    </w:p>
    <w:p w14:paraId="6F1C1A40">
      <w:pPr>
        <w:pStyle w:val="41"/>
        <w:spacing w:line="360" w:lineRule="auto"/>
        <w:ind w:firstLine="440" w:firstLineChars="200"/>
        <w:jc w:val="center"/>
        <w:rPr>
          <w:rFonts w:hint="eastAsia"/>
        </w:rPr>
      </w:pPr>
      <w:r>
        <w:drawing>
          <wp:inline distT="0" distB="0" distL="0" distR="0">
            <wp:extent cx="5117465" cy="2707640"/>
            <wp:effectExtent l="0" t="0" r="635" b="10160"/>
            <wp:docPr id="14944363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436349" name="图片 1"/>
                    <pic:cNvPicPr>
                      <a:picLocks noChangeAspect="1"/>
                    </pic:cNvPicPr>
                  </pic:nvPicPr>
                  <pic:blipFill>
                    <a:blip r:embed="rId105"/>
                    <a:stretch>
                      <a:fillRect/>
                    </a:stretch>
                  </pic:blipFill>
                  <pic:spPr>
                    <a:xfrm>
                      <a:off x="0" y="0"/>
                      <a:ext cx="5127066" cy="2712913"/>
                    </a:xfrm>
                    <a:prstGeom prst="rect">
                      <a:avLst/>
                    </a:prstGeom>
                  </pic:spPr>
                </pic:pic>
              </a:graphicData>
            </a:graphic>
          </wp:inline>
        </w:drawing>
      </w:r>
    </w:p>
    <w:p w14:paraId="2428075B">
      <w:pPr>
        <w:pStyle w:val="6"/>
        <w:ind w:firstLine="420" w:firstLineChars="200"/>
        <w:rPr>
          <w:rFonts w:hint="eastAsia" w:eastAsia="微软雅黑"/>
        </w:rPr>
      </w:pPr>
      <w:r>
        <w:t xml:space="preserve">图 </w:t>
      </w:r>
      <w:r>
        <w:fldChar w:fldCharType="begin"/>
      </w:r>
      <w:r>
        <w:instrText xml:space="preserve"> SEQ 图 \* ARABIC </w:instrText>
      </w:r>
      <w:r>
        <w:fldChar w:fldCharType="separate"/>
      </w:r>
      <w:r>
        <w:t>108</w:t>
      </w:r>
      <w:r>
        <w:fldChar w:fldCharType="end"/>
      </w:r>
      <w:r>
        <w:rPr>
          <w:rFonts w:hint="eastAsia"/>
        </w:rPr>
        <w:t xml:space="preserve"> 知识点详情</w:t>
      </w:r>
    </w:p>
    <w:p w14:paraId="2EAEFC83">
      <w:pPr>
        <w:pStyle w:val="51"/>
        <w:numPr>
          <w:ilvl w:val="3"/>
          <w:numId w:val="0"/>
        </w:numPr>
        <w:rPr>
          <w:rFonts w:hint="eastAsia" w:ascii="宋体" w:hAnsi="宋体" w:eastAsia="宋体"/>
          <w:szCs w:val="24"/>
        </w:rPr>
      </w:pPr>
      <w:r>
        <w:rPr>
          <w:rFonts w:hint="eastAsia" w:ascii="宋体" w:hAnsi="宋体" w:eastAsia="宋体"/>
          <w:szCs w:val="24"/>
        </w:rPr>
        <w:t>6.1.3.1编辑知识点详情</w:t>
      </w:r>
    </w:p>
    <w:p w14:paraId="0A19E7E3">
      <w:pPr>
        <w:pStyle w:val="41"/>
        <w:spacing w:line="360" w:lineRule="auto"/>
        <w:ind w:firstLine="420" w:firstLineChars="200"/>
        <w:rPr>
          <w:rFonts w:hint="eastAsia" w:asciiTheme="minorEastAsia" w:hAnsiTheme="minorEastAsia" w:eastAsiaTheme="minorEastAsia"/>
          <w:sz w:val="21"/>
          <w:szCs w:val="21"/>
        </w:rPr>
      </w:pPr>
      <w:r>
        <w:rPr>
          <w:rFonts w:hint="eastAsia" w:asciiTheme="minorEastAsia" w:hAnsiTheme="minorEastAsia" w:eastAsiaTheme="minorEastAsia"/>
          <w:sz w:val="21"/>
          <w:szCs w:val="21"/>
        </w:rPr>
        <w:t>知识点详情是展示在学生端关于该知识点的基本信息。</w:t>
      </w:r>
    </w:p>
    <w:p w14:paraId="1EE1AF15">
      <w:pPr>
        <w:pStyle w:val="41"/>
        <w:spacing w:line="360" w:lineRule="auto"/>
        <w:ind w:firstLine="420" w:firstLineChars="200"/>
        <w:rPr>
          <w:rFonts w:hint="eastAsia"/>
        </w:rPr>
      </w:pPr>
      <w:r>
        <w:rPr>
          <w:rFonts w:hint="eastAsia" w:asciiTheme="minorEastAsia" w:hAnsiTheme="minorEastAsia" w:eastAsiaTheme="minorEastAsia"/>
          <w:sz w:val="21"/>
          <w:szCs w:val="21"/>
        </w:rPr>
        <w:t>点击需要编辑的知识点-查看详情，点击右上角的铅笔图标后，在知识点详情界面，可以编辑知识点名称、知识说明、知识点标签、思政设计</w:t>
      </w:r>
      <w:r>
        <w:rPr>
          <w:rFonts w:hint="eastAsia" w:asciiTheme="minorEastAsia" w:hAnsiTheme="minorEastAsia" w:eastAsiaTheme="minorEastAsia"/>
          <w:color w:val="auto"/>
          <w:kern w:val="2"/>
          <w:sz w:val="21"/>
          <w:szCs w:val="21"/>
        </w:rPr>
        <w:t>。</w:t>
      </w:r>
    </w:p>
    <w:p w14:paraId="53067445">
      <w:pPr>
        <w:pStyle w:val="41"/>
        <w:jc w:val="center"/>
        <w:rPr>
          <w:rFonts w:hint="eastAsia"/>
        </w:rPr>
      </w:pPr>
      <w:r>
        <w:drawing>
          <wp:inline distT="0" distB="0" distL="0" distR="0">
            <wp:extent cx="5274310" cy="2732405"/>
            <wp:effectExtent l="0" t="0" r="8890" b="10795"/>
            <wp:docPr id="10300360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036029" name="图片 1"/>
                    <pic:cNvPicPr>
                      <a:picLocks noChangeAspect="1"/>
                    </pic:cNvPicPr>
                  </pic:nvPicPr>
                  <pic:blipFill>
                    <a:blip r:embed="rId106"/>
                    <a:stretch>
                      <a:fillRect/>
                    </a:stretch>
                  </pic:blipFill>
                  <pic:spPr>
                    <a:xfrm>
                      <a:off x="0" y="0"/>
                      <a:ext cx="5274310" cy="2732405"/>
                    </a:xfrm>
                    <a:prstGeom prst="rect">
                      <a:avLst/>
                    </a:prstGeom>
                  </pic:spPr>
                </pic:pic>
              </a:graphicData>
            </a:graphic>
          </wp:inline>
        </w:drawing>
      </w:r>
    </w:p>
    <w:p w14:paraId="39A76B62">
      <w:pPr>
        <w:pStyle w:val="6"/>
        <w:rPr>
          <w:rFonts w:hint="eastAsia" w:eastAsia="微软雅黑"/>
        </w:rPr>
      </w:pPr>
      <w:r>
        <w:t xml:space="preserve">图 </w:t>
      </w:r>
      <w:r>
        <w:fldChar w:fldCharType="begin"/>
      </w:r>
      <w:r>
        <w:instrText xml:space="preserve"> SEQ 图 \* ARABIC </w:instrText>
      </w:r>
      <w:r>
        <w:fldChar w:fldCharType="separate"/>
      </w:r>
      <w:r>
        <w:t>109</w:t>
      </w:r>
      <w:r>
        <w:fldChar w:fldCharType="end"/>
      </w:r>
      <w:r>
        <w:rPr>
          <w:rFonts w:hint="eastAsia"/>
        </w:rPr>
        <w:t xml:space="preserve"> 编辑知识点详情</w:t>
      </w:r>
    </w:p>
    <w:p w14:paraId="66CF7327">
      <w:pPr>
        <w:pStyle w:val="41"/>
        <w:spacing w:line="360" w:lineRule="auto"/>
        <w:ind w:firstLine="420" w:firstLineChars="200"/>
        <w:rPr>
          <w:rFonts w:hint="eastAsia"/>
        </w:rPr>
      </w:pPr>
      <w:r>
        <w:rPr>
          <w:rFonts w:hint="eastAsia" w:asciiTheme="minorEastAsia" w:hAnsiTheme="minorEastAsia" w:eastAsiaTheme="minorEastAsia"/>
          <w:color w:val="auto"/>
          <w:kern w:val="2"/>
          <w:sz w:val="21"/>
          <w:szCs w:val="21"/>
        </w:rPr>
        <w:t>知识说明教师可以手动输入，也支持智能生成。教师点击知识说明输入框右下角的图标，AI会自动生成对知识点的描述，教师选择插入到输入框中、替换已有知识说明、重新生成或弃用知识点说明。</w:t>
      </w:r>
    </w:p>
    <w:p w14:paraId="3F81963B">
      <w:pPr>
        <w:jc w:val="center"/>
        <w:rPr>
          <w:rFonts w:hint="eastAsia"/>
        </w:rPr>
      </w:pPr>
      <w:r>
        <w:drawing>
          <wp:inline distT="0" distB="0" distL="0" distR="0">
            <wp:extent cx="5274310" cy="2845435"/>
            <wp:effectExtent l="0" t="0" r="8890" b="12065"/>
            <wp:docPr id="7197201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20131" name="图片 1"/>
                    <pic:cNvPicPr>
                      <a:picLocks noChangeAspect="1"/>
                    </pic:cNvPicPr>
                  </pic:nvPicPr>
                  <pic:blipFill>
                    <a:blip r:embed="rId107"/>
                    <a:stretch>
                      <a:fillRect/>
                    </a:stretch>
                  </pic:blipFill>
                  <pic:spPr>
                    <a:xfrm>
                      <a:off x="0" y="0"/>
                      <a:ext cx="5274310" cy="2845435"/>
                    </a:xfrm>
                    <a:prstGeom prst="rect">
                      <a:avLst/>
                    </a:prstGeom>
                  </pic:spPr>
                </pic:pic>
              </a:graphicData>
            </a:graphic>
          </wp:inline>
        </w:drawing>
      </w:r>
    </w:p>
    <w:p w14:paraId="696D20F6">
      <w:pPr>
        <w:pStyle w:val="6"/>
        <w:rPr>
          <w:rFonts w:hint="eastAsia"/>
        </w:rPr>
      </w:pPr>
      <w:r>
        <w:t xml:space="preserve">图 </w:t>
      </w:r>
      <w:r>
        <w:fldChar w:fldCharType="begin"/>
      </w:r>
      <w:r>
        <w:instrText xml:space="preserve"> SEQ 图 \* ARABIC </w:instrText>
      </w:r>
      <w:r>
        <w:fldChar w:fldCharType="separate"/>
      </w:r>
      <w:r>
        <w:t>110</w:t>
      </w:r>
      <w:r>
        <w:fldChar w:fldCharType="end"/>
      </w:r>
      <w:r>
        <w:rPr>
          <w:rFonts w:hint="eastAsia"/>
        </w:rPr>
        <w:t xml:space="preserve"> 智能生成知识说明</w:t>
      </w:r>
    </w:p>
    <w:p w14:paraId="1A965ACE">
      <w:pPr>
        <w:ind w:firstLine="420" w:firstLineChars="200"/>
        <w:jc w:val="left"/>
        <w:rPr>
          <w:rFonts w:hint="eastAsia"/>
        </w:rPr>
      </w:pPr>
      <w:r>
        <w:rPr>
          <w:rFonts w:hint="eastAsia"/>
        </w:rPr>
        <w:t>知识点标签部分，预置了重难点、知识分类、认知维度三种分类标准。教师可以选中已有分类和标签，同步支持新增分类和标签，用于教师个性化设计知识点标签。</w:t>
      </w:r>
    </w:p>
    <w:p w14:paraId="152657B9">
      <w:pPr>
        <w:jc w:val="center"/>
        <w:rPr>
          <w:rFonts w:hint="eastAsia"/>
        </w:rPr>
      </w:pPr>
      <w:r>
        <w:drawing>
          <wp:inline distT="0" distB="0" distL="0" distR="0">
            <wp:extent cx="5274310" cy="2710815"/>
            <wp:effectExtent l="0" t="0" r="8890" b="6985"/>
            <wp:docPr id="12363936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393667" name="图片 1"/>
                    <pic:cNvPicPr>
                      <a:picLocks noChangeAspect="1"/>
                    </pic:cNvPicPr>
                  </pic:nvPicPr>
                  <pic:blipFill>
                    <a:blip r:embed="rId108"/>
                    <a:stretch>
                      <a:fillRect/>
                    </a:stretch>
                  </pic:blipFill>
                  <pic:spPr>
                    <a:xfrm>
                      <a:off x="0" y="0"/>
                      <a:ext cx="5274310" cy="2710815"/>
                    </a:xfrm>
                    <a:prstGeom prst="rect">
                      <a:avLst/>
                    </a:prstGeom>
                  </pic:spPr>
                </pic:pic>
              </a:graphicData>
            </a:graphic>
          </wp:inline>
        </w:drawing>
      </w:r>
    </w:p>
    <w:p w14:paraId="7B00013C">
      <w:pPr>
        <w:pStyle w:val="6"/>
        <w:rPr>
          <w:rFonts w:hint="eastAsia"/>
        </w:rPr>
      </w:pPr>
      <w:r>
        <w:t xml:space="preserve">图 </w:t>
      </w:r>
      <w:r>
        <w:fldChar w:fldCharType="begin"/>
      </w:r>
      <w:r>
        <w:instrText xml:space="preserve"> SEQ 图 \* ARABIC </w:instrText>
      </w:r>
      <w:r>
        <w:fldChar w:fldCharType="separate"/>
      </w:r>
      <w:r>
        <w:t>111</w:t>
      </w:r>
      <w:r>
        <w:fldChar w:fldCharType="end"/>
      </w:r>
      <w:r>
        <w:rPr>
          <w:rFonts w:hint="eastAsia"/>
        </w:rPr>
        <w:t xml:space="preserve"> 知识点标签</w:t>
      </w:r>
    </w:p>
    <w:p w14:paraId="4A3C615E">
      <w:pPr>
        <w:ind w:firstLine="420" w:firstLineChars="200"/>
        <w:jc w:val="left"/>
        <w:rPr>
          <w:rFonts w:hint="eastAsia"/>
        </w:rPr>
      </w:pPr>
      <w:r>
        <w:rPr>
          <w:rFonts w:hint="eastAsia"/>
        </w:rPr>
        <w:t>教师可以通过思政设计模块将课程的思政元素和价值观引导融入到学生的AI学习中。教师可以选择已有的思政元素并输入设计方式。也可以个性化新增思政元素点。</w:t>
      </w:r>
    </w:p>
    <w:p w14:paraId="097035AF">
      <w:pPr>
        <w:jc w:val="center"/>
        <w:rPr>
          <w:rFonts w:hint="eastAsia"/>
        </w:rPr>
      </w:pPr>
      <w:r>
        <w:drawing>
          <wp:inline distT="0" distB="0" distL="0" distR="0">
            <wp:extent cx="5274310" cy="2803525"/>
            <wp:effectExtent l="0" t="0" r="8890" b="3175"/>
            <wp:docPr id="6840565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6575" name="图片 1"/>
                    <pic:cNvPicPr>
                      <a:picLocks noChangeAspect="1"/>
                    </pic:cNvPicPr>
                  </pic:nvPicPr>
                  <pic:blipFill>
                    <a:blip r:embed="rId109"/>
                    <a:stretch>
                      <a:fillRect/>
                    </a:stretch>
                  </pic:blipFill>
                  <pic:spPr>
                    <a:xfrm>
                      <a:off x="0" y="0"/>
                      <a:ext cx="5274310" cy="2803525"/>
                    </a:xfrm>
                    <a:prstGeom prst="rect">
                      <a:avLst/>
                    </a:prstGeom>
                  </pic:spPr>
                </pic:pic>
              </a:graphicData>
            </a:graphic>
          </wp:inline>
        </w:drawing>
      </w:r>
    </w:p>
    <w:p w14:paraId="30C82895">
      <w:pPr>
        <w:pStyle w:val="6"/>
        <w:rPr>
          <w:rFonts w:hint="eastAsia"/>
        </w:rPr>
      </w:pPr>
      <w:r>
        <w:t xml:space="preserve">图 </w:t>
      </w:r>
      <w:r>
        <w:fldChar w:fldCharType="begin"/>
      </w:r>
      <w:r>
        <w:instrText xml:space="preserve"> SEQ 图 \* ARABIC </w:instrText>
      </w:r>
      <w:r>
        <w:fldChar w:fldCharType="separate"/>
      </w:r>
      <w:r>
        <w:t>112</w:t>
      </w:r>
      <w:r>
        <w:fldChar w:fldCharType="end"/>
      </w:r>
      <w:r>
        <w:rPr>
          <w:rFonts w:hint="eastAsia"/>
        </w:rPr>
        <w:t xml:space="preserve"> 思政设计</w:t>
      </w:r>
    </w:p>
    <w:p w14:paraId="09C9A3D7">
      <w:pPr>
        <w:pStyle w:val="51"/>
        <w:numPr>
          <w:ilvl w:val="3"/>
          <w:numId w:val="0"/>
        </w:numPr>
        <w:rPr>
          <w:rFonts w:hint="eastAsia" w:ascii="宋体" w:hAnsi="宋体" w:eastAsia="宋体"/>
          <w:szCs w:val="24"/>
        </w:rPr>
      </w:pPr>
      <w:r>
        <w:rPr>
          <w:rFonts w:hint="eastAsia" w:ascii="宋体" w:hAnsi="宋体" w:eastAsia="宋体"/>
          <w:szCs w:val="24"/>
        </w:rPr>
        <w:t>6.1.3.2编辑学习内容</w:t>
      </w:r>
    </w:p>
    <w:p w14:paraId="179F1C11">
      <w:pPr>
        <w:ind w:firstLine="420" w:firstLineChars="200"/>
        <w:rPr>
          <w:rFonts w:hint="eastAsia" w:ascii="宋体" w:hAnsi="宋体"/>
          <w:szCs w:val="21"/>
        </w:rPr>
      </w:pPr>
      <w:r>
        <w:rPr>
          <w:rFonts w:hint="eastAsia" w:ascii="宋体" w:hAnsi="宋体"/>
          <w:szCs w:val="21"/>
        </w:rPr>
        <w:t>学习内容是学生通过知识图谱进行结构化学习的关键。支持添加学习单元及拓展资源。学习单元在发布后将开放给学生并记录成绩，拓展资源不记录学生的成绩。</w:t>
      </w:r>
    </w:p>
    <w:p w14:paraId="4E046B0D">
      <w:pPr>
        <w:ind w:firstLine="420" w:firstLineChars="200"/>
        <w:rPr>
          <w:rFonts w:hint="eastAsia"/>
        </w:rPr>
      </w:pPr>
      <w:r>
        <w:drawing>
          <wp:inline distT="0" distB="0" distL="0" distR="0">
            <wp:extent cx="5274310" cy="2323465"/>
            <wp:effectExtent l="0" t="0" r="8890" b="635"/>
            <wp:docPr id="12478509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50954" name="图片 1"/>
                    <pic:cNvPicPr>
                      <a:picLocks noChangeAspect="1"/>
                    </pic:cNvPicPr>
                  </pic:nvPicPr>
                  <pic:blipFill>
                    <a:blip r:embed="rId110"/>
                    <a:stretch>
                      <a:fillRect/>
                    </a:stretch>
                  </pic:blipFill>
                  <pic:spPr>
                    <a:xfrm>
                      <a:off x="0" y="0"/>
                      <a:ext cx="5274310" cy="2323465"/>
                    </a:xfrm>
                    <a:prstGeom prst="rect">
                      <a:avLst/>
                    </a:prstGeom>
                  </pic:spPr>
                </pic:pic>
              </a:graphicData>
            </a:graphic>
          </wp:inline>
        </w:drawing>
      </w:r>
    </w:p>
    <w:p w14:paraId="1A8BB861">
      <w:pPr>
        <w:pStyle w:val="6"/>
        <w:ind w:firstLine="420" w:firstLineChars="200"/>
        <w:rPr>
          <w:rFonts w:hint="eastAsia"/>
        </w:rPr>
      </w:pPr>
      <w:r>
        <w:t xml:space="preserve">图 </w:t>
      </w:r>
      <w:r>
        <w:fldChar w:fldCharType="begin"/>
      </w:r>
      <w:r>
        <w:instrText xml:space="preserve"> SEQ 图 \* ARABIC </w:instrText>
      </w:r>
      <w:r>
        <w:fldChar w:fldCharType="separate"/>
      </w:r>
      <w:r>
        <w:t>113</w:t>
      </w:r>
      <w:r>
        <w:fldChar w:fldCharType="end"/>
      </w:r>
      <w:r>
        <w:rPr>
          <w:rFonts w:hint="eastAsia"/>
        </w:rPr>
        <w:t xml:space="preserve"> 添加学习内容</w:t>
      </w:r>
    </w:p>
    <w:p w14:paraId="7D2D0EDE">
      <w:pPr>
        <w:ind w:firstLine="420" w:firstLineChars="200"/>
        <w:rPr>
          <w:rFonts w:hint="eastAsia" w:ascii="宋体" w:hAnsi="宋体"/>
          <w:szCs w:val="21"/>
        </w:rPr>
      </w:pPr>
      <w:r>
        <w:rPr>
          <w:rFonts w:hint="eastAsia" w:ascii="宋体" w:hAnsi="宋体"/>
          <w:szCs w:val="21"/>
        </w:rPr>
        <w:t>学习单元支持新增课程资源、云盘资源、本地资源、知识库资源。</w:t>
      </w:r>
    </w:p>
    <w:p w14:paraId="44A04C3D">
      <w:pPr>
        <w:ind w:firstLine="420" w:firstLineChars="200"/>
        <w:rPr>
          <w:rFonts w:hint="eastAsia" w:ascii="宋体" w:hAnsi="宋体"/>
          <w:szCs w:val="21"/>
        </w:rPr>
      </w:pPr>
      <w:r>
        <w:rPr>
          <w:rFonts w:hint="eastAsia" w:ascii="宋体" w:hAnsi="宋体"/>
          <w:szCs w:val="21"/>
        </w:rPr>
        <w:t>课程资源是来自于教师在校级学堂云平台创建的课程资源包中的视频、课件、图文等内容。点击新增资源-课程资源，可以搜索学习单元名称，筛选所属资源包及学习单元类型。选中所需资源即可完成关联。</w:t>
      </w:r>
    </w:p>
    <w:p w14:paraId="5499A816">
      <w:pPr>
        <w:pStyle w:val="31"/>
        <w:jc w:val="center"/>
        <w:rPr>
          <w:rFonts w:hint="eastAsia"/>
        </w:rPr>
      </w:pPr>
      <w:r>
        <w:drawing>
          <wp:inline distT="0" distB="0" distL="0" distR="0">
            <wp:extent cx="4991100" cy="2662555"/>
            <wp:effectExtent l="0" t="0" r="0" b="4445"/>
            <wp:docPr id="1579683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68350" name="图片 1"/>
                    <pic:cNvPicPr>
                      <a:picLocks noChangeAspect="1"/>
                    </pic:cNvPicPr>
                  </pic:nvPicPr>
                  <pic:blipFill>
                    <a:blip r:embed="rId111"/>
                    <a:stretch>
                      <a:fillRect/>
                    </a:stretch>
                  </pic:blipFill>
                  <pic:spPr>
                    <a:xfrm>
                      <a:off x="0" y="0"/>
                      <a:ext cx="5039480" cy="2688411"/>
                    </a:xfrm>
                    <a:prstGeom prst="rect">
                      <a:avLst/>
                    </a:prstGeom>
                  </pic:spPr>
                </pic:pic>
              </a:graphicData>
            </a:graphic>
          </wp:inline>
        </w:drawing>
      </w:r>
    </w:p>
    <w:p w14:paraId="25D22B5C">
      <w:pPr>
        <w:pStyle w:val="6"/>
        <w:rPr>
          <w:rFonts w:hint="eastAsia" w:eastAsia="微软雅黑"/>
        </w:rPr>
      </w:pPr>
      <w:r>
        <w:t xml:space="preserve">图 </w:t>
      </w:r>
      <w:r>
        <w:fldChar w:fldCharType="begin"/>
      </w:r>
      <w:r>
        <w:instrText xml:space="preserve"> SEQ 图 \* ARABIC </w:instrText>
      </w:r>
      <w:r>
        <w:fldChar w:fldCharType="separate"/>
      </w:r>
      <w:r>
        <w:t>114</w:t>
      </w:r>
      <w:r>
        <w:fldChar w:fldCharType="end"/>
      </w:r>
      <w:r>
        <w:rPr>
          <w:rFonts w:hint="eastAsia"/>
        </w:rPr>
        <w:t xml:space="preserve"> 关联课程资源</w:t>
      </w:r>
    </w:p>
    <w:p w14:paraId="0AD63A52">
      <w:pPr>
        <w:pStyle w:val="41"/>
        <w:spacing w:line="360" w:lineRule="auto"/>
        <w:ind w:firstLine="420" w:firstLineChars="200"/>
        <w:rPr>
          <w:rFonts w:hint="eastAsia" w:ascii="宋体" w:hAnsi="宋体" w:eastAsia="宋体" w:cstheme="minorBidi"/>
          <w:color w:val="auto"/>
          <w:kern w:val="2"/>
          <w:sz w:val="21"/>
          <w:szCs w:val="21"/>
        </w:rPr>
      </w:pPr>
      <w:r>
        <w:rPr>
          <w:rFonts w:hint="eastAsia" w:ascii="宋体" w:hAnsi="宋体" w:eastAsia="宋体" w:cstheme="minorBidi"/>
          <w:color w:val="auto"/>
          <w:kern w:val="2"/>
          <w:sz w:val="21"/>
          <w:szCs w:val="21"/>
        </w:rPr>
        <w:t>云盘资源是教师在</w:t>
      </w:r>
      <w:r>
        <w:fldChar w:fldCharType="begin"/>
      </w:r>
      <w:r>
        <w:instrText xml:space="preserve"> HYPERLINK "https://www.yuketang.cn/v2/web/repository/cloud" </w:instrText>
      </w:r>
      <w:r>
        <w:fldChar w:fldCharType="separate"/>
      </w:r>
      <w:r>
        <w:rPr>
          <w:rFonts w:cstheme="minorBidi"/>
          <w:color w:val="auto"/>
          <w:kern w:val="2"/>
          <w:sz w:val="21"/>
        </w:rPr>
        <w:t>雨课堂网页端</w:t>
      </w:r>
      <w:r>
        <w:rPr>
          <w:rFonts w:cstheme="minorBidi"/>
          <w:color w:val="auto"/>
          <w:kern w:val="2"/>
          <w:sz w:val="21"/>
        </w:rPr>
        <w:fldChar w:fldCharType="end"/>
      </w:r>
      <w:r>
        <w:rPr>
          <w:rFonts w:hint="eastAsia" w:ascii="宋体" w:hAnsi="宋体" w:eastAsia="宋体" w:cstheme="minorBidi"/>
          <w:color w:val="auto"/>
          <w:kern w:val="2"/>
          <w:sz w:val="21"/>
          <w:szCs w:val="21"/>
        </w:rPr>
        <w:t>-资源库-云盘中上传的视频。</w:t>
      </w:r>
    </w:p>
    <w:p w14:paraId="578823B8">
      <w:pPr>
        <w:pStyle w:val="31"/>
        <w:jc w:val="center"/>
        <w:rPr>
          <w:rFonts w:hint="eastAsia"/>
        </w:rPr>
      </w:pPr>
      <w:r>
        <w:drawing>
          <wp:inline distT="0" distB="0" distL="0" distR="0">
            <wp:extent cx="4543425" cy="2485390"/>
            <wp:effectExtent l="0" t="0" r="3175" b="3810"/>
            <wp:docPr id="552608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60827" name="图片 1"/>
                    <pic:cNvPicPr>
                      <a:picLocks noChangeAspect="1"/>
                    </pic:cNvPicPr>
                  </pic:nvPicPr>
                  <pic:blipFill>
                    <a:blip r:embed="rId112"/>
                    <a:stretch>
                      <a:fillRect/>
                    </a:stretch>
                  </pic:blipFill>
                  <pic:spPr>
                    <a:xfrm>
                      <a:off x="0" y="0"/>
                      <a:ext cx="4549465" cy="2488896"/>
                    </a:xfrm>
                    <a:prstGeom prst="rect">
                      <a:avLst/>
                    </a:prstGeom>
                  </pic:spPr>
                </pic:pic>
              </a:graphicData>
            </a:graphic>
          </wp:inline>
        </w:drawing>
      </w:r>
    </w:p>
    <w:p w14:paraId="1CCF3212">
      <w:pPr>
        <w:pStyle w:val="6"/>
        <w:rPr>
          <w:rFonts w:hint="eastAsia" w:eastAsia="微软雅黑"/>
        </w:rPr>
      </w:pPr>
      <w:r>
        <w:t xml:space="preserve">图 </w:t>
      </w:r>
      <w:r>
        <w:fldChar w:fldCharType="begin"/>
      </w:r>
      <w:r>
        <w:instrText xml:space="preserve"> SEQ 图 \* ARABIC </w:instrText>
      </w:r>
      <w:r>
        <w:fldChar w:fldCharType="separate"/>
      </w:r>
      <w:r>
        <w:t>115</w:t>
      </w:r>
      <w:r>
        <w:fldChar w:fldCharType="end"/>
      </w:r>
      <w:r>
        <w:rPr>
          <w:rFonts w:hint="eastAsia"/>
        </w:rPr>
        <w:t xml:space="preserve"> 关联云盘资源</w:t>
      </w:r>
    </w:p>
    <w:p w14:paraId="53C0A96A">
      <w:pPr>
        <w:pStyle w:val="41"/>
        <w:spacing w:line="360" w:lineRule="auto"/>
        <w:ind w:firstLine="420" w:firstLineChars="200"/>
        <w:rPr>
          <w:rFonts w:hint="eastAsia" w:ascii="宋体" w:hAnsi="宋体" w:eastAsia="宋体" w:cstheme="minorBidi"/>
          <w:color w:val="auto"/>
          <w:kern w:val="2"/>
          <w:sz w:val="21"/>
          <w:szCs w:val="21"/>
        </w:rPr>
      </w:pPr>
      <w:r>
        <w:rPr>
          <w:rFonts w:hint="eastAsia" w:ascii="宋体" w:hAnsi="宋体" w:eastAsia="宋体" w:cstheme="minorBidi"/>
          <w:color w:val="auto"/>
          <w:kern w:val="2"/>
          <w:sz w:val="21"/>
          <w:szCs w:val="21"/>
        </w:rPr>
        <w:t>本地资源是教师电脑本地保存的文件，选中相关资源后点击确定即可完成关联。资源会同时上传至知识库，并转化为学习单元，默认计入考核模块。下图为目前支持的文件格式。</w:t>
      </w:r>
    </w:p>
    <w:p w14:paraId="21302F49">
      <w:pPr>
        <w:pStyle w:val="31"/>
        <w:jc w:val="center"/>
        <w:rPr>
          <w:rFonts w:hint="eastAsia"/>
        </w:rPr>
      </w:pPr>
      <w:r>
        <w:drawing>
          <wp:inline distT="0" distB="0" distL="0" distR="0">
            <wp:extent cx="5024120" cy="2803525"/>
            <wp:effectExtent l="0" t="0" r="5080" b="3175"/>
            <wp:docPr id="2326975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697527" name="图片 1"/>
                    <pic:cNvPicPr>
                      <a:picLocks noChangeAspect="1"/>
                    </pic:cNvPicPr>
                  </pic:nvPicPr>
                  <pic:blipFill>
                    <a:blip r:embed="rId113"/>
                    <a:stretch>
                      <a:fillRect/>
                    </a:stretch>
                  </pic:blipFill>
                  <pic:spPr>
                    <a:xfrm>
                      <a:off x="0" y="0"/>
                      <a:ext cx="5032264" cy="2808156"/>
                    </a:xfrm>
                    <a:prstGeom prst="rect">
                      <a:avLst/>
                    </a:prstGeom>
                  </pic:spPr>
                </pic:pic>
              </a:graphicData>
            </a:graphic>
          </wp:inline>
        </w:drawing>
      </w:r>
    </w:p>
    <w:p w14:paraId="5092CCF3">
      <w:pPr>
        <w:pStyle w:val="6"/>
        <w:rPr>
          <w:rFonts w:hint="eastAsia" w:eastAsia="微软雅黑"/>
        </w:rPr>
      </w:pPr>
      <w:r>
        <w:t xml:space="preserve">图 </w:t>
      </w:r>
      <w:r>
        <w:fldChar w:fldCharType="begin"/>
      </w:r>
      <w:r>
        <w:instrText xml:space="preserve"> SEQ 图 \* ARABIC </w:instrText>
      </w:r>
      <w:r>
        <w:fldChar w:fldCharType="separate"/>
      </w:r>
      <w:r>
        <w:t>116</w:t>
      </w:r>
      <w:r>
        <w:fldChar w:fldCharType="end"/>
      </w:r>
      <w:r>
        <w:rPr>
          <w:rFonts w:hint="eastAsia"/>
        </w:rPr>
        <w:t xml:space="preserve"> 关联本地资源</w:t>
      </w:r>
    </w:p>
    <w:p w14:paraId="2ACD606B">
      <w:pPr>
        <w:pStyle w:val="41"/>
        <w:spacing w:line="360" w:lineRule="auto"/>
        <w:ind w:firstLine="420" w:firstLineChars="200"/>
        <w:jc w:val="center"/>
        <w:rPr>
          <w:rFonts w:hint="eastAsia"/>
        </w:rPr>
      </w:pPr>
      <w:r>
        <w:rPr>
          <w:rFonts w:hint="eastAsia" w:ascii="宋体" w:hAnsi="宋体" w:eastAsia="宋体" w:cstheme="minorBidi"/>
          <w:color w:val="auto"/>
          <w:kern w:val="2"/>
          <w:sz w:val="21"/>
          <w:szCs w:val="21"/>
        </w:rPr>
        <w:t>知识库资源为教师前期在知识库中上传的资源。选中后点击确认，资源会转化为学习单元，默认计入考核模块。</w:t>
      </w:r>
      <w:r>
        <w:drawing>
          <wp:inline distT="0" distB="0" distL="0" distR="0">
            <wp:extent cx="4897755" cy="2447925"/>
            <wp:effectExtent l="0" t="0" r="4445" b="3175"/>
            <wp:docPr id="946363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6334" name="图片 1"/>
                    <pic:cNvPicPr>
                      <a:picLocks noChangeAspect="1"/>
                    </pic:cNvPicPr>
                  </pic:nvPicPr>
                  <pic:blipFill>
                    <a:blip r:embed="rId114"/>
                    <a:stretch>
                      <a:fillRect/>
                    </a:stretch>
                  </pic:blipFill>
                  <pic:spPr>
                    <a:xfrm>
                      <a:off x="0" y="0"/>
                      <a:ext cx="4909882" cy="2453758"/>
                    </a:xfrm>
                    <a:prstGeom prst="rect">
                      <a:avLst/>
                    </a:prstGeom>
                  </pic:spPr>
                </pic:pic>
              </a:graphicData>
            </a:graphic>
          </wp:inline>
        </w:drawing>
      </w:r>
    </w:p>
    <w:p w14:paraId="23F8B00E">
      <w:pPr>
        <w:pStyle w:val="6"/>
        <w:ind w:firstLine="420" w:firstLineChars="200"/>
        <w:rPr>
          <w:rFonts w:hint="eastAsia" w:eastAsia="微软雅黑"/>
        </w:rPr>
      </w:pPr>
      <w:r>
        <w:t xml:space="preserve">图 </w:t>
      </w:r>
      <w:r>
        <w:fldChar w:fldCharType="begin"/>
      </w:r>
      <w:r>
        <w:instrText xml:space="preserve"> SEQ 图 \* ARABIC </w:instrText>
      </w:r>
      <w:r>
        <w:fldChar w:fldCharType="separate"/>
      </w:r>
      <w:r>
        <w:t>117</w:t>
      </w:r>
      <w:r>
        <w:fldChar w:fldCharType="end"/>
      </w:r>
      <w:r>
        <w:rPr>
          <w:rFonts w:hint="eastAsia"/>
        </w:rPr>
        <w:t xml:space="preserve"> 关联知识库资源</w:t>
      </w:r>
    </w:p>
    <w:p w14:paraId="1686D1FE">
      <w:pPr>
        <w:ind w:firstLine="420" w:firstLineChars="200"/>
        <w:rPr>
          <w:rFonts w:hint="eastAsia" w:ascii="宋体" w:hAnsi="宋体"/>
          <w:szCs w:val="21"/>
        </w:rPr>
      </w:pPr>
      <w:r>
        <w:rPr>
          <w:rFonts w:hint="eastAsia" w:ascii="宋体" w:hAnsi="宋体"/>
          <w:szCs w:val="21"/>
        </w:rPr>
        <w:t>拓展资源支持关联本地资源和外站资源。本地资源可以直接在电脑文件夹中选择。</w:t>
      </w:r>
    </w:p>
    <w:p w14:paraId="4D32CCFF">
      <w:pPr>
        <w:rPr>
          <w:rFonts w:hint="eastAsia"/>
        </w:rPr>
      </w:pPr>
      <w:r>
        <w:drawing>
          <wp:inline distT="0" distB="0" distL="0" distR="0">
            <wp:extent cx="5191125" cy="2604770"/>
            <wp:effectExtent l="0" t="0" r="3175" b="11430"/>
            <wp:docPr id="2003522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22296" name="图片 1"/>
                    <pic:cNvPicPr>
                      <a:picLocks noChangeAspect="1"/>
                    </pic:cNvPicPr>
                  </pic:nvPicPr>
                  <pic:blipFill>
                    <a:blip r:embed="rId115"/>
                    <a:stretch>
                      <a:fillRect/>
                    </a:stretch>
                  </pic:blipFill>
                  <pic:spPr>
                    <a:xfrm>
                      <a:off x="0" y="0"/>
                      <a:ext cx="5194367" cy="2606564"/>
                    </a:xfrm>
                    <a:prstGeom prst="rect">
                      <a:avLst/>
                    </a:prstGeom>
                  </pic:spPr>
                </pic:pic>
              </a:graphicData>
            </a:graphic>
          </wp:inline>
        </w:drawing>
      </w:r>
    </w:p>
    <w:p w14:paraId="30EF36AB">
      <w:pPr>
        <w:pStyle w:val="6"/>
        <w:rPr>
          <w:rFonts w:hint="eastAsia"/>
        </w:rPr>
      </w:pPr>
      <w:r>
        <w:t xml:space="preserve">图 </w:t>
      </w:r>
      <w:r>
        <w:fldChar w:fldCharType="begin"/>
      </w:r>
      <w:r>
        <w:instrText xml:space="preserve"> SEQ 图 \* ARABIC </w:instrText>
      </w:r>
      <w:r>
        <w:fldChar w:fldCharType="separate"/>
      </w:r>
      <w:r>
        <w:t>118</w:t>
      </w:r>
      <w:r>
        <w:fldChar w:fldCharType="end"/>
      </w:r>
      <w:r>
        <w:rPr>
          <w:rFonts w:hint="eastAsia"/>
        </w:rPr>
        <w:t xml:space="preserve"> 新增拓展资源</w:t>
      </w:r>
    </w:p>
    <w:p w14:paraId="64110467">
      <w:pPr>
        <w:ind w:firstLine="420" w:firstLineChars="200"/>
        <w:rPr>
          <w:rFonts w:hint="eastAsia" w:ascii="宋体" w:hAnsi="宋体"/>
          <w:szCs w:val="21"/>
        </w:rPr>
      </w:pPr>
      <w:r>
        <w:rPr>
          <w:rFonts w:hint="eastAsia" w:ascii="宋体" w:hAnsi="宋体"/>
          <w:szCs w:val="21"/>
        </w:rPr>
        <w:t>外站资源需要填写标题、资源链接、内容。学生端可跳转到相关网址进行学习。</w:t>
      </w:r>
    </w:p>
    <w:p w14:paraId="7BE2CBCA">
      <w:pPr>
        <w:pStyle w:val="31"/>
        <w:jc w:val="center"/>
        <w:rPr>
          <w:rFonts w:hint="eastAsia"/>
        </w:rPr>
      </w:pPr>
      <w:r>
        <w:drawing>
          <wp:inline distT="0" distB="0" distL="0" distR="0">
            <wp:extent cx="4467225" cy="2298065"/>
            <wp:effectExtent l="0" t="0" r="3175" b="635"/>
            <wp:docPr id="3837729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772983" name="图片 1"/>
                    <pic:cNvPicPr>
                      <a:picLocks noChangeAspect="1"/>
                    </pic:cNvPicPr>
                  </pic:nvPicPr>
                  <pic:blipFill>
                    <a:blip r:embed="rId116"/>
                    <a:stretch>
                      <a:fillRect/>
                    </a:stretch>
                  </pic:blipFill>
                  <pic:spPr>
                    <a:xfrm>
                      <a:off x="0" y="0"/>
                      <a:ext cx="4478134" cy="2304305"/>
                    </a:xfrm>
                    <a:prstGeom prst="rect">
                      <a:avLst/>
                    </a:prstGeom>
                  </pic:spPr>
                </pic:pic>
              </a:graphicData>
            </a:graphic>
          </wp:inline>
        </w:drawing>
      </w:r>
    </w:p>
    <w:p w14:paraId="46B1058F">
      <w:pPr>
        <w:pStyle w:val="6"/>
        <w:rPr>
          <w:rFonts w:hint="eastAsia" w:eastAsia="微软雅黑"/>
        </w:rPr>
      </w:pPr>
      <w:r>
        <w:t xml:space="preserve">图 </w:t>
      </w:r>
      <w:r>
        <w:fldChar w:fldCharType="begin"/>
      </w:r>
      <w:r>
        <w:instrText xml:space="preserve"> SEQ 图 \* ARABIC </w:instrText>
      </w:r>
      <w:r>
        <w:fldChar w:fldCharType="separate"/>
      </w:r>
      <w:r>
        <w:t>119</w:t>
      </w:r>
      <w:r>
        <w:fldChar w:fldCharType="end"/>
      </w:r>
      <w:r>
        <w:rPr>
          <w:rFonts w:hint="eastAsia"/>
        </w:rPr>
        <w:t xml:space="preserve"> 关联外站资源</w:t>
      </w:r>
    </w:p>
    <w:p w14:paraId="102F1E7C">
      <w:pPr>
        <w:pStyle w:val="51"/>
        <w:numPr>
          <w:ilvl w:val="3"/>
          <w:numId w:val="0"/>
        </w:numPr>
        <w:rPr>
          <w:rFonts w:hint="eastAsia" w:ascii="宋体" w:hAnsi="宋体" w:eastAsia="宋体"/>
          <w:szCs w:val="24"/>
        </w:rPr>
      </w:pPr>
      <w:r>
        <w:rPr>
          <w:rFonts w:hint="eastAsia" w:ascii="宋体" w:hAnsi="宋体" w:eastAsia="宋体"/>
          <w:szCs w:val="24"/>
        </w:rPr>
        <w:t>6.1.3.3编辑知识点关系</w:t>
      </w:r>
    </w:p>
    <w:p w14:paraId="7AB14539">
      <w:pPr>
        <w:ind w:firstLine="420" w:firstLineChars="200"/>
        <w:rPr>
          <w:rFonts w:hint="eastAsia" w:ascii="宋体" w:hAnsi="宋体"/>
          <w:szCs w:val="21"/>
        </w:rPr>
      </w:pPr>
      <w:r>
        <w:rPr>
          <w:rFonts w:hint="eastAsia" w:ascii="宋体" w:hAnsi="宋体"/>
          <w:szCs w:val="21"/>
        </w:rPr>
        <w:t xml:space="preserve">知识点关系可以新增多个节点关系，构建知识点之间的相互联系，辅助学生进行结构化学习。 </w:t>
      </w:r>
    </w:p>
    <w:p w14:paraId="7DB9952A">
      <w:pPr>
        <w:pStyle w:val="41"/>
        <w:jc w:val="center"/>
        <w:rPr>
          <w:rFonts w:hint="eastAsia"/>
        </w:rPr>
      </w:pPr>
      <w:r>
        <w:drawing>
          <wp:inline distT="0" distB="0" distL="0" distR="0">
            <wp:extent cx="5166995" cy="2660015"/>
            <wp:effectExtent l="0" t="0" r="1905" b="6985"/>
            <wp:docPr id="448807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807411" name="图片 1"/>
                    <pic:cNvPicPr>
                      <a:picLocks noChangeAspect="1"/>
                    </pic:cNvPicPr>
                  </pic:nvPicPr>
                  <pic:blipFill>
                    <a:blip r:embed="rId117"/>
                    <a:stretch>
                      <a:fillRect/>
                    </a:stretch>
                  </pic:blipFill>
                  <pic:spPr>
                    <a:xfrm>
                      <a:off x="0" y="0"/>
                      <a:ext cx="5171330" cy="2662245"/>
                    </a:xfrm>
                    <a:prstGeom prst="rect">
                      <a:avLst/>
                    </a:prstGeom>
                  </pic:spPr>
                </pic:pic>
              </a:graphicData>
            </a:graphic>
          </wp:inline>
        </w:drawing>
      </w:r>
    </w:p>
    <w:p w14:paraId="539C5708">
      <w:pPr>
        <w:pStyle w:val="6"/>
        <w:rPr>
          <w:rFonts w:hint="eastAsia" w:eastAsia="微软雅黑"/>
        </w:rPr>
      </w:pPr>
      <w:r>
        <w:t xml:space="preserve">图 </w:t>
      </w:r>
      <w:r>
        <w:fldChar w:fldCharType="begin"/>
      </w:r>
      <w:r>
        <w:instrText xml:space="preserve"> SEQ 图 \* ARABIC </w:instrText>
      </w:r>
      <w:r>
        <w:fldChar w:fldCharType="separate"/>
      </w:r>
      <w:r>
        <w:t>120</w:t>
      </w:r>
      <w:r>
        <w:fldChar w:fldCharType="end"/>
      </w:r>
      <w:r>
        <w:rPr>
          <w:rFonts w:hint="eastAsia"/>
        </w:rPr>
        <w:t xml:space="preserve"> 关联知识点关系</w:t>
      </w:r>
    </w:p>
    <w:p w14:paraId="2FC3A19A">
      <w:pPr>
        <w:pStyle w:val="51"/>
        <w:numPr>
          <w:ilvl w:val="3"/>
          <w:numId w:val="0"/>
        </w:numPr>
        <w:rPr>
          <w:rFonts w:hint="eastAsia" w:ascii="宋体" w:hAnsi="宋体" w:eastAsia="宋体"/>
          <w:szCs w:val="24"/>
        </w:rPr>
      </w:pPr>
      <w:r>
        <w:rPr>
          <w:rFonts w:hint="eastAsia" w:ascii="宋体" w:hAnsi="宋体" w:eastAsia="宋体"/>
          <w:szCs w:val="24"/>
        </w:rPr>
        <w:t>6.1.3.4关联习题</w:t>
      </w:r>
    </w:p>
    <w:p w14:paraId="7F1B66A9">
      <w:pPr>
        <w:ind w:firstLine="420" w:firstLineChars="200"/>
        <w:rPr>
          <w:rFonts w:hint="eastAsia" w:ascii="宋体" w:hAnsi="宋体"/>
          <w:szCs w:val="21"/>
        </w:rPr>
      </w:pPr>
      <w:r>
        <w:rPr>
          <w:rFonts w:hint="eastAsia" w:ascii="宋体" w:hAnsi="宋体"/>
          <w:szCs w:val="21"/>
        </w:rPr>
        <w:t>教师在知识点中添加习题，学生在完成该知识点学习后，通过对习题的练习有助于巩固及检验学习成果。</w:t>
      </w:r>
    </w:p>
    <w:p w14:paraId="593E59CE">
      <w:pPr>
        <w:ind w:firstLine="420" w:firstLineChars="200"/>
        <w:rPr>
          <w:rFonts w:hint="eastAsia" w:ascii="宋体" w:hAnsi="宋体"/>
          <w:szCs w:val="21"/>
        </w:rPr>
      </w:pPr>
      <w:r>
        <w:rPr>
          <w:rFonts w:hint="eastAsia" w:ascii="宋体" w:hAnsi="宋体"/>
          <w:szCs w:val="21"/>
        </w:rPr>
        <w:t>点击关联习题，列表中的习题来自教师在知识库中关联的课程资源中的习题。支持搜索习题内容及筛选题型。左下角支持设置习题是否开放给学生自测，自测题目开放给学生自测，并不会计入课程的总成绩中，不会影响班级成绩单，仅帮助学生更好的掌握相关知识点。选中题目后点击确定即可完成关联。</w:t>
      </w:r>
    </w:p>
    <w:p w14:paraId="480809C7">
      <w:pPr>
        <w:pStyle w:val="41"/>
        <w:jc w:val="center"/>
        <w:rPr>
          <w:rFonts w:hint="eastAsia"/>
        </w:rPr>
      </w:pPr>
      <w:r>
        <w:drawing>
          <wp:inline distT="0" distB="0" distL="0" distR="0">
            <wp:extent cx="5274310" cy="2825750"/>
            <wp:effectExtent l="0" t="0" r="8890" b="6350"/>
            <wp:docPr id="19677889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788940" name="图片 1"/>
                    <pic:cNvPicPr>
                      <a:picLocks noChangeAspect="1"/>
                    </pic:cNvPicPr>
                  </pic:nvPicPr>
                  <pic:blipFill>
                    <a:blip r:embed="rId118"/>
                    <a:stretch>
                      <a:fillRect/>
                    </a:stretch>
                  </pic:blipFill>
                  <pic:spPr>
                    <a:xfrm>
                      <a:off x="0" y="0"/>
                      <a:ext cx="5274310" cy="2825750"/>
                    </a:xfrm>
                    <a:prstGeom prst="rect">
                      <a:avLst/>
                    </a:prstGeom>
                  </pic:spPr>
                </pic:pic>
              </a:graphicData>
            </a:graphic>
          </wp:inline>
        </w:drawing>
      </w:r>
    </w:p>
    <w:p w14:paraId="776BFE3E">
      <w:pPr>
        <w:pStyle w:val="6"/>
        <w:rPr>
          <w:rFonts w:hint="eastAsia" w:eastAsia="微软雅黑"/>
        </w:rPr>
      </w:pPr>
      <w:r>
        <w:t xml:space="preserve">图 </w:t>
      </w:r>
      <w:r>
        <w:fldChar w:fldCharType="begin"/>
      </w:r>
      <w:r>
        <w:instrText xml:space="preserve"> SEQ 图 \* ARABIC </w:instrText>
      </w:r>
      <w:r>
        <w:fldChar w:fldCharType="separate"/>
      </w:r>
      <w:r>
        <w:t>121</w:t>
      </w:r>
      <w:r>
        <w:fldChar w:fldCharType="end"/>
      </w:r>
      <w:r>
        <w:rPr>
          <w:rFonts w:hint="eastAsia"/>
        </w:rPr>
        <w:t xml:space="preserve"> 关联习题</w:t>
      </w:r>
    </w:p>
    <w:p w14:paraId="05058065">
      <w:pPr>
        <w:ind w:firstLine="420" w:firstLineChars="200"/>
        <w:rPr>
          <w:rFonts w:hint="eastAsia" w:ascii="宋体" w:hAnsi="宋体"/>
          <w:szCs w:val="21"/>
        </w:rPr>
      </w:pPr>
      <w:r>
        <w:rPr>
          <w:rFonts w:hint="eastAsia" w:ascii="宋体" w:hAnsi="宋体"/>
          <w:szCs w:val="21"/>
        </w:rPr>
        <w:t>已关联的习题会显示在习题界面，支持教师按照是否为学生自测进行筛选，也可以删除习题、开启或关闭学生自测。</w:t>
      </w:r>
    </w:p>
    <w:p w14:paraId="3F1B5D83">
      <w:pPr>
        <w:rPr>
          <w:rFonts w:hint="eastAsia"/>
        </w:rPr>
      </w:pPr>
      <w:r>
        <w:drawing>
          <wp:inline distT="0" distB="0" distL="0" distR="0">
            <wp:extent cx="5274310" cy="2809875"/>
            <wp:effectExtent l="0" t="0" r="8890" b="9525"/>
            <wp:docPr id="551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998" name="图片 1"/>
                    <pic:cNvPicPr>
                      <a:picLocks noChangeAspect="1"/>
                    </pic:cNvPicPr>
                  </pic:nvPicPr>
                  <pic:blipFill>
                    <a:blip r:embed="rId119"/>
                    <a:stretch>
                      <a:fillRect/>
                    </a:stretch>
                  </pic:blipFill>
                  <pic:spPr>
                    <a:xfrm>
                      <a:off x="0" y="0"/>
                      <a:ext cx="5274310" cy="2809875"/>
                    </a:xfrm>
                    <a:prstGeom prst="rect">
                      <a:avLst/>
                    </a:prstGeom>
                  </pic:spPr>
                </pic:pic>
              </a:graphicData>
            </a:graphic>
          </wp:inline>
        </w:drawing>
      </w:r>
    </w:p>
    <w:p w14:paraId="17DF349F">
      <w:pPr>
        <w:pStyle w:val="6"/>
        <w:rPr>
          <w:rFonts w:hint="eastAsia"/>
        </w:rPr>
      </w:pPr>
      <w:r>
        <w:t xml:space="preserve">图 </w:t>
      </w:r>
      <w:r>
        <w:fldChar w:fldCharType="begin"/>
      </w:r>
      <w:r>
        <w:instrText xml:space="preserve"> SEQ 图 \* ARABIC </w:instrText>
      </w:r>
      <w:r>
        <w:fldChar w:fldCharType="separate"/>
      </w:r>
      <w:r>
        <w:t>122</w:t>
      </w:r>
      <w:r>
        <w:fldChar w:fldCharType="end"/>
      </w:r>
      <w:r>
        <w:rPr>
          <w:rFonts w:hint="eastAsia"/>
        </w:rPr>
        <w:t xml:space="preserve"> 习题列表</w:t>
      </w:r>
    </w:p>
    <w:p w14:paraId="68F27CEB">
      <w:pPr>
        <w:pStyle w:val="51"/>
        <w:numPr>
          <w:ilvl w:val="3"/>
          <w:numId w:val="0"/>
        </w:numPr>
        <w:rPr>
          <w:rFonts w:hint="eastAsia" w:ascii="宋体" w:hAnsi="宋体" w:eastAsia="宋体"/>
          <w:szCs w:val="24"/>
        </w:rPr>
      </w:pPr>
      <w:r>
        <w:rPr>
          <w:rFonts w:hint="eastAsia" w:ascii="宋体" w:hAnsi="宋体" w:eastAsia="宋体"/>
          <w:szCs w:val="24"/>
        </w:rPr>
        <w:t>6.1.3.5关联教材</w:t>
      </w:r>
    </w:p>
    <w:p w14:paraId="39AF3650">
      <w:pPr>
        <w:pStyle w:val="48"/>
        <w:spacing w:line="360" w:lineRule="auto"/>
        <w:rPr>
          <w:rFonts w:hint="eastAsia" w:ascii="宋体" w:hAnsi="宋体" w:eastAsia="宋体"/>
          <w:sz w:val="21"/>
          <w:szCs w:val="21"/>
        </w:rPr>
      </w:pPr>
      <w:r>
        <w:rPr>
          <w:rFonts w:hint="eastAsia" w:ascii="宋体" w:hAnsi="宋体" w:eastAsia="宋体"/>
          <w:sz w:val="21"/>
          <w:szCs w:val="21"/>
        </w:rPr>
        <w:t>若知识图谱是基于教材生成的，点击教材即可查看该知识点关联的教材具体内容。可以最大化、删除或保存教材页面。若知识图谱是通过其他途径生成的，则教材部分内容默认为空。教师可以在根节点中关联教材内容，关联后在知识点编辑中可以选择教材显示内容的具体页码。</w:t>
      </w:r>
    </w:p>
    <w:p w14:paraId="11C366F8">
      <w:pPr>
        <w:pStyle w:val="41"/>
        <w:jc w:val="center"/>
        <w:rPr>
          <w:rFonts w:hint="eastAsia"/>
        </w:rPr>
      </w:pPr>
      <w:r>
        <w:drawing>
          <wp:inline distT="0" distB="0" distL="0" distR="0">
            <wp:extent cx="4338320" cy="2202815"/>
            <wp:effectExtent l="0" t="0" r="5080" b="6985"/>
            <wp:docPr id="27153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5332" name="图片 1"/>
                    <pic:cNvPicPr>
                      <a:picLocks noChangeAspect="1"/>
                    </pic:cNvPicPr>
                  </pic:nvPicPr>
                  <pic:blipFill>
                    <a:blip r:embed="rId120"/>
                    <a:stretch>
                      <a:fillRect/>
                    </a:stretch>
                  </pic:blipFill>
                  <pic:spPr>
                    <a:xfrm>
                      <a:off x="0" y="0"/>
                      <a:ext cx="4391278" cy="2230005"/>
                    </a:xfrm>
                    <a:prstGeom prst="rect">
                      <a:avLst/>
                    </a:prstGeom>
                  </pic:spPr>
                </pic:pic>
              </a:graphicData>
            </a:graphic>
          </wp:inline>
        </w:drawing>
      </w:r>
    </w:p>
    <w:p w14:paraId="1051EBA6">
      <w:pPr>
        <w:pStyle w:val="6"/>
        <w:rPr>
          <w:rFonts w:hint="eastAsia" w:eastAsia="微软雅黑"/>
        </w:rPr>
      </w:pPr>
      <w:r>
        <w:t xml:space="preserve">图 </w:t>
      </w:r>
      <w:r>
        <w:fldChar w:fldCharType="begin"/>
      </w:r>
      <w:r>
        <w:instrText xml:space="preserve"> SEQ 图 \* ARABIC </w:instrText>
      </w:r>
      <w:r>
        <w:fldChar w:fldCharType="separate"/>
      </w:r>
      <w:r>
        <w:t>123</w:t>
      </w:r>
      <w:r>
        <w:fldChar w:fldCharType="end"/>
      </w:r>
      <w:r>
        <w:rPr>
          <w:rFonts w:hint="eastAsia"/>
        </w:rPr>
        <w:t xml:space="preserve"> 教材</w:t>
      </w:r>
    </w:p>
    <w:p w14:paraId="31C9F195">
      <w:pPr>
        <w:pStyle w:val="31"/>
        <w:jc w:val="center"/>
        <w:rPr>
          <w:rFonts w:hint="eastAsia"/>
        </w:rPr>
      </w:pPr>
      <w:r>
        <w:drawing>
          <wp:inline distT="0" distB="0" distL="0" distR="0">
            <wp:extent cx="4476750" cy="2345055"/>
            <wp:effectExtent l="0" t="0" r="6350" b="4445"/>
            <wp:docPr id="7658160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816098" name="图片 1"/>
                    <pic:cNvPicPr>
                      <a:picLocks noChangeAspect="1"/>
                    </pic:cNvPicPr>
                  </pic:nvPicPr>
                  <pic:blipFill>
                    <a:blip r:embed="rId121"/>
                    <a:stretch>
                      <a:fillRect/>
                    </a:stretch>
                  </pic:blipFill>
                  <pic:spPr>
                    <a:xfrm>
                      <a:off x="0" y="0"/>
                      <a:ext cx="4482983" cy="2348358"/>
                    </a:xfrm>
                    <a:prstGeom prst="rect">
                      <a:avLst/>
                    </a:prstGeom>
                  </pic:spPr>
                </pic:pic>
              </a:graphicData>
            </a:graphic>
          </wp:inline>
        </w:drawing>
      </w:r>
    </w:p>
    <w:p w14:paraId="2B45B666">
      <w:pPr>
        <w:pStyle w:val="6"/>
        <w:rPr>
          <w:rFonts w:hint="eastAsia" w:eastAsia="微软雅黑"/>
        </w:rPr>
      </w:pPr>
      <w:r>
        <w:t xml:space="preserve">图 </w:t>
      </w:r>
      <w:r>
        <w:fldChar w:fldCharType="begin"/>
      </w:r>
      <w:r>
        <w:instrText xml:space="preserve"> SEQ 图 \* ARABIC </w:instrText>
      </w:r>
      <w:r>
        <w:fldChar w:fldCharType="separate"/>
      </w:r>
      <w:r>
        <w:t>124</w:t>
      </w:r>
      <w:r>
        <w:fldChar w:fldCharType="end"/>
      </w:r>
      <w:r>
        <w:rPr>
          <w:rFonts w:hint="eastAsia"/>
        </w:rPr>
        <w:t xml:space="preserve"> 根节点关联教材</w:t>
      </w:r>
    </w:p>
    <w:p w14:paraId="2C7335A8">
      <w:pPr>
        <w:pStyle w:val="31"/>
        <w:jc w:val="center"/>
        <w:rPr>
          <w:rFonts w:hint="eastAsia"/>
        </w:rPr>
      </w:pPr>
      <w:r>
        <w:drawing>
          <wp:inline distT="0" distB="0" distL="0" distR="0">
            <wp:extent cx="4371975" cy="2329815"/>
            <wp:effectExtent l="0" t="0" r="9525" b="6985"/>
            <wp:docPr id="293274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7475" name="图片 1"/>
                    <pic:cNvPicPr>
                      <a:picLocks noChangeAspect="1"/>
                    </pic:cNvPicPr>
                  </pic:nvPicPr>
                  <pic:blipFill>
                    <a:blip r:embed="rId122"/>
                    <a:stretch>
                      <a:fillRect/>
                    </a:stretch>
                  </pic:blipFill>
                  <pic:spPr>
                    <a:xfrm>
                      <a:off x="0" y="0"/>
                      <a:ext cx="4379357" cy="2334146"/>
                    </a:xfrm>
                    <a:prstGeom prst="rect">
                      <a:avLst/>
                    </a:prstGeom>
                  </pic:spPr>
                </pic:pic>
              </a:graphicData>
            </a:graphic>
          </wp:inline>
        </w:drawing>
      </w:r>
    </w:p>
    <w:p w14:paraId="5ADE3643">
      <w:pPr>
        <w:pStyle w:val="6"/>
        <w:rPr>
          <w:rFonts w:hint="eastAsia" w:eastAsia="微软雅黑"/>
        </w:rPr>
      </w:pPr>
      <w:r>
        <w:t xml:space="preserve">图 </w:t>
      </w:r>
      <w:r>
        <w:fldChar w:fldCharType="begin"/>
      </w:r>
      <w:r>
        <w:instrText xml:space="preserve"> SEQ 图 \* ARABIC </w:instrText>
      </w:r>
      <w:r>
        <w:fldChar w:fldCharType="separate"/>
      </w:r>
      <w:r>
        <w:t>125</w:t>
      </w:r>
      <w:r>
        <w:fldChar w:fldCharType="end"/>
      </w:r>
      <w:r>
        <w:rPr>
          <w:rFonts w:hint="eastAsia"/>
        </w:rPr>
        <w:t xml:space="preserve"> 子节点关联教材</w:t>
      </w:r>
    </w:p>
    <w:p w14:paraId="19D48614">
      <w:pPr>
        <w:pStyle w:val="4"/>
        <w:spacing w:line="204" w:lineRule="auto"/>
        <w:jc w:val="left"/>
        <w:rPr>
          <w:rFonts w:hint="eastAsia" w:ascii="宋体" w:hAnsi="宋体"/>
          <w:color w:val="000000"/>
          <w:sz w:val="28"/>
        </w:rPr>
      </w:pPr>
      <w:bookmarkStart w:id="53" w:name="_Toc189906518"/>
      <w:bookmarkStart w:id="54" w:name="_Toc17238"/>
      <w:r>
        <w:rPr>
          <w:rFonts w:hint="eastAsia" w:ascii="宋体" w:hAnsi="宋体"/>
          <w:color w:val="000000"/>
          <w:sz w:val="28"/>
        </w:rPr>
        <w:t>6.1.4资源管理</w:t>
      </w:r>
      <w:bookmarkEnd w:id="53"/>
      <w:bookmarkEnd w:id="54"/>
    </w:p>
    <w:p w14:paraId="092869A9">
      <w:pPr>
        <w:pStyle w:val="48"/>
        <w:spacing w:line="360" w:lineRule="auto"/>
        <w:rPr>
          <w:rFonts w:hint="eastAsia" w:ascii="宋体" w:hAnsi="宋体" w:eastAsia="宋体"/>
          <w:sz w:val="21"/>
          <w:szCs w:val="21"/>
        </w:rPr>
      </w:pPr>
      <w:r>
        <w:rPr>
          <w:rFonts w:hint="eastAsia" w:ascii="宋体" w:hAnsi="宋体" w:eastAsia="宋体"/>
          <w:sz w:val="21"/>
          <w:szCs w:val="21"/>
        </w:rPr>
        <w:t>教师创建知识图谱后，AI工作台中会自动生成图谱对应的课程资源包，在知识点中关联的学习单元内容将自动同步到课程资源包中，在课程资源包中新增的学习单元在同步内容后也会添加至知图谱的知识点中。</w:t>
      </w:r>
    </w:p>
    <w:p w14:paraId="6E6A3B4E">
      <w:pPr>
        <w:pStyle w:val="31"/>
        <w:rPr>
          <w:rFonts w:hint="eastAsia"/>
        </w:rPr>
      </w:pPr>
      <w:r>
        <w:drawing>
          <wp:inline distT="0" distB="0" distL="0" distR="0">
            <wp:extent cx="4681220" cy="2469515"/>
            <wp:effectExtent l="0" t="0" r="5080" b="6985"/>
            <wp:docPr id="1405609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609642" name="图片 1"/>
                    <pic:cNvPicPr>
                      <a:picLocks noChangeAspect="1"/>
                    </pic:cNvPicPr>
                  </pic:nvPicPr>
                  <pic:blipFill>
                    <a:blip r:embed="rId123"/>
                    <a:stretch>
                      <a:fillRect/>
                    </a:stretch>
                  </pic:blipFill>
                  <pic:spPr>
                    <a:xfrm>
                      <a:off x="0" y="0"/>
                      <a:ext cx="4685348" cy="2471851"/>
                    </a:xfrm>
                    <a:prstGeom prst="rect">
                      <a:avLst/>
                    </a:prstGeom>
                  </pic:spPr>
                </pic:pic>
              </a:graphicData>
            </a:graphic>
          </wp:inline>
        </w:drawing>
      </w:r>
    </w:p>
    <w:p w14:paraId="7C72010A">
      <w:pPr>
        <w:pStyle w:val="6"/>
        <w:rPr>
          <w:rFonts w:hint="eastAsia" w:eastAsia="微软雅黑"/>
        </w:rPr>
      </w:pPr>
      <w:r>
        <w:t xml:space="preserve">图 </w:t>
      </w:r>
      <w:r>
        <w:fldChar w:fldCharType="begin"/>
      </w:r>
      <w:r>
        <w:instrText xml:space="preserve"> SEQ 图 \* ARABIC </w:instrText>
      </w:r>
      <w:r>
        <w:fldChar w:fldCharType="separate"/>
      </w:r>
      <w:r>
        <w:t>126</w:t>
      </w:r>
      <w:r>
        <w:fldChar w:fldCharType="end"/>
      </w:r>
      <w:r>
        <w:rPr>
          <w:rFonts w:hint="eastAsia"/>
        </w:rPr>
        <w:t xml:space="preserve"> 管理资源</w:t>
      </w:r>
    </w:p>
    <w:p w14:paraId="3C9ED771">
      <w:pPr>
        <w:pStyle w:val="48"/>
        <w:spacing w:line="360" w:lineRule="auto"/>
        <w:rPr>
          <w:rFonts w:hint="eastAsia" w:ascii="宋体" w:hAnsi="宋体" w:eastAsia="宋体"/>
          <w:sz w:val="21"/>
          <w:szCs w:val="21"/>
        </w:rPr>
      </w:pPr>
      <w:r>
        <w:rPr>
          <w:rFonts w:hint="eastAsia" w:ascii="宋体" w:hAnsi="宋体" w:eastAsia="宋体"/>
          <w:sz w:val="21"/>
          <w:szCs w:val="21"/>
        </w:rPr>
        <w:t>在课程资源管理页面，可以添加使用课程资源包及对应图谱的班级，编辑发布教学内容、设置考核方案，编辑课程信息，查看数据面板，上传习题库等操作。</w:t>
      </w:r>
    </w:p>
    <w:p w14:paraId="34BBD8CD">
      <w:pPr>
        <w:pStyle w:val="31"/>
        <w:jc w:val="center"/>
        <w:rPr>
          <w:rFonts w:hint="eastAsia"/>
        </w:rPr>
      </w:pPr>
      <w:r>
        <w:drawing>
          <wp:inline distT="0" distB="0" distL="0" distR="0">
            <wp:extent cx="4776470" cy="2545080"/>
            <wp:effectExtent l="0" t="0" r="11430" b="7620"/>
            <wp:docPr id="14104011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401126" name="图片 1"/>
                    <pic:cNvPicPr>
                      <a:picLocks noChangeAspect="1"/>
                    </pic:cNvPicPr>
                  </pic:nvPicPr>
                  <pic:blipFill>
                    <a:blip r:embed="rId124"/>
                    <a:stretch>
                      <a:fillRect/>
                    </a:stretch>
                  </pic:blipFill>
                  <pic:spPr>
                    <a:xfrm>
                      <a:off x="0" y="0"/>
                      <a:ext cx="4785152" cy="2549854"/>
                    </a:xfrm>
                    <a:prstGeom prst="rect">
                      <a:avLst/>
                    </a:prstGeom>
                  </pic:spPr>
                </pic:pic>
              </a:graphicData>
            </a:graphic>
          </wp:inline>
        </w:drawing>
      </w:r>
    </w:p>
    <w:p w14:paraId="257906A4">
      <w:pPr>
        <w:pStyle w:val="6"/>
        <w:rPr>
          <w:rFonts w:hint="eastAsia" w:eastAsia="微软雅黑"/>
        </w:rPr>
      </w:pPr>
      <w:r>
        <w:t xml:space="preserve">图 </w:t>
      </w:r>
      <w:r>
        <w:fldChar w:fldCharType="begin"/>
      </w:r>
      <w:r>
        <w:instrText xml:space="preserve"> SEQ 图 \* ARABIC </w:instrText>
      </w:r>
      <w:r>
        <w:fldChar w:fldCharType="separate"/>
      </w:r>
      <w:r>
        <w:t>127</w:t>
      </w:r>
      <w:r>
        <w:fldChar w:fldCharType="end"/>
      </w:r>
      <w:r>
        <w:rPr>
          <w:rFonts w:hint="eastAsia"/>
        </w:rPr>
        <w:t xml:space="preserve"> 资源管理</w:t>
      </w:r>
    </w:p>
    <w:p w14:paraId="2F009713">
      <w:pPr>
        <w:pStyle w:val="4"/>
        <w:spacing w:line="204" w:lineRule="auto"/>
        <w:jc w:val="left"/>
        <w:rPr>
          <w:rFonts w:hint="eastAsia" w:ascii="宋体" w:hAnsi="宋体"/>
          <w:color w:val="000000"/>
          <w:sz w:val="28"/>
        </w:rPr>
      </w:pPr>
      <w:bookmarkStart w:id="55" w:name="_Toc173429577"/>
      <w:bookmarkStart w:id="56" w:name="_Toc25243"/>
      <w:bookmarkStart w:id="57" w:name="_Toc189906519"/>
      <w:r>
        <w:rPr>
          <w:rFonts w:hint="eastAsia" w:ascii="宋体" w:hAnsi="宋体"/>
          <w:color w:val="000000"/>
          <w:sz w:val="28"/>
        </w:rPr>
        <w:t>6.1.5知识图谱</w:t>
      </w:r>
      <w:bookmarkEnd w:id="55"/>
      <w:r>
        <w:rPr>
          <w:rFonts w:hint="eastAsia" w:ascii="宋体" w:hAnsi="宋体"/>
          <w:color w:val="000000"/>
          <w:sz w:val="28"/>
        </w:rPr>
        <w:t>应用</w:t>
      </w:r>
      <w:bookmarkEnd w:id="56"/>
      <w:bookmarkEnd w:id="57"/>
    </w:p>
    <w:p w14:paraId="44B0710B">
      <w:pPr>
        <w:pStyle w:val="51"/>
        <w:numPr>
          <w:ilvl w:val="3"/>
          <w:numId w:val="0"/>
        </w:numPr>
        <w:rPr>
          <w:rFonts w:hint="eastAsia" w:ascii="宋体" w:hAnsi="宋体" w:eastAsia="宋体"/>
          <w:szCs w:val="24"/>
        </w:rPr>
      </w:pPr>
      <w:r>
        <w:rPr>
          <w:rFonts w:hint="eastAsia" w:ascii="宋体" w:hAnsi="宋体" w:eastAsia="宋体"/>
          <w:szCs w:val="24"/>
        </w:rPr>
        <w:t>6.1.5.1应用知识图谱</w:t>
      </w:r>
    </w:p>
    <w:p w14:paraId="3FED953A">
      <w:pPr>
        <w:pStyle w:val="48"/>
        <w:spacing w:line="360" w:lineRule="auto"/>
        <w:rPr>
          <w:rFonts w:hint="eastAsia" w:ascii="宋体" w:hAnsi="宋体" w:eastAsia="宋体"/>
          <w:sz w:val="21"/>
          <w:szCs w:val="21"/>
        </w:rPr>
      </w:pPr>
      <w:r>
        <w:rPr>
          <w:rFonts w:hint="eastAsia" w:ascii="宋体" w:hAnsi="宋体" w:eastAsia="宋体"/>
          <w:sz w:val="21"/>
          <w:szCs w:val="21"/>
        </w:rPr>
        <w:t>教师将知识图谱开放到班级中，学生可以按照章节及知识点关系进行学习，教师可以在知识图谱中查看学生的学习进度、知识点掌握度等。目前可以通过以下两个路径将知识图谱开放到班级中。</w:t>
      </w:r>
    </w:p>
    <w:p w14:paraId="1882B0EF">
      <w:pPr>
        <w:pStyle w:val="48"/>
        <w:spacing w:line="360" w:lineRule="auto"/>
        <w:rPr>
          <w:rFonts w:hint="eastAsia" w:ascii="宋体" w:hAnsi="宋体" w:eastAsia="宋体"/>
          <w:sz w:val="21"/>
          <w:szCs w:val="21"/>
        </w:rPr>
      </w:pPr>
      <w:r>
        <w:rPr>
          <w:rFonts w:hint="eastAsia" w:ascii="宋体" w:hAnsi="宋体" w:eastAsia="宋体"/>
          <w:sz w:val="21"/>
          <w:szCs w:val="21"/>
        </w:rPr>
        <w:t>方式1：在AI工作台中进入知识图谱界面，点击左下角的“开放图谱到班级”，选中相关班级点击确定，图谱及关联的课程资源将关联到班级中，可以在班级中发布课程资源让学生学习。</w:t>
      </w:r>
    </w:p>
    <w:p w14:paraId="68CA72A6">
      <w:pPr>
        <w:pStyle w:val="31"/>
        <w:jc w:val="center"/>
        <w:rPr>
          <w:rFonts w:hint="eastAsia"/>
        </w:rPr>
      </w:pPr>
      <w:r>
        <w:drawing>
          <wp:inline distT="0" distB="0" distL="0" distR="0">
            <wp:extent cx="5274310" cy="2800985"/>
            <wp:effectExtent l="0" t="0" r="8890" b="5715"/>
            <wp:docPr id="16892847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284792" name="图片 1"/>
                    <pic:cNvPicPr>
                      <a:picLocks noChangeAspect="1"/>
                    </pic:cNvPicPr>
                  </pic:nvPicPr>
                  <pic:blipFill>
                    <a:blip r:embed="rId125"/>
                    <a:stretch>
                      <a:fillRect/>
                    </a:stretch>
                  </pic:blipFill>
                  <pic:spPr>
                    <a:xfrm>
                      <a:off x="0" y="0"/>
                      <a:ext cx="5274310" cy="2800985"/>
                    </a:xfrm>
                    <a:prstGeom prst="rect">
                      <a:avLst/>
                    </a:prstGeom>
                  </pic:spPr>
                </pic:pic>
              </a:graphicData>
            </a:graphic>
          </wp:inline>
        </w:drawing>
      </w:r>
    </w:p>
    <w:p w14:paraId="399D427E">
      <w:pPr>
        <w:pStyle w:val="6"/>
        <w:rPr>
          <w:rFonts w:hint="eastAsia" w:eastAsia="微软雅黑"/>
        </w:rPr>
      </w:pPr>
      <w:r>
        <w:t xml:space="preserve">图 </w:t>
      </w:r>
      <w:r>
        <w:fldChar w:fldCharType="begin"/>
      </w:r>
      <w:r>
        <w:instrText xml:space="preserve"> SEQ 图 \* ARABIC </w:instrText>
      </w:r>
      <w:r>
        <w:fldChar w:fldCharType="separate"/>
      </w:r>
      <w:r>
        <w:t>128</w:t>
      </w:r>
      <w:r>
        <w:fldChar w:fldCharType="end"/>
      </w:r>
      <w:r>
        <w:rPr>
          <w:rFonts w:hint="eastAsia"/>
        </w:rPr>
        <w:t xml:space="preserve"> 开放图谱到班级</w:t>
      </w:r>
    </w:p>
    <w:p w14:paraId="610C9CBC">
      <w:pPr>
        <w:pStyle w:val="31"/>
        <w:jc w:val="center"/>
        <w:rPr>
          <w:rFonts w:hint="eastAsia"/>
        </w:rPr>
      </w:pPr>
      <w:r>
        <w:drawing>
          <wp:inline distT="0" distB="0" distL="0" distR="0">
            <wp:extent cx="5114925" cy="3581400"/>
            <wp:effectExtent l="0" t="0" r="3175" b="0"/>
            <wp:docPr id="8150018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01837" name="图片 1"/>
                    <pic:cNvPicPr>
                      <a:picLocks noChangeAspect="1"/>
                    </pic:cNvPicPr>
                  </pic:nvPicPr>
                  <pic:blipFill>
                    <a:blip r:embed="rId126"/>
                    <a:stretch>
                      <a:fillRect/>
                    </a:stretch>
                  </pic:blipFill>
                  <pic:spPr>
                    <a:xfrm>
                      <a:off x="0" y="0"/>
                      <a:ext cx="5118453" cy="3584026"/>
                    </a:xfrm>
                    <a:prstGeom prst="rect">
                      <a:avLst/>
                    </a:prstGeom>
                  </pic:spPr>
                </pic:pic>
              </a:graphicData>
            </a:graphic>
          </wp:inline>
        </w:drawing>
      </w:r>
    </w:p>
    <w:p w14:paraId="3BE5C4A5">
      <w:pPr>
        <w:pStyle w:val="6"/>
        <w:rPr>
          <w:rFonts w:hint="eastAsia" w:eastAsia="微软雅黑"/>
        </w:rPr>
      </w:pPr>
      <w:r>
        <w:t xml:space="preserve">图 </w:t>
      </w:r>
      <w:r>
        <w:fldChar w:fldCharType="begin"/>
      </w:r>
      <w:r>
        <w:instrText xml:space="preserve"> SEQ 图 \* ARABIC </w:instrText>
      </w:r>
      <w:r>
        <w:fldChar w:fldCharType="separate"/>
      </w:r>
      <w:r>
        <w:t>129</w:t>
      </w:r>
      <w:r>
        <w:fldChar w:fldCharType="end"/>
      </w:r>
      <w:r>
        <w:rPr>
          <w:rFonts w:hint="eastAsia"/>
        </w:rPr>
        <w:t xml:space="preserve"> 选择班级</w:t>
      </w:r>
    </w:p>
    <w:p w14:paraId="78B5BA71">
      <w:pPr>
        <w:pStyle w:val="48"/>
        <w:spacing w:line="360" w:lineRule="auto"/>
        <w:rPr>
          <w:rFonts w:hint="eastAsia" w:ascii="宋体" w:hAnsi="宋体" w:eastAsia="宋体"/>
          <w:sz w:val="21"/>
          <w:szCs w:val="21"/>
        </w:rPr>
      </w:pPr>
      <w:r>
        <w:rPr>
          <w:rFonts w:hint="eastAsia" w:ascii="宋体" w:hAnsi="宋体" w:eastAsia="宋体"/>
          <w:sz w:val="21"/>
          <w:szCs w:val="21"/>
        </w:rPr>
        <w:t>方式2：在AI工作台中进入知识图谱界面，点击左下角的“管理资源”，进入课程资源管理页面，点击左上角的添加班级，选中班级，点击确定，此时会弹出提示：“</w:t>
      </w:r>
      <w:r>
        <w:rPr>
          <w:rFonts w:ascii="宋体" w:hAnsi="宋体" w:eastAsia="宋体"/>
          <w:sz w:val="21"/>
          <w:szCs w:val="21"/>
        </w:rPr>
        <w:t>该资源已生成知识图谱，是否同时引用该图谱？</w:t>
      </w:r>
      <w:r>
        <w:rPr>
          <w:rFonts w:hint="eastAsia" w:ascii="宋体" w:hAnsi="宋体" w:eastAsia="宋体"/>
          <w:sz w:val="21"/>
          <w:szCs w:val="21"/>
        </w:rPr>
        <w:t>”，点击确定，知识图谱及对应的课程资源将应用到班级中。</w:t>
      </w:r>
    </w:p>
    <w:p w14:paraId="6EBE6C58">
      <w:pPr>
        <w:pStyle w:val="31"/>
        <w:jc w:val="center"/>
        <w:rPr>
          <w:rFonts w:hint="eastAsia"/>
        </w:rPr>
      </w:pPr>
      <w:r>
        <w:drawing>
          <wp:inline distT="0" distB="0" distL="0" distR="0">
            <wp:extent cx="5274310" cy="2785110"/>
            <wp:effectExtent l="0" t="0" r="8890" b="8890"/>
            <wp:docPr id="503236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236892" name="图片 1"/>
                    <pic:cNvPicPr>
                      <a:picLocks noChangeAspect="1"/>
                    </pic:cNvPicPr>
                  </pic:nvPicPr>
                  <pic:blipFill>
                    <a:blip r:embed="rId127"/>
                    <a:stretch>
                      <a:fillRect/>
                    </a:stretch>
                  </pic:blipFill>
                  <pic:spPr>
                    <a:xfrm>
                      <a:off x="0" y="0"/>
                      <a:ext cx="5274310" cy="2785110"/>
                    </a:xfrm>
                    <a:prstGeom prst="rect">
                      <a:avLst/>
                    </a:prstGeom>
                  </pic:spPr>
                </pic:pic>
              </a:graphicData>
            </a:graphic>
          </wp:inline>
        </w:drawing>
      </w:r>
    </w:p>
    <w:p w14:paraId="1A4F705F">
      <w:pPr>
        <w:pStyle w:val="6"/>
        <w:rPr>
          <w:rFonts w:hint="eastAsia" w:eastAsia="微软雅黑"/>
        </w:rPr>
      </w:pPr>
      <w:r>
        <w:t xml:space="preserve">图 </w:t>
      </w:r>
      <w:r>
        <w:fldChar w:fldCharType="begin"/>
      </w:r>
      <w:r>
        <w:instrText xml:space="preserve"> SEQ 图 \* ARABIC </w:instrText>
      </w:r>
      <w:r>
        <w:fldChar w:fldCharType="separate"/>
      </w:r>
      <w:r>
        <w:t>130</w:t>
      </w:r>
      <w:r>
        <w:fldChar w:fldCharType="end"/>
      </w:r>
      <w:r>
        <w:rPr>
          <w:rFonts w:hint="eastAsia"/>
        </w:rPr>
        <w:t xml:space="preserve"> 管理资源</w:t>
      </w:r>
    </w:p>
    <w:p w14:paraId="74969E7C">
      <w:pPr>
        <w:pStyle w:val="31"/>
        <w:jc w:val="center"/>
        <w:rPr>
          <w:rFonts w:hint="eastAsia"/>
        </w:rPr>
      </w:pPr>
      <w:r>
        <w:drawing>
          <wp:inline distT="0" distB="0" distL="0" distR="0">
            <wp:extent cx="5274310" cy="2830830"/>
            <wp:effectExtent l="0" t="0" r="8890" b="1270"/>
            <wp:docPr id="2906656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665664" name="图片 1"/>
                    <pic:cNvPicPr>
                      <a:picLocks noChangeAspect="1"/>
                    </pic:cNvPicPr>
                  </pic:nvPicPr>
                  <pic:blipFill>
                    <a:blip r:embed="rId128"/>
                    <a:stretch>
                      <a:fillRect/>
                    </a:stretch>
                  </pic:blipFill>
                  <pic:spPr>
                    <a:xfrm>
                      <a:off x="0" y="0"/>
                      <a:ext cx="5274310" cy="2830830"/>
                    </a:xfrm>
                    <a:prstGeom prst="rect">
                      <a:avLst/>
                    </a:prstGeom>
                  </pic:spPr>
                </pic:pic>
              </a:graphicData>
            </a:graphic>
          </wp:inline>
        </w:drawing>
      </w:r>
    </w:p>
    <w:p w14:paraId="514B012B">
      <w:pPr>
        <w:pStyle w:val="6"/>
        <w:rPr>
          <w:rFonts w:hint="eastAsia" w:eastAsia="微软雅黑"/>
        </w:rPr>
      </w:pPr>
      <w:r>
        <w:t xml:space="preserve">图 </w:t>
      </w:r>
      <w:r>
        <w:fldChar w:fldCharType="begin"/>
      </w:r>
      <w:r>
        <w:instrText xml:space="preserve"> SEQ 图 \* ARABIC </w:instrText>
      </w:r>
      <w:r>
        <w:fldChar w:fldCharType="separate"/>
      </w:r>
      <w:r>
        <w:t>131</w:t>
      </w:r>
      <w:r>
        <w:fldChar w:fldCharType="end"/>
      </w:r>
      <w:r>
        <w:rPr>
          <w:rFonts w:hint="eastAsia"/>
        </w:rPr>
        <w:t xml:space="preserve"> 关联图谱</w:t>
      </w:r>
    </w:p>
    <w:p w14:paraId="4578ADDB">
      <w:pPr>
        <w:pStyle w:val="48"/>
        <w:spacing w:line="360" w:lineRule="auto"/>
        <w:rPr>
          <w:rFonts w:hint="eastAsia" w:ascii="宋体" w:hAnsi="宋体" w:eastAsia="宋体"/>
          <w:sz w:val="21"/>
          <w:szCs w:val="21"/>
        </w:rPr>
      </w:pPr>
      <w:r>
        <w:rPr>
          <w:rFonts w:hint="eastAsia" w:ascii="宋体" w:hAnsi="宋体" w:eastAsia="宋体"/>
          <w:sz w:val="21"/>
          <w:szCs w:val="21"/>
        </w:rPr>
        <w:t>方式3：在一体化平台进入班级管理，进入班级，点击设置-知识图谱管理-引用图谱，选中AI课程对应的知识图谱，选择界面会显示教师名下的所有知识图谱及基本信息，包含以下信息：</w:t>
      </w:r>
    </w:p>
    <w:p w14:paraId="41B27F3A">
      <w:pPr>
        <w:pStyle w:val="48"/>
        <w:numPr>
          <w:ilvl w:val="0"/>
          <w:numId w:val="4"/>
        </w:numPr>
        <w:spacing w:line="360" w:lineRule="auto"/>
        <w:rPr>
          <w:rFonts w:hint="eastAsia" w:ascii="宋体" w:hAnsi="宋体" w:eastAsia="宋体"/>
          <w:sz w:val="21"/>
          <w:szCs w:val="21"/>
        </w:rPr>
      </w:pPr>
      <w:r>
        <w:rPr>
          <w:rFonts w:hint="eastAsia" w:ascii="宋体" w:hAnsi="宋体" w:eastAsia="宋体"/>
          <w:sz w:val="21"/>
          <w:szCs w:val="21"/>
        </w:rPr>
        <w:t>是否与当前资源绑定：</w:t>
      </w:r>
      <w:r>
        <w:rPr>
          <w:rFonts w:ascii="宋体" w:hAnsi="宋体" w:eastAsia="宋体"/>
          <w:sz w:val="21"/>
          <w:szCs w:val="21"/>
        </w:rPr>
        <w:t>图谱与资源包间为一一对应的关系，班级中只有引用了绑定的图谱与资源包时，学生基于图谱的学习行为才会被记录</w:t>
      </w:r>
      <w:r>
        <w:rPr>
          <w:rFonts w:hint="eastAsia" w:ascii="宋体" w:hAnsi="宋体" w:eastAsia="宋体"/>
          <w:sz w:val="21"/>
          <w:szCs w:val="21"/>
        </w:rPr>
        <w:t xml:space="preserve"> 。</w:t>
      </w:r>
    </w:p>
    <w:p w14:paraId="77C7B7A6">
      <w:pPr>
        <w:pStyle w:val="48"/>
        <w:numPr>
          <w:ilvl w:val="0"/>
          <w:numId w:val="4"/>
        </w:numPr>
        <w:spacing w:line="360" w:lineRule="auto"/>
        <w:rPr>
          <w:rFonts w:hint="eastAsia" w:ascii="宋体" w:hAnsi="宋体" w:eastAsia="宋体"/>
          <w:sz w:val="21"/>
          <w:szCs w:val="21"/>
        </w:rPr>
      </w:pPr>
      <w:r>
        <w:rPr>
          <w:rFonts w:hint="eastAsia" w:ascii="宋体" w:hAnsi="宋体" w:eastAsia="宋体"/>
          <w:sz w:val="21"/>
          <w:szCs w:val="21"/>
        </w:rPr>
        <w:t>是否是AI课图谱：</w:t>
      </w:r>
      <w:r>
        <w:rPr>
          <w:rFonts w:ascii="宋体" w:hAnsi="宋体" w:eastAsia="宋体"/>
          <w:sz w:val="21"/>
          <w:szCs w:val="21"/>
        </w:rPr>
        <w:t>仅有AI课图谱可以使用学伴及AI学习空间相关功能</w:t>
      </w:r>
      <w:r>
        <w:rPr>
          <w:rFonts w:hint="eastAsia" w:ascii="宋体" w:hAnsi="宋体" w:eastAsia="宋体"/>
          <w:sz w:val="21"/>
          <w:szCs w:val="21"/>
        </w:rPr>
        <w:t>。</w:t>
      </w:r>
    </w:p>
    <w:p w14:paraId="43DD4481">
      <w:pPr>
        <w:pStyle w:val="48"/>
        <w:numPr>
          <w:ilvl w:val="0"/>
          <w:numId w:val="4"/>
        </w:numPr>
        <w:spacing w:line="360" w:lineRule="auto"/>
        <w:rPr>
          <w:rFonts w:hint="eastAsia" w:ascii="宋体" w:hAnsi="宋体" w:eastAsia="宋体"/>
          <w:sz w:val="21"/>
          <w:szCs w:val="21"/>
        </w:rPr>
      </w:pPr>
      <w:r>
        <w:rPr>
          <w:rFonts w:hint="eastAsia" w:ascii="宋体" w:hAnsi="宋体" w:eastAsia="宋体"/>
          <w:sz w:val="21"/>
          <w:szCs w:val="21"/>
        </w:rPr>
        <w:t>是否有能力/问题图谱：</w:t>
      </w:r>
      <w:r>
        <w:rPr>
          <w:rFonts w:ascii="宋体" w:hAnsi="宋体" w:eastAsia="宋体"/>
          <w:sz w:val="21"/>
          <w:szCs w:val="21"/>
        </w:rPr>
        <w:t>引用的知识图谱如果有能力/问题图谱，当知识图谱开放给学生时，学生也可查看对应的能力/问题图谱</w:t>
      </w:r>
      <w:r>
        <w:rPr>
          <w:rFonts w:hint="eastAsia" w:ascii="宋体" w:hAnsi="宋体" w:eastAsia="宋体"/>
          <w:sz w:val="21"/>
          <w:szCs w:val="21"/>
        </w:rPr>
        <w:t>。</w:t>
      </w:r>
    </w:p>
    <w:p w14:paraId="1A99E39B">
      <w:pPr>
        <w:pStyle w:val="48"/>
        <w:numPr>
          <w:ilvl w:val="0"/>
          <w:numId w:val="4"/>
        </w:numPr>
        <w:spacing w:line="360" w:lineRule="auto"/>
        <w:rPr>
          <w:rFonts w:hint="eastAsia" w:ascii="宋体" w:hAnsi="宋体" w:eastAsia="宋体"/>
          <w:sz w:val="21"/>
          <w:szCs w:val="21"/>
        </w:rPr>
      </w:pPr>
      <w:r>
        <w:rPr>
          <w:rFonts w:hint="eastAsia" w:ascii="宋体" w:hAnsi="宋体" w:eastAsia="宋体"/>
          <w:sz w:val="21"/>
          <w:szCs w:val="21"/>
        </w:rPr>
        <w:t>是否有群图谱：</w:t>
      </w:r>
      <w:r>
        <w:rPr>
          <w:rFonts w:ascii="宋体" w:hAnsi="宋体" w:eastAsia="宋体"/>
          <w:sz w:val="21"/>
          <w:szCs w:val="21"/>
        </w:rPr>
        <w:t>引用的知识图谱如果建设了共享群图谱，当知识图谱开放给学生时，学生也有入口查看对应的群图谱</w:t>
      </w:r>
      <w:r>
        <w:rPr>
          <w:rFonts w:hint="eastAsia" w:ascii="宋体" w:hAnsi="宋体" w:eastAsia="宋体"/>
          <w:sz w:val="21"/>
          <w:szCs w:val="21"/>
        </w:rPr>
        <w:t>。</w:t>
      </w:r>
    </w:p>
    <w:p w14:paraId="1CBD6383">
      <w:pPr>
        <w:pStyle w:val="48"/>
        <w:spacing w:line="360" w:lineRule="auto"/>
        <w:rPr>
          <w:rFonts w:hint="eastAsia" w:ascii="宋体" w:hAnsi="宋体" w:eastAsia="宋体"/>
          <w:sz w:val="21"/>
          <w:szCs w:val="21"/>
        </w:rPr>
      </w:pPr>
      <w:r>
        <w:rPr>
          <w:rFonts w:hint="eastAsia" w:ascii="宋体" w:hAnsi="宋体" w:eastAsia="宋体"/>
          <w:sz w:val="21"/>
          <w:szCs w:val="21"/>
        </w:rPr>
        <w:t>选中对应的AI知识图谱，点击确定完成知识图谱的关联。</w:t>
      </w:r>
    </w:p>
    <w:p w14:paraId="289F66E4">
      <w:pPr>
        <w:pStyle w:val="31"/>
        <w:jc w:val="center"/>
        <w:rPr>
          <w:rFonts w:hint="eastAsia"/>
        </w:rPr>
      </w:pPr>
      <w:r>
        <w:drawing>
          <wp:inline distT="0" distB="0" distL="0" distR="0">
            <wp:extent cx="4305300" cy="2208530"/>
            <wp:effectExtent l="0" t="0" r="0" b="1270"/>
            <wp:docPr id="2974502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450261" name="图片 1"/>
                    <pic:cNvPicPr>
                      <a:picLocks noChangeAspect="1"/>
                    </pic:cNvPicPr>
                  </pic:nvPicPr>
                  <pic:blipFill>
                    <a:blip r:embed="rId129"/>
                    <a:stretch>
                      <a:fillRect/>
                    </a:stretch>
                  </pic:blipFill>
                  <pic:spPr>
                    <a:xfrm>
                      <a:off x="0" y="0"/>
                      <a:ext cx="4326876" cy="2219699"/>
                    </a:xfrm>
                    <a:prstGeom prst="rect">
                      <a:avLst/>
                    </a:prstGeom>
                  </pic:spPr>
                </pic:pic>
              </a:graphicData>
            </a:graphic>
          </wp:inline>
        </w:drawing>
      </w:r>
    </w:p>
    <w:p w14:paraId="063B0B8E">
      <w:pPr>
        <w:pStyle w:val="6"/>
        <w:rPr>
          <w:rFonts w:hint="eastAsia" w:eastAsia="微软雅黑"/>
        </w:rPr>
      </w:pPr>
      <w:r>
        <w:t xml:space="preserve">图 </w:t>
      </w:r>
      <w:r>
        <w:fldChar w:fldCharType="begin"/>
      </w:r>
      <w:r>
        <w:instrText xml:space="preserve"> SEQ 图 \* ARABIC </w:instrText>
      </w:r>
      <w:r>
        <w:fldChar w:fldCharType="separate"/>
      </w:r>
      <w:r>
        <w:t>132</w:t>
      </w:r>
      <w:r>
        <w:fldChar w:fldCharType="end"/>
      </w:r>
      <w:r>
        <w:rPr>
          <w:rFonts w:hint="eastAsia"/>
        </w:rPr>
        <w:t xml:space="preserve"> 引用图谱资源</w:t>
      </w:r>
    </w:p>
    <w:p w14:paraId="2236E815">
      <w:pPr>
        <w:pStyle w:val="31"/>
        <w:jc w:val="center"/>
        <w:rPr>
          <w:rFonts w:hint="eastAsia"/>
        </w:rPr>
      </w:pPr>
      <w:r>
        <w:drawing>
          <wp:inline distT="0" distB="0" distL="0" distR="0">
            <wp:extent cx="4362450" cy="2314575"/>
            <wp:effectExtent l="0" t="0" r="6350" b="9525"/>
            <wp:docPr id="6421312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131211" name="图片 1"/>
                    <pic:cNvPicPr>
                      <a:picLocks noChangeAspect="1"/>
                    </pic:cNvPicPr>
                  </pic:nvPicPr>
                  <pic:blipFill>
                    <a:blip r:embed="rId130"/>
                    <a:stretch>
                      <a:fillRect/>
                    </a:stretch>
                  </pic:blipFill>
                  <pic:spPr>
                    <a:xfrm>
                      <a:off x="0" y="0"/>
                      <a:ext cx="4377928" cy="2323369"/>
                    </a:xfrm>
                    <a:prstGeom prst="rect">
                      <a:avLst/>
                    </a:prstGeom>
                  </pic:spPr>
                </pic:pic>
              </a:graphicData>
            </a:graphic>
          </wp:inline>
        </w:drawing>
      </w:r>
    </w:p>
    <w:p w14:paraId="2F722886">
      <w:pPr>
        <w:pStyle w:val="6"/>
        <w:rPr>
          <w:rFonts w:hint="eastAsia" w:eastAsia="微软雅黑"/>
        </w:rPr>
      </w:pPr>
      <w:r>
        <w:t xml:space="preserve">图 </w:t>
      </w:r>
      <w:r>
        <w:fldChar w:fldCharType="begin"/>
      </w:r>
      <w:r>
        <w:instrText xml:space="preserve"> SEQ 图 \* ARABIC </w:instrText>
      </w:r>
      <w:r>
        <w:fldChar w:fldCharType="separate"/>
      </w:r>
      <w:r>
        <w:t>133</w:t>
      </w:r>
      <w:r>
        <w:fldChar w:fldCharType="end"/>
      </w:r>
      <w:r>
        <w:rPr>
          <w:rFonts w:hint="eastAsia"/>
        </w:rPr>
        <w:t xml:space="preserve"> 选择图谱</w:t>
      </w:r>
    </w:p>
    <w:p w14:paraId="49896DAD">
      <w:pPr>
        <w:pStyle w:val="48"/>
        <w:spacing w:line="360" w:lineRule="auto"/>
        <w:rPr>
          <w:rFonts w:hint="eastAsia" w:ascii="宋体" w:hAnsi="宋体" w:eastAsia="宋体"/>
          <w:sz w:val="21"/>
          <w:szCs w:val="21"/>
        </w:rPr>
      </w:pPr>
      <w:r>
        <w:rPr>
          <w:rFonts w:hint="eastAsia" w:ascii="宋体" w:hAnsi="宋体" w:eastAsia="宋体"/>
          <w:sz w:val="21"/>
          <w:szCs w:val="21"/>
        </w:rPr>
        <w:t>根据班级关联课程资源的不同情况，分为以下三种场景：</w:t>
      </w:r>
    </w:p>
    <w:p w14:paraId="38416D40">
      <w:pPr>
        <w:pStyle w:val="48"/>
        <w:numPr>
          <w:ilvl w:val="0"/>
          <w:numId w:val="5"/>
        </w:numPr>
        <w:spacing w:line="360" w:lineRule="auto"/>
        <w:rPr>
          <w:rFonts w:hint="eastAsia" w:ascii="宋体" w:hAnsi="宋体" w:eastAsia="宋体"/>
          <w:sz w:val="21"/>
          <w:szCs w:val="21"/>
        </w:rPr>
      </w:pPr>
      <w:r>
        <w:rPr>
          <w:rFonts w:hint="eastAsia" w:ascii="宋体" w:hAnsi="宋体" w:eastAsia="宋体"/>
          <w:sz w:val="21"/>
          <w:szCs w:val="21"/>
          <w:highlight w:val="yellow"/>
        </w:rPr>
        <w:t>班级未引用过课程资源包</w:t>
      </w:r>
      <w:r>
        <w:rPr>
          <w:rFonts w:hint="eastAsia" w:ascii="宋体" w:hAnsi="宋体" w:eastAsia="宋体"/>
          <w:sz w:val="21"/>
          <w:szCs w:val="21"/>
        </w:rPr>
        <w:t>，在应用知识图谱后，知识图谱与课程资源为非绑定状态，点击引用资源到班级，即可关联课程资源到班级中，当前状态也会同步修改为</w:t>
      </w:r>
      <w:r>
        <w:rPr>
          <w:rFonts w:ascii="宋体" w:hAnsi="宋体" w:eastAsia="宋体"/>
          <w:sz w:val="21"/>
          <w:szCs w:val="21"/>
        </w:rPr>
        <w:t>绑定图谱，记录学生学习记录</w:t>
      </w:r>
      <w:r>
        <w:rPr>
          <w:rFonts w:hint="eastAsia" w:ascii="宋体" w:hAnsi="宋体" w:eastAsia="宋体"/>
          <w:sz w:val="21"/>
          <w:szCs w:val="21"/>
        </w:rPr>
        <w:t>。</w:t>
      </w:r>
    </w:p>
    <w:p w14:paraId="4108FD34">
      <w:pPr>
        <w:pStyle w:val="31"/>
        <w:jc w:val="center"/>
        <w:rPr>
          <w:rFonts w:hint="eastAsia"/>
        </w:rPr>
      </w:pPr>
      <w:r>
        <w:drawing>
          <wp:inline distT="0" distB="0" distL="0" distR="0">
            <wp:extent cx="4166870" cy="2217420"/>
            <wp:effectExtent l="0" t="0" r="11430" b="5080"/>
            <wp:docPr id="10929457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945734" name="图片 1"/>
                    <pic:cNvPicPr>
                      <a:picLocks noChangeAspect="1"/>
                    </pic:cNvPicPr>
                  </pic:nvPicPr>
                  <pic:blipFill>
                    <a:blip r:embed="rId131"/>
                    <a:stretch>
                      <a:fillRect/>
                    </a:stretch>
                  </pic:blipFill>
                  <pic:spPr>
                    <a:xfrm>
                      <a:off x="0" y="0"/>
                      <a:ext cx="4178066" cy="2223340"/>
                    </a:xfrm>
                    <a:prstGeom prst="rect">
                      <a:avLst/>
                    </a:prstGeom>
                  </pic:spPr>
                </pic:pic>
              </a:graphicData>
            </a:graphic>
          </wp:inline>
        </w:drawing>
      </w:r>
    </w:p>
    <w:p w14:paraId="10E67C46">
      <w:pPr>
        <w:pStyle w:val="6"/>
        <w:rPr>
          <w:rFonts w:hint="eastAsia" w:eastAsia="微软雅黑"/>
        </w:rPr>
      </w:pPr>
      <w:r>
        <w:t xml:space="preserve">图 </w:t>
      </w:r>
      <w:r>
        <w:fldChar w:fldCharType="begin"/>
      </w:r>
      <w:r>
        <w:instrText xml:space="preserve"> SEQ 图 \* ARABIC </w:instrText>
      </w:r>
      <w:r>
        <w:fldChar w:fldCharType="separate"/>
      </w:r>
      <w:r>
        <w:t>134</w:t>
      </w:r>
      <w:r>
        <w:fldChar w:fldCharType="end"/>
      </w:r>
      <w:r>
        <w:rPr>
          <w:rFonts w:hint="eastAsia"/>
        </w:rPr>
        <w:t xml:space="preserve"> 非绑定图谱</w:t>
      </w:r>
    </w:p>
    <w:p w14:paraId="753A4EBC">
      <w:pPr>
        <w:pStyle w:val="31"/>
        <w:jc w:val="center"/>
        <w:rPr>
          <w:rFonts w:hint="eastAsia"/>
        </w:rPr>
      </w:pPr>
      <w:r>
        <w:drawing>
          <wp:inline distT="0" distB="0" distL="0" distR="0">
            <wp:extent cx="4067175" cy="2170430"/>
            <wp:effectExtent l="0" t="0" r="9525" b="1270"/>
            <wp:docPr id="9677537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753775" name="图片 1"/>
                    <pic:cNvPicPr>
                      <a:picLocks noChangeAspect="1"/>
                    </pic:cNvPicPr>
                  </pic:nvPicPr>
                  <pic:blipFill>
                    <a:blip r:embed="rId132"/>
                    <a:stretch>
                      <a:fillRect/>
                    </a:stretch>
                  </pic:blipFill>
                  <pic:spPr>
                    <a:xfrm>
                      <a:off x="0" y="0"/>
                      <a:ext cx="4080230" cy="2177663"/>
                    </a:xfrm>
                    <a:prstGeom prst="rect">
                      <a:avLst/>
                    </a:prstGeom>
                  </pic:spPr>
                </pic:pic>
              </a:graphicData>
            </a:graphic>
          </wp:inline>
        </w:drawing>
      </w:r>
    </w:p>
    <w:p w14:paraId="58EB832C">
      <w:pPr>
        <w:pStyle w:val="6"/>
        <w:rPr>
          <w:rFonts w:hint="eastAsia" w:eastAsia="微软雅黑"/>
        </w:rPr>
      </w:pPr>
      <w:r>
        <w:t xml:space="preserve">图 </w:t>
      </w:r>
      <w:r>
        <w:fldChar w:fldCharType="begin"/>
      </w:r>
      <w:r>
        <w:instrText xml:space="preserve"> SEQ 图 \* ARABIC </w:instrText>
      </w:r>
      <w:r>
        <w:fldChar w:fldCharType="separate"/>
      </w:r>
      <w:r>
        <w:t>135</w:t>
      </w:r>
      <w:r>
        <w:fldChar w:fldCharType="end"/>
      </w:r>
      <w:r>
        <w:rPr>
          <w:rFonts w:hint="eastAsia"/>
        </w:rPr>
        <w:t xml:space="preserve"> 绑定图谱</w:t>
      </w:r>
    </w:p>
    <w:p w14:paraId="5E141902">
      <w:pPr>
        <w:pStyle w:val="48"/>
        <w:numPr>
          <w:ilvl w:val="0"/>
          <w:numId w:val="5"/>
        </w:numPr>
        <w:spacing w:line="360" w:lineRule="auto"/>
        <w:rPr>
          <w:rFonts w:hint="eastAsia" w:ascii="宋体" w:hAnsi="宋体" w:eastAsia="宋体"/>
          <w:sz w:val="21"/>
          <w:szCs w:val="21"/>
        </w:rPr>
      </w:pPr>
      <w:r>
        <w:rPr>
          <w:rFonts w:hint="eastAsia" w:ascii="宋体" w:hAnsi="宋体" w:eastAsia="宋体"/>
          <w:sz w:val="21"/>
          <w:szCs w:val="21"/>
        </w:rPr>
        <w:t>班级如果已经引用课程资源包，且课程资源包与应用的知识图谱为一一对应关系。则应用知识图谱后，当前状态自动同步为“</w:t>
      </w:r>
      <w:r>
        <w:rPr>
          <w:rFonts w:ascii="宋体" w:hAnsi="宋体" w:eastAsia="宋体"/>
          <w:sz w:val="21"/>
          <w:szCs w:val="21"/>
        </w:rPr>
        <w:t>绑定图谱，记录学生学习记录</w:t>
      </w:r>
      <w:r>
        <w:rPr>
          <w:rFonts w:hint="eastAsia" w:ascii="宋体" w:hAnsi="宋体" w:eastAsia="宋体"/>
          <w:sz w:val="21"/>
          <w:szCs w:val="21"/>
        </w:rPr>
        <w:t>”状态。</w:t>
      </w:r>
    </w:p>
    <w:p w14:paraId="44103C64">
      <w:pPr>
        <w:pStyle w:val="48"/>
        <w:numPr>
          <w:ilvl w:val="0"/>
          <w:numId w:val="5"/>
        </w:numPr>
        <w:spacing w:line="360" w:lineRule="auto"/>
        <w:rPr>
          <w:rFonts w:hint="eastAsia" w:ascii="宋体" w:hAnsi="宋体" w:eastAsia="宋体"/>
          <w:sz w:val="21"/>
          <w:szCs w:val="21"/>
        </w:rPr>
      </w:pPr>
      <w:r>
        <w:rPr>
          <w:rFonts w:hint="eastAsia" w:ascii="宋体" w:hAnsi="宋体" w:eastAsia="宋体"/>
          <w:sz w:val="21"/>
          <w:szCs w:val="21"/>
        </w:rPr>
        <w:t>班级中已引用其他课程资源，在应用知识图谱后，图谱与对应的课程资源包为非关联状态，也无法手动引用进班级，需要先在【教学资源管理】中解除旧资源的引用再引用新的课程资源。</w:t>
      </w:r>
    </w:p>
    <w:p w14:paraId="3DE999ED">
      <w:pPr>
        <w:pStyle w:val="31"/>
        <w:jc w:val="center"/>
        <w:rPr>
          <w:rFonts w:hint="eastAsia"/>
        </w:rPr>
      </w:pPr>
      <w:r>
        <w:drawing>
          <wp:inline distT="0" distB="0" distL="0" distR="0">
            <wp:extent cx="4957445" cy="2597785"/>
            <wp:effectExtent l="0" t="0" r="8255" b="5715"/>
            <wp:docPr id="770065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065511" name="图片 1"/>
                    <pic:cNvPicPr>
                      <a:picLocks noChangeAspect="1"/>
                    </pic:cNvPicPr>
                  </pic:nvPicPr>
                  <pic:blipFill>
                    <a:blip r:embed="rId133"/>
                    <a:stretch>
                      <a:fillRect/>
                    </a:stretch>
                  </pic:blipFill>
                  <pic:spPr>
                    <a:xfrm>
                      <a:off x="0" y="0"/>
                      <a:ext cx="4962761" cy="2600878"/>
                    </a:xfrm>
                    <a:prstGeom prst="rect">
                      <a:avLst/>
                    </a:prstGeom>
                  </pic:spPr>
                </pic:pic>
              </a:graphicData>
            </a:graphic>
          </wp:inline>
        </w:drawing>
      </w:r>
    </w:p>
    <w:p w14:paraId="45C2EB85">
      <w:pPr>
        <w:pStyle w:val="6"/>
        <w:rPr>
          <w:rFonts w:hint="eastAsia" w:eastAsia="微软雅黑"/>
        </w:rPr>
      </w:pPr>
      <w:r>
        <w:t xml:space="preserve">图 </w:t>
      </w:r>
      <w:r>
        <w:fldChar w:fldCharType="begin"/>
      </w:r>
      <w:r>
        <w:instrText xml:space="preserve"> SEQ 图 \* ARABIC </w:instrText>
      </w:r>
      <w:r>
        <w:fldChar w:fldCharType="separate"/>
      </w:r>
      <w:r>
        <w:t>136</w:t>
      </w:r>
      <w:r>
        <w:fldChar w:fldCharType="end"/>
      </w:r>
      <w:r>
        <w:rPr>
          <w:rFonts w:hint="eastAsia"/>
        </w:rPr>
        <w:t xml:space="preserve"> 班级已引用其他课程资源</w:t>
      </w:r>
    </w:p>
    <w:p w14:paraId="61D21FA9">
      <w:pPr>
        <w:pStyle w:val="31"/>
        <w:jc w:val="center"/>
        <w:rPr>
          <w:rFonts w:hint="eastAsia"/>
        </w:rPr>
      </w:pPr>
      <w:r>
        <w:drawing>
          <wp:inline distT="0" distB="0" distL="0" distR="0">
            <wp:extent cx="4224020" cy="2233930"/>
            <wp:effectExtent l="0" t="0" r="5080" b="1270"/>
            <wp:docPr id="97994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948972" name="图片 1"/>
                    <pic:cNvPicPr>
                      <a:picLocks noChangeAspect="1"/>
                    </pic:cNvPicPr>
                  </pic:nvPicPr>
                  <pic:blipFill>
                    <a:blip r:embed="rId134"/>
                    <a:stretch>
                      <a:fillRect/>
                    </a:stretch>
                  </pic:blipFill>
                  <pic:spPr>
                    <a:xfrm>
                      <a:off x="0" y="0"/>
                      <a:ext cx="4237812" cy="2241357"/>
                    </a:xfrm>
                    <a:prstGeom prst="rect">
                      <a:avLst/>
                    </a:prstGeom>
                  </pic:spPr>
                </pic:pic>
              </a:graphicData>
            </a:graphic>
          </wp:inline>
        </w:drawing>
      </w:r>
    </w:p>
    <w:p w14:paraId="55158822">
      <w:pPr>
        <w:pStyle w:val="6"/>
        <w:rPr>
          <w:rFonts w:hint="eastAsia" w:eastAsia="微软雅黑"/>
        </w:rPr>
      </w:pPr>
      <w:r>
        <w:t xml:space="preserve">图 </w:t>
      </w:r>
      <w:r>
        <w:fldChar w:fldCharType="begin"/>
      </w:r>
      <w:r>
        <w:instrText xml:space="preserve"> SEQ 图 \* ARABIC </w:instrText>
      </w:r>
      <w:r>
        <w:fldChar w:fldCharType="separate"/>
      </w:r>
      <w:r>
        <w:t>137</w:t>
      </w:r>
      <w:r>
        <w:fldChar w:fldCharType="end"/>
      </w:r>
      <w:r>
        <w:rPr>
          <w:rFonts w:hint="eastAsia"/>
        </w:rPr>
        <w:t xml:space="preserve"> 解除资源引用关系</w:t>
      </w:r>
    </w:p>
    <w:p w14:paraId="36147637">
      <w:pPr>
        <w:pStyle w:val="48"/>
        <w:spacing w:line="360" w:lineRule="auto"/>
        <w:rPr>
          <w:rFonts w:hint="eastAsia" w:ascii="宋体" w:hAnsi="宋体" w:eastAsia="宋体"/>
          <w:sz w:val="21"/>
          <w:szCs w:val="21"/>
        </w:rPr>
      </w:pPr>
      <w:r>
        <w:rPr>
          <w:rFonts w:hint="eastAsia" w:ascii="宋体" w:hAnsi="宋体" w:eastAsia="宋体"/>
          <w:sz w:val="21"/>
          <w:szCs w:val="21"/>
        </w:rPr>
        <w:t>班级中应用知识图谱后，点击知识图谱标签页，右上角点击开放给学生。学生端即可显示知识图谱。教师将课程资源包中的视频、课件等学习单元发布到班级中，学生即可通过知识图谱中的知识点层级来学习关联的课程内容。</w:t>
      </w:r>
    </w:p>
    <w:p w14:paraId="4A07EB1B">
      <w:pPr>
        <w:pStyle w:val="41"/>
        <w:jc w:val="center"/>
        <w:rPr>
          <w:rFonts w:hint="eastAsia"/>
        </w:rPr>
      </w:pPr>
      <w:r>
        <w:drawing>
          <wp:inline distT="0" distB="0" distL="0" distR="0">
            <wp:extent cx="5165725" cy="2847975"/>
            <wp:effectExtent l="0" t="0" r="3175" b="9525"/>
            <wp:docPr id="4973571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357191" name="图片 1"/>
                    <pic:cNvPicPr>
                      <a:picLocks noChangeAspect="1"/>
                    </pic:cNvPicPr>
                  </pic:nvPicPr>
                  <pic:blipFill>
                    <a:blip r:embed="rId135"/>
                    <a:stretch>
                      <a:fillRect/>
                    </a:stretch>
                  </pic:blipFill>
                  <pic:spPr>
                    <a:xfrm>
                      <a:off x="0" y="0"/>
                      <a:ext cx="5259303" cy="2899391"/>
                    </a:xfrm>
                    <a:prstGeom prst="rect">
                      <a:avLst/>
                    </a:prstGeom>
                  </pic:spPr>
                </pic:pic>
              </a:graphicData>
            </a:graphic>
          </wp:inline>
        </w:drawing>
      </w:r>
    </w:p>
    <w:p w14:paraId="2CD33D75">
      <w:pPr>
        <w:pStyle w:val="6"/>
        <w:rPr>
          <w:rFonts w:hint="eastAsia" w:eastAsia="微软雅黑"/>
        </w:rPr>
      </w:pPr>
      <w:r>
        <w:t xml:space="preserve">图 </w:t>
      </w:r>
      <w:r>
        <w:fldChar w:fldCharType="begin"/>
      </w:r>
      <w:r>
        <w:instrText xml:space="preserve"> SEQ 图 \* ARABIC </w:instrText>
      </w:r>
      <w:r>
        <w:fldChar w:fldCharType="separate"/>
      </w:r>
      <w:r>
        <w:t>138</w:t>
      </w:r>
      <w:r>
        <w:fldChar w:fldCharType="end"/>
      </w:r>
      <w:r>
        <w:rPr>
          <w:rFonts w:hint="eastAsia"/>
        </w:rPr>
        <w:t xml:space="preserve"> 开放给学生</w:t>
      </w:r>
    </w:p>
    <w:p w14:paraId="3EE97264">
      <w:pPr>
        <w:pStyle w:val="51"/>
        <w:numPr>
          <w:ilvl w:val="3"/>
          <w:numId w:val="0"/>
        </w:numPr>
        <w:rPr>
          <w:rFonts w:hint="eastAsia" w:ascii="宋体" w:hAnsi="宋体" w:eastAsia="宋体"/>
          <w:szCs w:val="24"/>
        </w:rPr>
      </w:pPr>
      <w:r>
        <w:rPr>
          <w:rFonts w:hint="eastAsia" w:ascii="宋体" w:hAnsi="宋体" w:eastAsia="宋体"/>
          <w:szCs w:val="24"/>
        </w:rPr>
        <w:t>6.1.5.2班级应用数据</w:t>
      </w:r>
    </w:p>
    <w:p w14:paraId="1CD64BB5">
      <w:pPr>
        <w:pStyle w:val="48"/>
        <w:spacing w:line="360" w:lineRule="auto"/>
        <w:rPr>
          <w:rFonts w:hint="eastAsia" w:ascii="宋体" w:hAnsi="宋体" w:eastAsia="宋体"/>
          <w:sz w:val="21"/>
          <w:szCs w:val="21"/>
        </w:rPr>
      </w:pPr>
      <w:r>
        <w:rPr>
          <w:rFonts w:hint="eastAsia" w:ascii="宋体" w:hAnsi="宋体" w:eastAsia="宋体"/>
          <w:sz w:val="21"/>
          <w:szCs w:val="21"/>
        </w:rPr>
        <w:t>点击班级使用数据，教师可以查看班级知识图谱建设与发布、学生完成情况。</w:t>
      </w:r>
    </w:p>
    <w:p w14:paraId="64232F60">
      <w:pPr>
        <w:pStyle w:val="48"/>
        <w:spacing w:line="360" w:lineRule="auto"/>
        <w:rPr>
          <w:rFonts w:hint="eastAsia" w:ascii="宋体" w:hAnsi="宋体" w:eastAsia="宋体"/>
          <w:sz w:val="21"/>
          <w:szCs w:val="21"/>
        </w:rPr>
      </w:pPr>
      <w:r>
        <w:rPr>
          <w:rFonts w:hint="eastAsia" w:ascii="宋体" w:hAnsi="宋体" w:eastAsia="宋体"/>
          <w:sz w:val="21"/>
          <w:szCs w:val="21"/>
        </w:rPr>
        <w:t>建设与发布页面支持查看各学习单元及关联知识点情况。可以按照知识点维度查看关联的学习单元完成度、习题完成率、正确率等数据，可以按照每个学生得知识点掌握率、学习单元完成情况、习题作答情况等数据。数据支持下载为Excel格式。</w:t>
      </w:r>
    </w:p>
    <w:p w14:paraId="34DD60CC">
      <w:pPr>
        <w:pStyle w:val="31"/>
        <w:jc w:val="center"/>
        <w:rPr>
          <w:rFonts w:hint="eastAsia"/>
        </w:rPr>
      </w:pPr>
      <w:r>
        <w:drawing>
          <wp:inline distT="0" distB="0" distL="0" distR="0">
            <wp:extent cx="4219575" cy="3578860"/>
            <wp:effectExtent l="0" t="0" r="9525" b="2540"/>
            <wp:docPr id="5988817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881711" name="图片 1"/>
                    <pic:cNvPicPr>
                      <a:picLocks noChangeAspect="1"/>
                    </pic:cNvPicPr>
                  </pic:nvPicPr>
                  <pic:blipFill>
                    <a:blip r:embed="rId136"/>
                    <a:stretch>
                      <a:fillRect/>
                    </a:stretch>
                  </pic:blipFill>
                  <pic:spPr>
                    <a:xfrm>
                      <a:off x="0" y="0"/>
                      <a:ext cx="4224631" cy="3583256"/>
                    </a:xfrm>
                    <a:prstGeom prst="rect">
                      <a:avLst/>
                    </a:prstGeom>
                  </pic:spPr>
                </pic:pic>
              </a:graphicData>
            </a:graphic>
          </wp:inline>
        </w:drawing>
      </w:r>
    </w:p>
    <w:p w14:paraId="2BD753AB">
      <w:pPr>
        <w:pStyle w:val="6"/>
        <w:rPr>
          <w:rFonts w:hint="eastAsia" w:eastAsia="微软雅黑"/>
        </w:rPr>
      </w:pPr>
      <w:r>
        <w:t xml:space="preserve">图 </w:t>
      </w:r>
      <w:r>
        <w:fldChar w:fldCharType="begin"/>
      </w:r>
      <w:r>
        <w:instrText xml:space="preserve"> SEQ 图 \* ARABIC </w:instrText>
      </w:r>
      <w:r>
        <w:fldChar w:fldCharType="separate"/>
      </w:r>
      <w:r>
        <w:t>139</w:t>
      </w:r>
      <w:r>
        <w:fldChar w:fldCharType="end"/>
      </w:r>
      <w:r>
        <w:rPr>
          <w:rFonts w:hint="eastAsia"/>
        </w:rPr>
        <w:t xml:space="preserve"> 建设与发布数据</w:t>
      </w:r>
    </w:p>
    <w:p w14:paraId="7EB18DA0">
      <w:pPr>
        <w:pStyle w:val="48"/>
        <w:spacing w:line="360" w:lineRule="auto"/>
        <w:rPr>
          <w:rFonts w:hint="eastAsia" w:ascii="宋体" w:hAnsi="宋体" w:eastAsia="宋体"/>
          <w:sz w:val="21"/>
          <w:szCs w:val="21"/>
        </w:rPr>
      </w:pPr>
      <w:r>
        <w:rPr>
          <w:rFonts w:hint="eastAsia" w:ascii="宋体" w:hAnsi="宋体" w:eastAsia="宋体"/>
          <w:sz w:val="21"/>
          <w:szCs w:val="21"/>
        </w:rPr>
        <w:t>知识图谱完成情况页面，可以按照班级为维度，查看</w:t>
      </w:r>
      <w:r>
        <w:rPr>
          <w:rFonts w:ascii="宋体" w:hAnsi="宋体" w:eastAsia="宋体"/>
          <w:sz w:val="21"/>
          <w:szCs w:val="21"/>
        </w:rPr>
        <w:t>知识图谱应用情况</w:t>
      </w:r>
      <w:r>
        <w:rPr>
          <w:rFonts w:hint="eastAsia" w:ascii="宋体" w:hAnsi="宋体" w:eastAsia="宋体"/>
          <w:sz w:val="21"/>
          <w:szCs w:val="21"/>
        </w:rPr>
        <w:t>、知识点完成概率、完成知识点分布、知识点完成分析、未完成学习的知识点等数据。班级学生完成情况支持导出到本地。</w:t>
      </w:r>
    </w:p>
    <w:p w14:paraId="7C933067">
      <w:pPr>
        <w:pStyle w:val="31"/>
        <w:jc w:val="center"/>
        <w:rPr>
          <w:rFonts w:hint="eastAsia"/>
        </w:rPr>
      </w:pPr>
      <w:r>
        <w:drawing>
          <wp:inline distT="0" distB="0" distL="0" distR="0">
            <wp:extent cx="4814570" cy="4041775"/>
            <wp:effectExtent l="0" t="0" r="11430" b="9525"/>
            <wp:docPr id="308370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37027" name="图片 1"/>
                    <pic:cNvPicPr>
                      <a:picLocks noChangeAspect="1"/>
                    </pic:cNvPicPr>
                  </pic:nvPicPr>
                  <pic:blipFill>
                    <a:blip r:embed="rId137"/>
                    <a:stretch>
                      <a:fillRect/>
                    </a:stretch>
                  </pic:blipFill>
                  <pic:spPr>
                    <a:xfrm>
                      <a:off x="0" y="0"/>
                      <a:ext cx="4842896" cy="4065677"/>
                    </a:xfrm>
                    <a:prstGeom prst="rect">
                      <a:avLst/>
                    </a:prstGeom>
                  </pic:spPr>
                </pic:pic>
              </a:graphicData>
            </a:graphic>
          </wp:inline>
        </w:drawing>
      </w:r>
    </w:p>
    <w:p w14:paraId="35B4D43B">
      <w:pPr>
        <w:pStyle w:val="6"/>
        <w:rPr>
          <w:rFonts w:hint="eastAsia" w:eastAsia="微软雅黑"/>
        </w:rPr>
      </w:pPr>
      <w:r>
        <w:t xml:space="preserve">图 </w:t>
      </w:r>
      <w:r>
        <w:fldChar w:fldCharType="begin"/>
      </w:r>
      <w:r>
        <w:instrText xml:space="preserve"> SEQ 图 \* ARABIC </w:instrText>
      </w:r>
      <w:r>
        <w:fldChar w:fldCharType="separate"/>
      </w:r>
      <w:r>
        <w:t>140</w:t>
      </w:r>
      <w:r>
        <w:fldChar w:fldCharType="end"/>
      </w:r>
      <w:r>
        <w:rPr>
          <w:rFonts w:hint="eastAsia"/>
        </w:rPr>
        <w:t xml:space="preserve"> 完成情况</w:t>
      </w:r>
    </w:p>
    <w:p w14:paraId="753EBC2A">
      <w:pPr>
        <w:pStyle w:val="51"/>
        <w:numPr>
          <w:ilvl w:val="3"/>
          <w:numId w:val="0"/>
        </w:numPr>
        <w:rPr>
          <w:rFonts w:hint="eastAsia" w:ascii="宋体" w:hAnsi="宋体" w:eastAsia="宋体"/>
          <w:szCs w:val="24"/>
        </w:rPr>
      </w:pPr>
      <w:r>
        <w:rPr>
          <w:rFonts w:hint="eastAsia" w:ascii="宋体" w:hAnsi="宋体" w:eastAsia="宋体"/>
          <w:szCs w:val="24"/>
        </w:rPr>
        <w:t>6.1.5.3AI学习空间</w:t>
      </w:r>
    </w:p>
    <w:p w14:paraId="02C58435">
      <w:pPr>
        <w:pStyle w:val="48"/>
        <w:spacing w:line="360" w:lineRule="auto"/>
        <w:rPr>
          <w:rFonts w:hint="eastAsia" w:ascii="宋体" w:hAnsi="宋体" w:eastAsia="宋体"/>
          <w:sz w:val="21"/>
          <w:szCs w:val="21"/>
        </w:rPr>
      </w:pPr>
      <w:r>
        <w:rPr>
          <w:rFonts w:hint="eastAsia" w:ascii="宋体" w:hAnsi="宋体" w:eastAsia="宋体"/>
          <w:sz w:val="21"/>
          <w:szCs w:val="21"/>
        </w:rPr>
        <w:t>点击知识点-查看详情，知识点详情中会显示相关知识点的关系、学习内容、关联的试卷作业等。点击右侧的AI学习空间，可以模拟学生端AI课程学习界面。左侧视频下方会生成关于视频内容的知识导引和讲稿，右侧搭配AI学伴。学生可以搭配知识导引与讲稿学习，通过AI学伴对不懂的知识内容进行沟通。</w:t>
      </w:r>
    </w:p>
    <w:p w14:paraId="6E6D9CEC">
      <w:pPr>
        <w:pStyle w:val="53"/>
        <w:ind w:firstLine="0"/>
        <w:jc w:val="center"/>
        <w:rPr>
          <w:rFonts w:hint="eastAsia"/>
        </w:rPr>
      </w:pPr>
      <w:r>
        <w:drawing>
          <wp:inline distT="0" distB="0" distL="0" distR="0">
            <wp:extent cx="5171440" cy="2781300"/>
            <wp:effectExtent l="0" t="0" r="10160" b="0"/>
            <wp:docPr id="16037422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2250" name="图片 1"/>
                    <pic:cNvPicPr>
                      <a:picLocks noChangeAspect="1"/>
                    </pic:cNvPicPr>
                  </pic:nvPicPr>
                  <pic:blipFill>
                    <a:blip r:embed="rId138"/>
                    <a:stretch>
                      <a:fillRect/>
                    </a:stretch>
                  </pic:blipFill>
                  <pic:spPr>
                    <a:xfrm>
                      <a:off x="0" y="0"/>
                      <a:ext cx="5190058" cy="2791233"/>
                    </a:xfrm>
                    <a:prstGeom prst="rect">
                      <a:avLst/>
                    </a:prstGeom>
                  </pic:spPr>
                </pic:pic>
              </a:graphicData>
            </a:graphic>
          </wp:inline>
        </w:drawing>
      </w:r>
    </w:p>
    <w:p w14:paraId="7E2A085D">
      <w:pPr>
        <w:pStyle w:val="6"/>
        <w:rPr>
          <w:rFonts w:hint="eastAsia" w:eastAsia="微软雅黑"/>
        </w:rPr>
      </w:pPr>
      <w:r>
        <w:t xml:space="preserve">图 </w:t>
      </w:r>
      <w:r>
        <w:fldChar w:fldCharType="begin"/>
      </w:r>
      <w:r>
        <w:instrText xml:space="preserve"> SEQ 图 \* ARABIC </w:instrText>
      </w:r>
      <w:r>
        <w:fldChar w:fldCharType="separate"/>
      </w:r>
      <w:r>
        <w:t>141</w:t>
      </w:r>
      <w:r>
        <w:fldChar w:fldCharType="end"/>
      </w:r>
      <w:r>
        <w:rPr>
          <w:rFonts w:hint="eastAsia"/>
        </w:rPr>
        <w:t xml:space="preserve"> 进入AI学习空间</w:t>
      </w:r>
    </w:p>
    <w:p w14:paraId="2D8FC7A8">
      <w:pPr>
        <w:pStyle w:val="53"/>
        <w:ind w:firstLine="0"/>
        <w:jc w:val="center"/>
        <w:rPr>
          <w:rFonts w:hint="eastAsia"/>
        </w:rPr>
      </w:pPr>
      <w:r>
        <w:drawing>
          <wp:inline distT="0" distB="0" distL="0" distR="0">
            <wp:extent cx="4993640" cy="2714625"/>
            <wp:effectExtent l="0" t="0" r="10160" b="3175"/>
            <wp:docPr id="1449967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967889" name="图片 1"/>
                    <pic:cNvPicPr>
                      <a:picLocks noChangeAspect="1"/>
                    </pic:cNvPicPr>
                  </pic:nvPicPr>
                  <pic:blipFill>
                    <a:blip r:embed="rId139"/>
                    <a:stretch>
                      <a:fillRect/>
                    </a:stretch>
                  </pic:blipFill>
                  <pic:spPr>
                    <a:xfrm>
                      <a:off x="0" y="0"/>
                      <a:ext cx="5003973" cy="2720074"/>
                    </a:xfrm>
                    <a:prstGeom prst="rect">
                      <a:avLst/>
                    </a:prstGeom>
                  </pic:spPr>
                </pic:pic>
              </a:graphicData>
            </a:graphic>
          </wp:inline>
        </w:drawing>
      </w:r>
    </w:p>
    <w:p w14:paraId="7FEB32D9">
      <w:pPr>
        <w:pStyle w:val="6"/>
        <w:rPr>
          <w:rFonts w:hint="eastAsia" w:asciiTheme="minorEastAsia" w:hAnsiTheme="minorEastAsia" w:eastAsiaTheme="minorEastAsia"/>
        </w:rPr>
      </w:pPr>
      <w:r>
        <w:t xml:space="preserve">图 </w:t>
      </w:r>
      <w:r>
        <w:fldChar w:fldCharType="begin"/>
      </w:r>
      <w:r>
        <w:instrText xml:space="preserve"> SEQ 图 \* ARABIC </w:instrText>
      </w:r>
      <w:r>
        <w:fldChar w:fldCharType="separate"/>
      </w:r>
      <w:r>
        <w:t>142</w:t>
      </w:r>
      <w:r>
        <w:fldChar w:fldCharType="end"/>
      </w:r>
      <w:r>
        <w:rPr>
          <w:rFonts w:hint="eastAsia"/>
        </w:rPr>
        <w:t xml:space="preserve"> 学习空间</w:t>
      </w:r>
    </w:p>
    <w:p w14:paraId="7D0A9F39">
      <w:pPr>
        <w:pStyle w:val="51"/>
        <w:numPr>
          <w:ilvl w:val="3"/>
          <w:numId w:val="0"/>
        </w:numPr>
        <w:rPr>
          <w:rFonts w:hint="eastAsia" w:ascii="宋体" w:hAnsi="宋体" w:eastAsia="宋体"/>
          <w:szCs w:val="24"/>
        </w:rPr>
      </w:pPr>
      <w:r>
        <w:rPr>
          <w:rFonts w:hint="eastAsia" w:ascii="宋体" w:hAnsi="宋体" w:eastAsia="宋体"/>
          <w:szCs w:val="24"/>
        </w:rPr>
        <w:t>6.1.5.4资源检索与推荐</w:t>
      </w:r>
    </w:p>
    <w:p w14:paraId="1B8B393B">
      <w:pPr>
        <w:pStyle w:val="48"/>
        <w:spacing w:line="360" w:lineRule="auto"/>
        <w:rPr>
          <w:rFonts w:hint="eastAsia" w:ascii="宋体" w:hAnsi="宋体" w:eastAsia="宋体"/>
          <w:sz w:val="21"/>
          <w:szCs w:val="21"/>
        </w:rPr>
      </w:pPr>
      <w:r>
        <w:rPr>
          <w:rFonts w:hint="eastAsia" w:ascii="宋体" w:hAnsi="宋体" w:eastAsia="宋体"/>
          <w:sz w:val="21"/>
          <w:szCs w:val="21"/>
        </w:rPr>
        <w:t>资源检索与推荐旨在支持教师和学生在教学过程中高效地获取所需的信息和资料。该场景结合了大模型的智能分析能力和现有的检索工具，能够根据用户的查询需求，推荐相关的慕课、教材、论文等资源。</w:t>
      </w:r>
    </w:p>
    <w:p w14:paraId="471F5916">
      <w:pPr>
        <w:pStyle w:val="48"/>
        <w:spacing w:line="360" w:lineRule="auto"/>
        <w:rPr>
          <w:rFonts w:hint="eastAsia" w:ascii="宋体" w:hAnsi="宋体" w:eastAsia="宋体"/>
          <w:sz w:val="21"/>
          <w:szCs w:val="21"/>
        </w:rPr>
      </w:pPr>
      <w:r>
        <w:rPr>
          <w:rFonts w:hint="eastAsia" w:ascii="宋体" w:hAnsi="宋体" w:eastAsia="宋体"/>
          <w:sz w:val="21"/>
          <w:szCs w:val="21"/>
        </w:rPr>
        <w:t>教师点击知识点-查看详情，页面中会显示资源推荐按钮，教师可以手动勾选推荐的资源类型，当前支持来自学堂在线慕课、本校资源、外站资源、教材、论文、文章的推荐。</w:t>
      </w:r>
    </w:p>
    <w:p w14:paraId="18A973DE">
      <w:pPr>
        <w:pStyle w:val="41"/>
        <w:jc w:val="center"/>
        <w:rPr>
          <w:rFonts w:hint="eastAsia"/>
        </w:rPr>
      </w:pPr>
      <w:r>
        <w:drawing>
          <wp:inline distT="0" distB="0" distL="0" distR="0">
            <wp:extent cx="4547870" cy="3060065"/>
            <wp:effectExtent l="0" t="0" r="11430" b="635"/>
            <wp:docPr id="12538366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836633" name="图片 1"/>
                    <pic:cNvPicPr>
                      <a:picLocks noChangeAspect="1"/>
                    </pic:cNvPicPr>
                  </pic:nvPicPr>
                  <pic:blipFill>
                    <a:blip r:embed="rId140"/>
                    <a:stretch>
                      <a:fillRect/>
                    </a:stretch>
                  </pic:blipFill>
                  <pic:spPr>
                    <a:xfrm>
                      <a:off x="0" y="0"/>
                      <a:ext cx="4565037" cy="3071754"/>
                    </a:xfrm>
                    <a:prstGeom prst="rect">
                      <a:avLst/>
                    </a:prstGeom>
                  </pic:spPr>
                </pic:pic>
              </a:graphicData>
            </a:graphic>
          </wp:inline>
        </w:drawing>
      </w:r>
    </w:p>
    <w:p w14:paraId="37CEBB14">
      <w:pPr>
        <w:pStyle w:val="6"/>
        <w:rPr>
          <w:rFonts w:hint="eastAsia" w:asciiTheme="minorEastAsia" w:hAnsiTheme="minorEastAsia" w:eastAsiaTheme="minorEastAsia"/>
        </w:rPr>
      </w:pPr>
      <w:r>
        <w:t xml:space="preserve">图 </w:t>
      </w:r>
      <w:r>
        <w:fldChar w:fldCharType="begin"/>
      </w:r>
      <w:r>
        <w:instrText xml:space="preserve"> SEQ 图 \* ARABIC </w:instrText>
      </w:r>
      <w:r>
        <w:fldChar w:fldCharType="separate"/>
      </w:r>
      <w:r>
        <w:t>143</w:t>
      </w:r>
      <w:r>
        <w:fldChar w:fldCharType="end"/>
      </w:r>
      <w:r>
        <w:rPr>
          <w:rFonts w:hint="eastAsia"/>
        </w:rPr>
        <w:t xml:space="preserve"> 资源推荐</w:t>
      </w:r>
    </w:p>
    <w:p w14:paraId="10EBC749">
      <w:pPr>
        <w:pStyle w:val="3"/>
        <w:spacing w:line="204" w:lineRule="auto"/>
        <w:jc w:val="left"/>
        <w:rPr>
          <w:rFonts w:hint="eastAsia" w:ascii="宋体" w:hAnsi="宋体" w:eastAsia="宋体" w:cs="宋体"/>
          <w:color w:val="000000"/>
          <w:sz w:val="32"/>
        </w:rPr>
      </w:pPr>
      <w:bookmarkStart w:id="58" w:name="_Toc16843"/>
      <w:bookmarkStart w:id="59" w:name="_Toc189906520"/>
      <w:bookmarkStart w:id="60" w:name="_Toc173429578"/>
      <w:r>
        <w:rPr>
          <w:rFonts w:hint="eastAsia" w:ascii="宋体" w:hAnsi="宋体" w:eastAsia="宋体" w:cs="宋体"/>
          <w:color w:val="000000"/>
          <w:sz w:val="32"/>
        </w:rPr>
        <w:t>6.2能力图谱</w:t>
      </w:r>
      <w:bookmarkEnd w:id="58"/>
      <w:bookmarkEnd w:id="59"/>
      <w:bookmarkEnd w:id="60"/>
    </w:p>
    <w:p w14:paraId="4048E6E7">
      <w:pPr>
        <w:pStyle w:val="48"/>
        <w:spacing w:line="360" w:lineRule="auto"/>
        <w:ind w:firstLine="442"/>
        <w:rPr>
          <w:rFonts w:hint="eastAsia" w:ascii="宋体" w:hAnsi="宋体" w:eastAsia="宋体"/>
          <w:sz w:val="21"/>
          <w:szCs w:val="21"/>
        </w:rPr>
      </w:pPr>
      <w:r>
        <w:rPr>
          <w:rFonts w:hint="eastAsia" w:ascii="宋体" w:hAnsi="宋体" w:eastAsia="宋体"/>
          <w:sz w:val="21"/>
          <w:szCs w:val="21"/>
        </w:rPr>
        <w:t>能力图谱是基于课程目标建设的课程能力模型，教师点击根节点右侧的加号，可以新建能力点，支持编辑能力点名称、能力标签、能力描述及关联知识点。</w:t>
      </w:r>
    </w:p>
    <w:p w14:paraId="47CF0C47">
      <w:pPr>
        <w:pStyle w:val="41"/>
        <w:jc w:val="center"/>
        <w:rPr>
          <w:rFonts w:hint="eastAsia" w:ascii="宋体" w:hAnsi="宋体" w:eastAsia="宋体"/>
          <w:sz w:val="21"/>
          <w:szCs w:val="21"/>
        </w:rPr>
      </w:pPr>
      <w:r>
        <w:rPr>
          <w:rFonts w:ascii="宋体" w:hAnsi="宋体" w:eastAsia="宋体"/>
          <w:sz w:val="21"/>
          <w:szCs w:val="21"/>
        </w:rPr>
        <w:drawing>
          <wp:inline distT="0" distB="0" distL="0" distR="0">
            <wp:extent cx="4437380" cy="2414905"/>
            <wp:effectExtent l="0" t="0" r="7620" b="10795"/>
            <wp:docPr id="6216791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679109" name="图片 1"/>
                    <pic:cNvPicPr>
                      <a:picLocks noChangeAspect="1"/>
                    </pic:cNvPicPr>
                  </pic:nvPicPr>
                  <pic:blipFill>
                    <a:blip r:embed="rId141"/>
                    <a:stretch>
                      <a:fillRect/>
                    </a:stretch>
                  </pic:blipFill>
                  <pic:spPr>
                    <a:xfrm>
                      <a:off x="0" y="0"/>
                      <a:ext cx="4446465" cy="2420235"/>
                    </a:xfrm>
                    <a:prstGeom prst="rect">
                      <a:avLst/>
                    </a:prstGeom>
                  </pic:spPr>
                </pic:pic>
              </a:graphicData>
            </a:graphic>
          </wp:inline>
        </w:drawing>
      </w:r>
    </w:p>
    <w:p w14:paraId="6D16C9E5">
      <w:pPr>
        <w:pStyle w:val="6"/>
        <w:rPr>
          <w:rFonts w:hint="eastAsia" w:eastAsia="微软雅黑"/>
        </w:rPr>
      </w:pPr>
      <w:r>
        <w:t xml:space="preserve">图 </w:t>
      </w:r>
      <w:r>
        <w:fldChar w:fldCharType="begin"/>
      </w:r>
      <w:r>
        <w:instrText xml:space="preserve"> SEQ 图 \* ARABIC </w:instrText>
      </w:r>
      <w:r>
        <w:fldChar w:fldCharType="separate"/>
      </w:r>
      <w:r>
        <w:t>144</w:t>
      </w:r>
      <w:r>
        <w:fldChar w:fldCharType="end"/>
      </w:r>
      <w:r>
        <w:rPr>
          <w:rFonts w:hint="eastAsia"/>
        </w:rPr>
        <w:t xml:space="preserve"> 新增能力点</w:t>
      </w:r>
    </w:p>
    <w:p w14:paraId="1E4C48AF">
      <w:pPr>
        <w:pStyle w:val="41"/>
        <w:spacing w:line="360" w:lineRule="auto"/>
        <w:ind w:firstLine="420" w:firstLineChars="200"/>
        <w:rPr>
          <w:rFonts w:hint="eastAsia" w:ascii="宋体" w:hAnsi="宋体" w:eastAsia="宋体"/>
          <w:sz w:val="21"/>
          <w:szCs w:val="21"/>
        </w:rPr>
      </w:pPr>
      <w:r>
        <w:rPr>
          <w:rFonts w:hint="eastAsia" w:ascii="宋体" w:hAnsi="宋体" w:eastAsia="宋体"/>
          <w:sz w:val="21"/>
          <w:szCs w:val="21"/>
        </w:rPr>
        <w:t>关联知识点支持知识点搜索及筛选知识点层级，选中知识点后点击确定即可完成关联。</w:t>
      </w:r>
    </w:p>
    <w:p w14:paraId="6F8D2A07">
      <w:pPr>
        <w:pStyle w:val="41"/>
        <w:jc w:val="center"/>
        <w:rPr>
          <w:rFonts w:hint="eastAsia"/>
        </w:rPr>
      </w:pPr>
      <w:r>
        <w:drawing>
          <wp:inline distT="0" distB="0" distL="0" distR="0">
            <wp:extent cx="4632325" cy="3517265"/>
            <wp:effectExtent l="0" t="0" r="3175" b="635"/>
            <wp:docPr id="12280551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055179" name="图片 1"/>
                    <pic:cNvPicPr>
                      <a:picLocks noChangeAspect="1"/>
                    </pic:cNvPicPr>
                  </pic:nvPicPr>
                  <pic:blipFill>
                    <a:blip r:embed="rId142"/>
                    <a:stretch>
                      <a:fillRect/>
                    </a:stretch>
                  </pic:blipFill>
                  <pic:spPr>
                    <a:xfrm>
                      <a:off x="0" y="0"/>
                      <a:ext cx="4640475" cy="3523655"/>
                    </a:xfrm>
                    <a:prstGeom prst="rect">
                      <a:avLst/>
                    </a:prstGeom>
                  </pic:spPr>
                </pic:pic>
              </a:graphicData>
            </a:graphic>
          </wp:inline>
        </w:drawing>
      </w:r>
    </w:p>
    <w:p w14:paraId="15924130">
      <w:pPr>
        <w:pStyle w:val="6"/>
        <w:rPr>
          <w:rFonts w:hint="eastAsia" w:eastAsia="微软雅黑"/>
        </w:rPr>
      </w:pPr>
      <w:r>
        <w:t xml:space="preserve">图 </w:t>
      </w:r>
      <w:r>
        <w:fldChar w:fldCharType="begin"/>
      </w:r>
      <w:r>
        <w:instrText xml:space="preserve"> SEQ 图 \* ARABIC </w:instrText>
      </w:r>
      <w:r>
        <w:fldChar w:fldCharType="separate"/>
      </w:r>
      <w:r>
        <w:t>145</w:t>
      </w:r>
      <w:r>
        <w:fldChar w:fldCharType="end"/>
      </w:r>
      <w:r>
        <w:rPr>
          <w:rFonts w:hint="eastAsia"/>
        </w:rPr>
        <w:t xml:space="preserve"> 关联知识点</w:t>
      </w:r>
    </w:p>
    <w:p w14:paraId="26DB7E9E">
      <w:pPr>
        <w:pStyle w:val="48"/>
        <w:spacing w:line="360" w:lineRule="auto"/>
        <w:ind w:firstLine="442"/>
        <w:rPr>
          <w:rFonts w:hint="eastAsia" w:ascii="宋体" w:hAnsi="宋体" w:eastAsia="宋体"/>
          <w:sz w:val="21"/>
          <w:szCs w:val="21"/>
        </w:rPr>
      </w:pPr>
      <w:r>
        <w:rPr>
          <w:rFonts w:hint="eastAsia" w:ascii="宋体" w:hAnsi="宋体" w:eastAsia="宋体"/>
          <w:sz w:val="21"/>
          <w:szCs w:val="21"/>
        </w:rPr>
        <w:t>能力图谱节点支持批量导入，点击头像下方的按钮下载能力图谱批量导入模板，按照模板要求编写后点击上传即可完成导入。</w:t>
      </w:r>
    </w:p>
    <w:p w14:paraId="4D95455F">
      <w:pPr>
        <w:pStyle w:val="41"/>
        <w:jc w:val="center"/>
        <w:rPr>
          <w:rFonts w:hint="eastAsia" w:ascii="宋体" w:hAnsi="宋体" w:eastAsia="宋体"/>
          <w:sz w:val="21"/>
          <w:szCs w:val="21"/>
        </w:rPr>
      </w:pPr>
      <w:r>
        <w:rPr>
          <w:rFonts w:ascii="宋体" w:hAnsi="宋体" w:eastAsia="宋体"/>
          <w:sz w:val="21"/>
          <w:szCs w:val="21"/>
        </w:rPr>
        <w:drawing>
          <wp:inline distT="0" distB="0" distL="0" distR="0">
            <wp:extent cx="5066030" cy="2748280"/>
            <wp:effectExtent l="0" t="0" r="1270" b="7620"/>
            <wp:docPr id="9957590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759007" name="图片 1"/>
                    <pic:cNvPicPr>
                      <a:picLocks noChangeAspect="1"/>
                    </pic:cNvPicPr>
                  </pic:nvPicPr>
                  <pic:blipFill>
                    <a:blip r:embed="rId143"/>
                    <a:stretch>
                      <a:fillRect/>
                    </a:stretch>
                  </pic:blipFill>
                  <pic:spPr>
                    <a:xfrm>
                      <a:off x="0" y="0"/>
                      <a:ext cx="5071426" cy="2751245"/>
                    </a:xfrm>
                    <a:prstGeom prst="rect">
                      <a:avLst/>
                    </a:prstGeom>
                  </pic:spPr>
                </pic:pic>
              </a:graphicData>
            </a:graphic>
          </wp:inline>
        </w:drawing>
      </w:r>
    </w:p>
    <w:p w14:paraId="72931C69">
      <w:pPr>
        <w:pStyle w:val="6"/>
        <w:rPr>
          <w:rFonts w:hint="eastAsia" w:eastAsia="微软雅黑"/>
        </w:rPr>
      </w:pPr>
      <w:r>
        <w:t xml:space="preserve">图 </w:t>
      </w:r>
      <w:r>
        <w:fldChar w:fldCharType="begin"/>
      </w:r>
      <w:r>
        <w:instrText xml:space="preserve"> SEQ 图 \* ARABIC </w:instrText>
      </w:r>
      <w:r>
        <w:fldChar w:fldCharType="separate"/>
      </w:r>
      <w:r>
        <w:t>146</w:t>
      </w:r>
      <w:r>
        <w:fldChar w:fldCharType="end"/>
      </w:r>
      <w:r>
        <w:rPr>
          <w:rFonts w:hint="eastAsia"/>
        </w:rPr>
        <w:t xml:space="preserve"> 批量导入</w:t>
      </w:r>
    </w:p>
    <w:p w14:paraId="10B5CC40">
      <w:pPr>
        <w:pStyle w:val="41"/>
        <w:jc w:val="center"/>
        <w:rPr>
          <w:rFonts w:hint="eastAsia" w:ascii="宋体" w:hAnsi="宋体" w:eastAsia="宋体"/>
          <w:sz w:val="21"/>
          <w:szCs w:val="21"/>
        </w:rPr>
      </w:pPr>
      <w:r>
        <w:rPr>
          <w:rFonts w:ascii="宋体" w:hAnsi="宋体" w:eastAsia="宋体"/>
          <w:sz w:val="21"/>
          <w:szCs w:val="21"/>
        </w:rPr>
        <w:drawing>
          <wp:inline distT="0" distB="0" distL="0" distR="0">
            <wp:extent cx="2677795" cy="3056255"/>
            <wp:effectExtent l="0" t="0" r="1905" b="4445"/>
            <wp:docPr id="18684946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494637" name="图片 1"/>
                    <pic:cNvPicPr>
                      <a:picLocks noChangeAspect="1"/>
                    </pic:cNvPicPr>
                  </pic:nvPicPr>
                  <pic:blipFill>
                    <a:blip r:embed="rId144"/>
                    <a:stretch>
                      <a:fillRect/>
                    </a:stretch>
                  </pic:blipFill>
                  <pic:spPr>
                    <a:xfrm>
                      <a:off x="0" y="0"/>
                      <a:ext cx="2697415" cy="3078352"/>
                    </a:xfrm>
                    <a:prstGeom prst="rect">
                      <a:avLst/>
                    </a:prstGeom>
                  </pic:spPr>
                </pic:pic>
              </a:graphicData>
            </a:graphic>
          </wp:inline>
        </w:drawing>
      </w:r>
    </w:p>
    <w:p w14:paraId="29698081">
      <w:pPr>
        <w:pStyle w:val="6"/>
        <w:rPr>
          <w:rFonts w:hint="eastAsia" w:eastAsia="微软雅黑"/>
        </w:rPr>
      </w:pPr>
      <w:r>
        <w:t xml:space="preserve">图 </w:t>
      </w:r>
      <w:r>
        <w:fldChar w:fldCharType="begin"/>
      </w:r>
      <w:r>
        <w:instrText xml:space="preserve"> SEQ 图 \* ARABIC </w:instrText>
      </w:r>
      <w:r>
        <w:fldChar w:fldCharType="separate"/>
      </w:r>
      <w:r>
        <w:t>147</w:t>
      </w:r>
      <w:r>
        <w:fldChar w:fldCharType="end"/>
      </w:r>
      <w:r>
        <w:rPr>
          <w:rFonts w:hint="eastAsia"/>
        </w:rPr>
        <w:t xml:space="preserve"> 批量导入模板</w:t>
      </w:r>
    </w:p>
    <w:p w14:paraId="4F7392C1">
      <w:pPr>
        <w:pStyle w:val="3"/>
        <w:spacing w:line="204" w:lineRule="auto"/>
        <w:jc w:val="left"/>
        <w:rPr>
          <w:rFonts w:hint="eastAsia" w:ascii="宋体" w:hAnsi="宋体" w:eastAsia="宋体" w:cs="宋体"/>
          <w:color w:val="000000"/>
          <w:sz w:val="32"/>
        </w:rPr>
      </w:pPr>
      <w:bookmarkStart w:id="61" w:name="_Toc189906521"/>
      <w:bookmarkStart w:id="62" w:name="_Toc21933"/>
      <w:bookmarkStart w:id="63" w:name="_Toc173429579"/>
      <w:r>
        <w:rPr>
          <w:rFonts w:hint="eastAsia" w:ascii="宋体" w:hAnsi="宋体" w:eastAsia="宋体" w:cs="宋体"/>
          <w:color w:val="000000"/>
          <w:sz w:val="32"/>
        </w:rPr>
        <w:t>6.3问题图谱</w:t>
      </w:r>
      <w:bookmarkEnd w:id="61"/>
      <w:bookmarkEnd w:id="62"/>
      <w:bookmarkEnd w:id="63"/>
    </w:p>
    <w:p w14:paraId="1FD1D14E">
      <w:pPr>
        <w:pStyle w:val="48"/>
        <w:spacing w:line="360" w:lineRule="auto"/>
        <w:ind w:firstLine="442"/>
        <w:rPr>
          <w:rFonts w:hint="eastAsia" w:ascii="宋体" w:hAnsi="宋体" w:eastAsia="宋体"/>
          <w:sz w:val="21"/>
          <w:szCs w:val="21"/>
        </w:rPr>
      </w:pPr>
      <w:r>
        <w:rPr>
          <w:rFonts w:hint="eastAsia" w:ascii="宋体" w:hAnsi="宋体" w:eastAsia="宋体"/>
          <w:sz w:val="21"/>
          <w:szCs w:val="21"/>
        </w:rPr>
        <w:t>问题图谱是解决问题和决策时的关键工具。教师点击编辑可以编辑问题，默认分为高级层级-评价与创造、中级层级–应用和分析、初级层级–记忆和理解三个层级，点击层级名称支持自定义编辑。</w:t>
      </w:r>
    </w:p>
    <w:p w14:paraId="4F5752FC">
      <w:pPr>
        <w:pStyle w:val="41"/>
        <w:jc w:val="center"/>
        <w:rPr>
          <w:rFonts w:hint="eastAsia" w:ascii="宋体" w:hAnsi="宋体" w:eastAsia="宋体"/>
          <w:sz w:val="21"/>
          <w:szCs w:val="21"/>
        </w:rPr>
      </w:pPr>
      <w:r>
        <w:rPr>
          <w:rFonts w:ascii="宋体" w:hAnsi="宋体" w:eastAsia="宋体"/>
          <w:sz w:val="21"/>
          <w:szCs w:val="21"/>
        </w:rPr>
        <w:drawing>
          <wp:inline distT="0" distB="0" distL="0" distR="0">
            <wp:extent cx="4885055" cy="2591435"/>
            <wp:effectExtent l="0" t="0" r="4445" b="12065"/>
            <wp:docPr id="17824801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480165" name="图片 1"/>
                    <pic:cNvPicPr>
                      <a:picLocks noChangeAspect="1"/>
                    </pic:cNvPicPr>
                  </pic:nvPicPr>
                  <pic:blipFill>
                    <a:blip r:embed="rId145"/>
                    <a:stretch>
                      <a:fillRect/>
                    </a:stretch>
                  </pic:blipFill>
                  <pic:spPr>
                    <a:xfrm>
                      <a:off x="0" y="0"/>
                      <a:ext cx="4910026" cy="2604572"/>
                    </a:xfrm>
                    <a:prstGeom prst="rect">
                      <a:avLst/>
                    </a:prstGeom>
                  </pic:spPr>
                </pic:pic>
              </a:graphicData>
            </a:graphic>
          </wp:inline>
        </w:drawing>
      </w:r>
    </w:p>
    <w:p w14:paraId="6417697B">
      <w:pPr>
        <w:pStyle w:val="6"/>
        <w:rPr>
          <w:rFonts w:hint="eastAsia" w:eastAsia="微软雅黑"/>
        </w:rPr>
      </w:pPr>
      <w:r>
        <w:t xml:space="preserve">图 </w:t>
      </w:r>
      <w:r>
        <w:fldChar w:fldCharType="begin"/>
      </w:r>
      <w:r>
        <w:instrText xml:space="preserve"> SEQ 图 \* ARABIC </w:instrText>
      </w:r>
      <w:r>
        <w:fldChar w:fldCharType="separate"/>
      </w:r>
      <w:r>
        <w:t>148</w:t>
      </w:r>
      <w:r>
        <w:fldChar w:fldCharType="end"/>
      </w:r>
      <w:r>
        <w:rPr>
          <w:rFonts w:hint="eastAsia"/>
        </w:rPr>
        <w:t xml:space="preserve"> 问题图谱编辑界面</w:t>
      </w:r>
    </w:p>
    <w:p w14:paraId="71368F03">
      <w:pPr>
        <w:pStyle w:val="41"/>
        <w:spacing w:line="360" w:lineRule="auto"/>
        <w:ind w:firstLine="420" w:firstLineChars="200"/>
        <w:rPr>
          <w:rFonts w:hint="eastAsia" w:ascii="宋体" w:hAnsi="宋体" w:eastAsia="宋体"/>
          <w:sz w:val="21"/>
          <w:szCs w:val="21"/>
        </w:rPr>
      </w:pPr>
      <w:r>
        <w:rPr>
          <w:rFonts w:hint="eastAsia" w:ascii="宋体" w:hAnsi="宋体" w:eastAsia="宋体"/>
          <w:sz w:val="21"/>
          <w:szCs w:val="21"/>
        </w:rPr>
        <w:t>点击添加问题，可以编辑问题描述、答案描述、关联问题、关联知识点。</w:t>
      </w:r>
    </w:p>
    <w:p w14:paraId="5519658B">
      <w:pPr>
        <w:pStyle w:val="41"/>
        <w:spacing w:line="360" w:lineRule="auto"/>
        <w:jc w:val="center"/>
        <w:rPr>
          <w:rFonts w:hint="eastAsia" w:ascii="宋体" w:hAnsi="宋体" w:eastAsia="宋体"/>
          <w:sz w:val="21"/>
          <w:szCs w:val="21"/>
        </w:rPr>
      </w:pPr>
      <w:r>
        <w:rPr>
          <w:rFonts w:ascii="宋体" w:hAnsi="宋体" w:eastAsia="宋体"/>
          <w:sz w:val="21"/>
          <w:szCs w:val="21"/>
        </w:rPr>
        <w:drawing>
          <wp:inline distT="0" distB="0" distL="0" distR="0">
            <wp:extent cx="4892675" cy="2672715"/>
            <wp:effectExtent l="0" t="0" r="9525" b="6985"/>
            <wp:docPr id="1631235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235134" name="图片 1"/>
                    <pic:cNvPicPr>
                      <a:picLocks noChangeAspect="1"/>
                    </pic:cNvPicPr>
                  </pic:nvPicPr>
                  <pic:blipFill>
                    <a:blip r:embed="rId146"/>
                    <a:stretch>
                      <a:fillRect/>
                    </a:stretch>
                  </pic:blipFill>
                  <pic:spPr>
                    <a:xfrm>
                      <a:off x="0" y="0"/>
                      <a:ext cx="4906533" cy="2680694"/>
                    </a:xfrm>
                    <a:prstGeom prst="rect">
                      <a:avLst/>
                    </a:prstGeom>
                  </pic:spPr>
                </pic:pic>
              </a:graphicData>
            </a:graphic>
          </wp:inline>
        </w:drawing>
      </w:r>
    </w:p>
    <w:p w14:paraId="4A595E49">
      <w:pPr>
        <w:pStyle w:val="6"/>
        <w:rPr>
          <w:rFonts w:hint="eastAsia" w:eastAsia="微软雅黑"/>
        </w:rPr>
      </w:pPr>
      <w:r>
        <w:t xml:space="preserve">图 </w:t>
      </w:r>
      <w:r>
        <w:fldChar w:fldCharType="begin"/>
      </w:r>
      <w:r>
        <w:instrText xml:space="preserve"> SEQ 图 \* ARABIC </w:instrText>
      </w:r>
      <w:r>
        <w:fldChar w:fldCharType="separate"/>
      </w:r>
      <w:r>
        <w:t>149</w:t>
      </w:r>
      <w:r>
        <w:fldChar w:fldCharType="end"/>
      </w:r>
      <w:r>
        <w:rPr>
          <w:rFonts w:hint="eastAsia"/>
        </w:rPr>
        <w:t xml:space="preserve"> 编辑问题</w:t>
      </w:r>
    </w:p>
    <w:p w14:paraId="6182F9B9">
      <w:pPr>
        <w:pStyle w:val="41"/>
        <w:spacing w:line="360" w:lineRule="auto"/>
        <w:ind w:firstLine="420" w:firstLineChars="200"/>
        <w:rPr>
          <w:rFonts w:hint="eastAsia" w:ascii="宋体" w:hAnsi="宋体" w:eastAsia="宋体"/>
          <w:sz w:val="21"/>
          <w:szCs w:val="21"/>
        </w:rPr>
      </w:pPr>
      <w:r>
        <w:rPr>
          <w:rFonts w:hint="eastAsia" w:ascii="宋体" w:hAnsi="宋体" w:eastAsia="宋体"/>
          <w:sz w:val="21"/>
          <w:szCs w:val="21"/>
        </w:rPr>
        <w:t>知识点支持知识点及筛选知识点层级，选中知识点后点击确定即可完成关联。</w:t>
      </w:r>
    </w:p>
    <w:p w14:paraId="78B31AED">
      <w:pPr>
        <w:pStyle w:val="41"/>
        <w:jc w:val="center"/>
        <w:rPr>
          <w:rFonts w:hint="eastAsia"/>
        </w:rPr>
      </w:pPr>
      <w:r>
        <w:drawing>
          <wp:inline distT="0" distB="0" distL="0" distR="0">
            <wp:extent cx="4636770" cy="3520440"/>
            <wp:effectExtent l="0" t="0" r="11430" b="10160"/>
            <wp:docPr id="6971407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0700" name="图片 1"/>
                    <pic:cNvPicPr>
                      <a:picLocks noChangeAspect="1"/>
                    </pic:cNvPicPr>
                  </pic:nvPicPr>
                  <pic:blipFill>
                    <a:blip r:embed="rId147"/>
                    <a:stretch>
                      <a:fillRect/>
                    </a:stretch>
                  </pic:blipFill>
                  <pic:spPr>
                    <a:xfrm>
                      <a:off x="0" y="0"/>
                      <a:ext cx="4646915" cy="3528545"/>
                    </a:xfrm>
                    <a:prstGeom prst="rect">
                      <a:avLst/>
                    </a:prstGeom>
                  </pic:spPr>
                </pic:pic>
              </a:graphicData>
            </a:graphic>
          </wp:inline>
        </w:drawing>
      </w:r>
    </w:p>
    <w:p w14:paraId="0A1CE572">
      <w:pPr>
        <w:pStyle w:val="6"/>
        <w:rPr>
          <w:rFonts w:hint="eastAsia" w:eastAsia="微软雅黑"/>
        </w:rPr>
      </w:pPr>
      <w:r>
        <w:t xml:space="preserve">图 </w:t>
      </w:r>
      <w:r>
        <w:fldChar w:fldCharType="begin"/>
      </w:r>
      <w:r>
        <w:instrText xml:space="preserve"> SEQ 图 \* ARABIC </w:instrText>
      </w:r>
      <w:r>
        <w:fldChar w:fldCharType="separate"/>
      </w:r>
      <w:r>
        <w:t>150</w:t>
      </w:r>
      <w:r>
        <w:fldChar w:fldCharType="end"/>
      </w:r>
      <w:r>
        <w:rPr>
          <w:rFonts w:hint="eastAsia"/>
        </w:rPr>
        <w:t xml:space="preserve"> 关联知识点</w:t>
      </w:r>
    </w:p>
    <w:p w14:paraId="119AF6E5">
      <w:pPr>
        <w:pStyle w:val="48"/>
        <w:spacing w:line="360" w:lineRule="auto"/>
        <w:rPr>
          <w:rFonts w:hint="eastAsia" w:ascii="宋体" w:hAnsi="宋体" w:eastAsia="宋体"/>
          <w:sz w:val="21"/>
          <w:szCs w:val="21"/>
        </w:rPr>
      </w:pPr>
      <w:r>
        <w:rPr>
          <w:rFonts w:hint="eastAsia" w:ascii="宋体" w:hAnsi="宋体" w:eastAsia="宋体"/>
          <w:sz w:val="21"/>
          <w:szCs w:val="21"/>
        </w:rPr>
        <w:t>同样的，问题图谱节点支持批量导入，点击头像下方的按钮下载问题图谱批量导入模板，按照模板要求编写后点击上传即可完成导入。</w:t>
      </w:r>
    </w:p>
    <w:p w14:paraId="00FE76AD">
      <w:pPr>
        <w:pStyle w:val="41"/>
        <w:jc w:val="center"/>
        <w:rPr>
          <w:rFonts w:hint="eastAsia" w:ascii="宋体" w:hAnsi="宋体" w:eastAsia="宋体"/>
          <w:sz w:val="21"/>
          <w:szCs w:val="21"/>
        </w:rPr>
      </w:pPr>
      <w:r>
        <w:rPr>
          <w:rFonts w:ascii="宋体" w:hAnsi="宋体" w:eastAsia="宋体"/>
          <w:sz w:val="21"/>
          <w:szCs w:val="21"/>
        </w:rPr>
        <w:drawing>
          <wp:inline distT="0" distB="0" distL="0" distR="0">
            <wp:extent cx="4928235" cy="2725420"/>
            <wp:effectExtent l="0" t="0" r="12065" b="5080"/>
            <wp:docPr id="2483518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351849" name="图片 1"/>
                    <pic:cNvPicPr>
                      <a:picLocks noChangeAspect="1"/>
                    </pic:cNvPicPr>
                  </pic:nvPicPr>
                  <pic:blipFill>
                    <a:blip r:embed="rId148"/>
                    <a:stretch>
                      <a:fillRect/>
                    </a:stretch>
                  </pic:blipFill>
                  <pic:spPr>
                    <a:xfrm>
                      <a:off x="0" y="0"/>
                      <a:ext cx="4935894" cy="2730014"/>
                    </a:xfrm>
                    <a:prstGeom prst="rect">
                      <a:avLst/>
                    </a:prstGeom>
                  </pic:spPr>
                </pic:pic>
              </a:graphicData>
            </a:graphic>
          </wp:inline>
        </w:drawing>
      </w:r>
    </w:p>
    <w:p w14:paraId="3D1B8943">
      <w:pPr>
        <w:pStyle w:val="6"/>
        <w:rPr>
          <w:rFonts w:hint="eastAsia" w:eastAsia="微软雅黑"/>
        </w:rPr>
      </w:pPr>
      <w:r>
        <w:t xml:space="preserve">图 </w:t>
      </w:r>
      <w:r>
        <w:fldChar w:fldCharType="begin"/>
      </w:r>
      <w:r>
        <w:instrText xml:space="preserve"> SEQ 图 \* ARABIC </w:instrText>
      </w:r>
      <w:r>
        <w:fldChar w:fldCharType="separate"/>
      </w:r>
      <w:r>
        <w:t>151</w:t>
      </w:r>
      <w:r>
        <w:fldChar w:fldCharType="end"/>
      </w:r>
      <w:r>
        <w:rPr>
          <w:rFonts w:hint="eastAsia"/>
        </w:rPr>
        <w:t xml:space="preserve"> 批量上传</w:t>
      </w:r>
    </w:p>
    <w:p w14:paraId="646DB4F1">
      <w:pPr>
        <w:pStyle w:val="41"/>
        <w:jc w:val="center"/>
        <w:rPr>
          <w:rFonts w:hint="eastAsia" w:ascii="宋体" w:hAnsi="宋体" w:eastAsia="宋体"/>
          <w:sz w:val="21"/>
          <w:szCs w:val="21"/>
        </w:rPr>
      </w:pPr>
      <w:r>
        <w:rPr>
          <w:rFonts w:ascii="宋体" w:hAnsi="宋体" w:eastAsia="宋体"/>
          <w:sz w:val="21"/>
          <w:szCs w:val="21"/>
        </w:rPr>
        <w:drawing>
          <wp:inline distT="0" distB="0" distL="0" distR="0">
            <wp:extent cx="2915920" cy="3247390"/>
            <wp:effectExtent l="0" t="0" r="5080" b="3810"/>
            <wp:docPr id="5220211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021195" name="图片 1"/>
                    <pic:cNvPicPr>
                      <a:picLocks noChangeAspect="1"/>
                    </pic:cNvPicPr>
                  </pic:nvPicPr>
                  <pic:blipFill>
                    <a:blip r:embed="rId149"/>
                    <a:stretch>
                      <a:fillRect/>
                    </a:stretch>
                  </pic:blipFill>
                  <pic:spPr>
                    <a:xfrm>
                      <a:off x="0" y="0"/>
                      <a:ext cx="2933655" cy="3267073"/>
                    </a:xfrm>
                    <a:prstGeom prst="rect">
                      <a:avLst/>
                    </a:prstGeom>
                  </pic:spPr>
                </pic:pic>
              </a:graphicData>
            </a:graphic>
          </wp:inline>
        </w:drawing>
      </w:r>
    </w:p>
    <w:p w14:paraId="5FC3728B">
      <w:pPr>
        <w:pStyle w:val="6"/>
        <w:rPr>
          <w:rFonts w:hint="eastAsia"/>
        </w:rPr>
      </w:pPr>
      <w:r>
        <w:t xml:space="preserve">图 </w:t>
      </w:r>
      <w:r>
        <w:fldChar w:fldCharType="begin"/>
      </w:r>
      <w:r>
        <w:instrText xml:space="preserve"> SEQ 图 \* ARABIC </w:instrText>
      </w:r>
      <w:r>
        <w:fldChar w:fldCharType="separate"/>
      </w:r>
      <w:r>
        <w:t>152</w:t>
      </w:r>
      <w:r>
        <w:fldChar w:fldCharType="end"/>
      </w:r>
      <w:r>
        <w:rPr>
          <w:rFonts w:hint="eastAsia"/>
        </w:rPr>
        <w:t xml:space="preserve"> 批量上传模板</w:t>
      </w:r>
    </w:p>
    <w:p w14:paraId="680E1509">
      <w:pPr>
        <w:pStyle w:val="2"/>
        <w:spacing w:line="204" w:lineRule="auto"/>
        <w:rPr>
          <w:rFonts w:hint="eastAsia" w:ascii="宋体" w:hAnsi="宋体"/>
        </w:rPr>
      </w:pPr>
      <w:bookmarkStart w:id="64" w:name="_Toc3170"/>
      <w:r>
        <w:rPr>
          <w:rFonts w:hint="eastAsia" w:ascii="宋体" w:hAnsi="宋体"/>
          <w:sz w:val="40"/>
        </w:rPr>
        <w:t>7教学运行</w:t>
      </w:r>
      <w:bookmarkEnd w:id="64"/>
    </w:p>
    <w:p w14:paraId="7F49F29A">
      <w:pPr>
        <w:ind w:firstLine="420" w:firstLineChars="200"/>
        <w:rPr>
          <w:rFonts w:hint="eastAsia" w:ascii="宋体" w:hAnsi="宋体"/>
        </w:rPr>
      </w:pPr>
      <w:r>
        <w:rPr>
          <w:rFonts w:hint="eastAsia" w:ascii="宋体" w:hAnsi="宋体"/>
        </w:rPr>
        <w:t>教学运行场景通过收集和分析学生的学习数据，为教师提供有价值的洞察，帮助教师更好地了解学生的学习状况，从而调整教学策略和内容，以提高教学效果。</w:t>
      </w:r>
    </w:p>
    <w:p w14:paraId="52ECF335">
      <w:pPr>
        <w:ind w:firstLine="420" w:firstLineChars="200"/>
        <w:rPr>
          <w:rFonts w:hint="eastAsia" w:ascii="宋体" w:hAnsi="宋体"/>
        </w:rPr>
      </w:pPr>
      <w:r>
        <w:rPr>
          <w:rFonts w:hint="eastAsia" w:ascii="宋体" w:hAnsi="宋体"/>
        </w:rPr>
        <w:t>①教师可以根据学生与智能学伴的互动记录，了解学生的学习习惯、知识掌握情况和常见错误，从而针对性地进行教学改进和辅导。</w:t>
      </w:r>
    </w:p>
    <w:p w14:paraId="673B1C6E">
      <w:pPr>
        <w:ind w:firstLine="420" w:firstLineChars="200"/>
        <w:rPr>
          <w:rFonts w:hint="eastAsia" w:ascii="宋体" w:hAnsi="宋体"/>
        </w:rPr>
      </w:pPr>
      <w:r>
        <w:rPr>
          <w:rFonts w:hint="eastAsia" w:ascii="宋体" w:hAnsi="宋体"/>
        </w:rPr>
        <w:t>②能够支持对学生的学习成果进行多维度的评价，包括知识掌握、技能应用和创新能力等方面，从而全面了解学生的学习表现。</w:t>
      </w:r>
    </w:p>
    <w:p w14:paraId="61BEA28B">
      <w:pPr>
        <w:pStyle w:val="3"/>
        <w:spacing w:line="204" w:lineRule="auto"/>
        <w:rPr>
          <w:rFonts w:hint="eastAsia" w:ascii="宋体" w:hAnsi="宋体" w:eastAsia="宋体" w:cs="宋体"/>
        </w:rPr>
      </w:pPr>
      <w:bookmarkStart w:id="65" w:name="_Toc15654"/>
      <w:r>
        <w:rPr>
          <w:rFonts w:hint="eastAsia" w:ascii="宋体" w:hAnsi="宋体" w:eastAsia="宋体" w:cs="宋体"/>
          <w:sz w:val="32"/>
        </w:rPr>
        <w:t>7.1运行明细</w:t>
      </w:r>
      <w:bookmarkEnd w:id="65"/>
    </w:p>
    <w:p w14:paraId="696E8EA0">
      <w:pPr>
        <w:pStyle w:val="4"/>
        <w:spacing w:line="204" w:lineRule="auto"/>
        <w:rPr>
          <w:rFonts w:hint="eastAsia" w:ascii="宋体" w:hAnsi="宋体"/>
          <w:sz w:val="28"/>
        </w:rPr>
      </w:pPr>
      <w:bookmarkStart w:id="66" w:name="_Toc26725"/>
      <w:r>
        <w:rPr>
          <w:rFonts w:hint="eastAsia" w:ascii="宋体" w:hAnsi="宋体"/>
          <w:sz w:val="28"/>
        </w:rPr>
        <w:t>7.1.1 24小时智能学伴</w:t>
      </w:r>
      <w:bookmarkEnd w:id="66"/>
    </w:p>
    <w:p w14:paraId="5162920D">
      <w:pPr>
        <w:ind w:firstLine="420" w:firstLineChars="200"/>
        <w:rPr>
          <w:rFonts w:hint="eastAsia" w:ascii="宋体" w:hAnsi="宋体"/>
        </w:rPr>
      </w:pPr>
      <w:r>
        <w:rPr>
          <w:rFonts w:hint="eastAsia" w:ascii="宋体" w:hAnsi="宋体"/>
        </w:rPr>
        <w:t>教师在教学运行-运行明细中仅可以查看教师</w:t>
      </w:r>
      <w:r>
        <w:rPr>
          <w:rFonts w:hint="eastAsia" w:ascii="宋体" w:hAnsi="宋体"/>
          <w:b/>
        </w:rPr>
        <w:t>本人名下</w:t>
      </w:r>
      <w:r>
        <w:rPr>
          <w:rFonts w:hint="eastAsia" w:ascii="宋体" w:hAnsi="宋体"/>
        </w:rPr>
        <w:t>班级内</w:t>
      </w:r>
      <w:r>
        <w:rPr>
          <w:rFonts w:hint="eastAsia" w:ascii="宋体" w:hAnsi="宋体"/>
          <w:b/>
        </w:rPr>
        <w:t>正式学生</w:t>
      </w:r>
      <w:r>
        <w:rPr>
          <w:rFonts w:hint="eastAsia" w:ascii="宋体" w:hAnsi="宋体"/>
        </w:rPr>
        <w:t>的学伴使用记录，AI课程中其他教师名下班级不可查看，在页面中会置灰。</w:t>
      </w:r>
    </w:p>
    <w:p w14:paraId="4D89D536">
      <w:pPr>
        <w:ind w:firstLine="422" w:firstLineChars="200"/>
        <w:rPr>
          <w:rFonts w:hint="eastAsia" w:ascii="宋体" w:hAnsi="宋体"/>
          <w:b/>
          <w:color w:val="FF0000"/>
        </w:rPr>
      </w:pPr>
      <w:r>
        <w:rPr>
          <w:rFonts w:hint="eastAsia" w:ascii="宋体" w:hAnsi="宋体"/>
          <w:b/>
          <w:color w:val="FF0000"/>
        </w:rPr>
        <w:t>特别注意：</w:t>
      </w:r>
      <w:r>
        <w:rPr>
          <w:rFonts w:hint="eastAsia" w:ascii="宋体" w:hAnsi="宋体"/>
        </w:rPr>
        <w:t>运行数据非实时更新，为隔日更新。教师、学生与学伴的交互数据，更新时效为T+1,具体以页面中显示的数据统计截止时间为准。</w:t>
      </w:r>
    </w:p>
    <w:p w14:paraId="3BC56650">
      <w:pPr>
        <w:pStyle w:val="31"/>
        <w:jc w:val="center"/>
        <w:rPr>
          <w:rFonts w:hint="eastAsia" w:ascii="宋体" w:hAnsi="宋体" w:eastAsia="宋体"/>
        </w:rPr>
      </w:pPr>
      <w:r>
        <w:rPr>
          <w:rFonts w:hint="eastAsia" w:ascii="宋体" w:hAnsi="宋体" w:eastAsia="宋体"/>
        </w:rPr>
        <w:drawing>
          <wp:inline distT="0" distB="0" distL="0" distR="0">
            <wp:extent cx="4947920" cy="2178685"/>
            <wp:effectExtent l="9525" t="9525" r="20955" b="21590"/>
            <wp:docPr id="68" name="图片 1"/>
            <wp:cNvGraphicFramePr/>
            <a:graphic xmlns:a="http://schemas.openxmlformats.org/drawingml/2006/main">
              <a:graphicData uri="http://schemas.openxmlformats.org/drawingml/2006/picture">
                <pic:pic xmlns:pic="http://schemas.openxmlformats.org/drawingml/2006/picture">
                  <pic:nvPicPr>
                    <pic:cNvPr id="68" name="图片 1"/>
                    <pic:cNvPicPr/>
                  </pic:nvPicPr>
                  <pic:blipFill>
                    <a:blip r:embed="rId150"/>
                    <a:stretch>
                      <a:fillRect/>
                    </a:stretch>
                  </pic:blipFill>
                  <pic:spPr>
                    <a:xfrm>
                      <a:off x="0" y="0"/>
                      <a:ext cx="4948523" cy="2178740"/>
                    </a:xfrm>
                    <a:prstGeom prst="rect">
                      <a:avLst/>
                    </a:prstGeom>
                    <a:ln w="9525">
                      <a:solidFill>
                        <a:srgbClr val="D8DBDD"/>
                      </a:solidFill>
                    </a:ln>
                  </pic:spPr>
                </pic:pic>
              </a:graphicData>
            </a:graphic>
          </wp:inline>
        </w:drawing>
      </w:r>
    </w:p>
    <w:p w14:paraId="1EF2E1E8">
      <w:pPr>
        <w:pStyle w:val="6"/>
        <w:rPr>
          <w:rFonts w:hint="eastAsia"/>
        </w:rPr>
      </w:pPr>
      <w:r>
        <w:t xml:space="preserve">图 </w:t>
      </w:r>
      <w:r>
        <w:fldChar w:fldCharType="begin"/>
      </w:r>
      <w:r>
        <w:instrText xml:space="preserve"> SEQ 图 \* ARABIC </w:instrText>
      </w:r>
      <w:r>
        <w:fldChar w:fldCharType="separate"/>
      </w:r>
      <w:r>
        <w:t>153</w:t>
      </w:r>
      <w:r>
        <w:fldChar w:fldCharType="end"/>
      </w:r>
      <w:r>
        <w:rPr>
          <w:rFonts w:hint="eastAsia"/>
        </w:rPr>
        <w:t xml:space="preserve"> 运行明细-24小时智能学伴</w:t>
      </w:r>
    </w:p>
    <w:p w14:paraId="66D148C3">
      <w:pPr>
        <w:ind w:firstLine="420" w:firstLineChars="200"/>
        <w:rPr>
          <w:rFonts w:hint="eastAsia" w:ascii="宋体" w:hAnsi="宋体"/>
        </w:rPr>
      </w:pPr>
      <w:r>
        <w:rPr>
          <w:rFonts w:hint="eastAsia" w:ascii="宋体" w:hAnsi="宋体"/>
        </w:rPr>
        <w:t>教师可以按照提问时间、班级所属学期、教学班名称、提问角色、问题类型、反馈情况进行筛选，也可以根据提问者的姓名或具体内容进行检索，点击问题列表后可以进入查看提问详情。</w:t>
      </w:r>
    </w:p>
    <w:p w14:paraId="05E1459F">
      <w:pPr>
        <w:jc w:val="center"/>
        <w:rPr>
          <w:rFonts w:hint="eastAsia" w:ascii="宋体" w:hAnsi="宋体"/>
        </w:rPr>
      </w:pPr>
      <w:r>
        <w:rPr>
          <w:rFonts w:hint="eastAsia" w:ascii="宋体" w:hAnsi="宋体"/>
        </w:rPr>
        <w:drawing>
          <wp:inline distT="0" distB="0" distL="0" distR="0">
            <wp:extent cx="4947920" cy="2333625"/>
            <wp:effectExtent l="9525" t="9525" r="20955" b="19050"/>
            <wp:docPr id="69" name="图片 2"/>
            <wp:cNvGraphicFramePr/>
            <a:graphic xmlns:a="http://schemas.openxmlformats.org/drawingml/2006/main">
              <a:graphicData uri="http://schemas.openxmlformats.org/drawingml/2006/picture">
                <pic:pic xmlns:pic="http://schemas.openxmlformats.org/drawingml/2006/picture">
                  <pic:nvPicPr>
                    <pic:cNvPr id="69" name="图片 2"/>
                    <pic:cNvPicPr/>
                  </pic:nvPicPr>
                  <pic:blipFill>
                    <a:blip r:embed="rId151"/>
                    <a:stretch>
                      <a:fillRect/>
                    </a:stretch>
                  </pic:blipFill>
                  <pic:spPr>
                    <a:xfrm>
                      <a:off x="0" y="0"/>
                      <a:ext cx="4948523" cy="2334217"/>
                    </a:xfrm>
                    <a:prstGeom prst="rect">
                      <a:avLst/>
                    </a:prstGeom>
                    <a:ln w="9525">
                      <a:solidFill>
                        <a:srgbClr val="D8DBDD"/>
                      </a:solidFill>
                    </a:ln>
                  </pic:spPr>
                </pic:pic>
              </a:graphicData>
            </a:graphic>
          </wp:inline>
        </w:drawing>
      </w:r>
    </w:p>
    <w:p w14:paraId="2E38A401">
      <w:pPr>
        <w:pStyle w:val="6"/>
        <w:rPr>
          <w:rFonts w:hint="eastAsia"/>
        </w:rPr>
      </w:pPr>
      <w:r>
        <w:t xml:space="preserve">图 </w:t>
      </w:r>
      <w:r>
        <w:fldChar w:fldCharType="begin"/>
      </w:r>
      <w:r>
        <w:instrText xml:space="preserve"> SEQ 图 \* ARABIC </w:instrText>
      </w:r>
      <w:r>
        <w:fldChar w:fldCharType="separate"/>
      </w:r>
      <w:r>
        <w:t>154</w:t>
      </w:r>
      <w:r>
        <w:fldChar w:fldCharType="end"/>
      </w:r>
      <w:r>
        <w:rPr>
          <w:rFonts w:hint="eastAsia"/>
        </w:rPr>
        <w:t xml:space="preserve"> 提问详情</w:t>
      </w:r>
    </w:p>
    <w:p w14:paraId="4DF87987">
      <w:pPr>
        <w:ind w:firstLine="420" w:firstLineChars="200"/>
        <w:rPr>
          <w:rFonts w:hint="eastAsia" w:ascii="宋体" w:hAnsi="宋体"/>
        </w:rPr>
      </w:pPr>
      <w:r>
        <w:rPr>
          <w:rFonts w:hint="eastAsia" w:ascii="宋体" w:hAnsi="宋体"/>
        </w:rPr>
        <w:t>教师点击运行明细页面右上角-数据导出，详细数据会在下载中心准备，准备好后教师可以将详细数据下载到本地查看。</w:t>
      </w:r>
    </w:p>
    <w:p w14:paraId="505B0E9A">
      <w:pPr>
        <w:rPr>
          <w:rFonts w:hint="eastAsia" w:ascii="宋体" w:hAnsi="宋体"/>
        </w:rPr>
      </w:pPr>
      <w:r>
        <w:rPr>
          <w:rFonts w:hint="eastAsia" w:ascii="宋体" w:hAnsi="宋体"/>
        </w:rPr>
        <w:drawing>
          <wp:inline distT="0" distB="0" distL="0" distR="0">
            <wp:extent cx="4947920" cy="2004060"/>
            <wp:effectExtent l="9525" t="9525" r="20955" b="18415"/>
            <wp:docPr id="70" name="图片 3"/>
            <wp:cNvGraphicFramePr/>
            <a:graphic xmlns:a="http://schemas.openxmlformats.org/drawingml/2006/main">
              <a:graphicData uri="http://schemas.openxmlformats.org/drawingml/2006/picture">
                <pic:pic xmlns:pic="http://schemas.openxmlformats.org/drawingml/2006/picture">
                  <pic:nvPicPr>
                    <pic:cNvPr id="70" name="图片 3"/>
                    <pic:cNvPicPr/>
                  </pic:nvPicPr>
                  <pic:blipFill>
                    <a:blip r:embed="rId152"/>
                    <a:stretch>
                      <a:fillRect/>
                    </a:stretch>
                  </pic:blipFill>
                  <pic:spPr>
                    <a:xfrm>
                      <a:off x="0" y="0"/>
                      <a:ext cx="4948523" cy="2004379"/>
                    </a:xfrm>
                    <a:prstGeom prst="rect">
                      <a:avLst/>
                    </a:prstGeom>
                    <a:ln w="9525">
                      <a:solidFill>
                        <a:srgbClr val="D8DBDD"/>
                      </a:solidFill>
                    </a:ln>
                  </pic:spPr>
                </pic:pic>
              </a:graphicData>
            </a:graphic>
          </wp:inline>
        </w:drawing>
      </w:r>
    </w:p>
    <w:p w14:paraId="504C0CA0">
      <w:pPr>
        <w:pStyle w:val="6"/>
        <w:rPr>
          <w:rFonts w:hint="eastAsia"/>
        </w:rPr>
      </w:pPr>
      <w:r>
        <w:t xml:space="preserve">图 </w:t>
      </w:r>
      <w:r>
        <w:fldChar w:fldCharType="begin"/>
      </w:r>
      <w:r>
        <w:instrText xml:space="preserve"> SEQ 图 \* ARABIC </w:instrText>
      </w:r>
      <w:r>
        <w:fldChar w:fldCharType="separate"/>
      </w:r>
      <w:r>
        <w:t>155</w:t>
      </w:r>
      <w:r>
        <w:fldChar w:fldCharType="end"/>
      </w:r>
      <w:r>
        <w:rPr>
          <w:rFonts w:hint="eastAsia"/>
        </w:rPr>
        <w:t xml:space="preserve"> 数据导出</w:t>
      </w:r>
    </w:p>
    <w:p w14:paraId="108D386F">
      <w:pPr>
        <w:ind w:firstLine="420" w:firstLineChars="200"/>
        <w:rPr>
          <w:rFonts w:hint="eastAsia" w:ascii="宋体" w:hAnsi="宋体"/>
        </w:rPr>
      </w:pPr>
      <w:r>
        <w:rPr>
          <w:rFonts w:hint="eastAsia" w:ascii="宋体" w:hAnsi="宋体"/>
        </w:rPr>
        <w:t>下载到本地的文件会汇总师生的会话详情、提问者信息、提问位置、问题属性、使用反馈等信息。</w:t>
      </w:r>
    </w:p>
    <w:p w14:paraId="14BAB9CB">
      <w:pPr>
        <w:rPr>
          <w:rFonts w:hint="eastAsia" w:ascii="宋体" w:hAnsi="宋体"/>
        </w:rPr>
      </w:pPr>
      <w:r>
        <w:rPr>
          <w:rFonts w:hint="eastAsia" w:ascii="宋体" w:hAnsi="宋体"/>
        </w:rPr>
        <w:drawing>
          <wp:inline distT="0" distB="0" distL="0" distR="0">
            <wp:extent cx="4947920" cy="2048510"/>
            <wp:effectExtent l="9525" t="9525" r="20955" b="12065"/>
            <wp:docPr id="71" name="图片 4"/>
            <wp:cNvGraphicFramePr/>
            <a:graphic xmlns:a="http://schemas.openxmlformats.org/drawingml/2006/main">
              <a:graphicData uri="http://schemas.openxmlformats.org/drawingml/2006/picture">
                <pic:pic xmlns:pic="http://schemas.openxmlformats.org/drawingml/2006/picture">
                  <pic:nvPicPr>
                    <pic:cNvPr id="71" name="图片 4"/>
                    <pic:cNvPicPr/>
                  </pic:nvPicPr>
                  <pic:blipFill>
                    <a:blip r:embed="rId153"/>
                    <a:stretch>
                      <a:fillRect/>
                    </a:stretch>
                  </pic:blipFill>
                  <pic:spPr>
                    <a:xfrm>
                      <a:off x="0" y="0"/>
                      <a:ext cx="4948523" cy="2048888"/>
                    </a:xfrm>
                    <a:prstGeom prst="rect">
                      <a:avLst/>
                    </a:prstGeom>
                    <a:ln w="9525">
                      <a:solidFill>
                        <a:srgbClr val="D8DBDD"/>
                      </a:solidFill>
                    </a:ln>
                  </pic:spPr>
                </pic:pic>
              </a:graphicData>
            </a:graphic>
          </wp:inline>
        </w:drawing>
      </w:r>
    </w:p>
    <w:p w14:paraId="5A764E73">
      <w:pPr>
        <w:pStyle w:val="6"/>
        <w:rPr>
          <w:rFonts w:hint="eastAsia"/>
        </w:rPr>
      </w:pPr>
      <w:r>
        <w:t xml:space="preserve">图 </w:t>
      </w:r>
      <w:r>
        <w:fldChar w:fldCharType="begin"/>
      </w:r>
      <w:r>
        <w:instrText xml:space="preserve"> SEQ 图 \* ARABIC </w:instrText>
      </w:r>
      <w:r>
        <w:fldChar w:fldCharType="separate"/>
      </w:r>
      <w:r>
        <w:t>156</w:t>
      </w:r>
      <w:r>
        <w:fldChar w:fldCharType="end"/>
      </w:r>
      <w:r>
        <w:rPr>
          <w:rFonts w:hint="eastAsia"/>
        </w:rPr>
        <w:t xml:space="preserve"> 数据示例</w:t>
      </w:r>
    </w:p>
    <w:p w14:paraId="07AC8A57">
      <w:pPr>
        <w:pStyle w:val="3"/>
        <w:spacing w:line="204" w:lineRule="auto"/>
        <w:rPr>
          <w:rFonts w:hint="eastAsia" w:ascii="宋体" w:hAnsi="宋体" w:eastAsia="宋体" w:cs="宋体"/>
        </w:rPr>
      </w:pPr>
      <w:bookmarkStart w:id="67" w:name="_Toc14708"/>
      <w:r>
        <w:rPr>
          <w:rFonts w:hint="eastAsia" w:ascii="宋体" w:hAnsi="宋体" w:eastAsia="宋体" w:cs="宋体"/>
          <w:sz w:val="32"/>
        </w:rPr>
        <w:t>7.2应用洞察</w:t>
      </w:r>
      <w:bookmarkEnd w:id="67"/>
    </w:p>
    <w:p w14:paraId="0143E90D">
      <w:pPr>
        <w:pStyle w:val="4"/>
        <w:spacing w:line="204" w:lineRule="auto"/>
        <w:rPr>
          <w:rFonts w:hint="eastAsia" w:ascii="宋体" w:hAnsi="宋体"/>
          <w:sz w:val="28"/>
        </w:rPr>
      </w:pPr>
      <w:bookmarkStart w:id="68" w:name="_Toc27541"/>
      <w:r>
        <w:rPr>
          <w:rFonts w:hint="eastAsia" w:ascii="宋体" w:hAnsi="宋体"/>
          <w:sz w:val="28"/>
        </w:rPr>
        <w:t>7.2.2 24小时智能学伴</w:t>
      </w:r>
      <w:bookmarkEnd w:id="68"/>
    </w:p>
    <w:p w14:paraId="2550491A">
      <w:pPr>
        <w:ind w:firstLine="420" w:firstLineChars="200"/>
        <w:rPr>
          <w:rFonts w:hint="eastAsia" w:ascii="宋体" w:hAnsi="宋体"/>
        </w:rPr>
      </w:pPr>
      <w:r>
        <w:rPr>
          <w:rFonts w:hint="eastAsia" w:ascii="宋体" w:hAnsi="宋体"/>
        </w:rPr>
        <w:t>教师在教学运行-应用洞察中，可以查看各个AI应用使用的数据。目前已上线24小时智能学伴的应用数据。应用数据支持切换学期展示，数据展示范围也可以选择全部AI班级或仅教师名下的班级。</w:t>
      </w:r>
    </w:p>
    <w:p w14:paraId="141138D3">
      <w:pPr>
        <w:pStyle w:val="6"/>
        <w:rPr>
          <w:rFonts w:hint="eastAsia"/>
        </w:rPr>
      </w:pPr>
      <w:r>
        <w:rPr>
          <w:rFonts w:hint="eastAsia"/>
        </w:rPr>
        <w:drawing>
          <wp:inline distT="0" distB="0" distL="0" distR="0">
            <wp:extent cx="4947920" cy="1811655"/>
            <wp:effectExtent l="9525" t="9525" r="20955" b="20320"/>
            <wp:docPr id="72" name="图片 5"/>
            <wp:cNvGraphicFramePr/>
            <a:graphic xmlns:a="http://schemas.openxmlformats.org/drawingml/2006/main">
              <a:graphicData uri="http://schemas.openxmlformats.org/drawingml/2006/picture">
                <pic:pic xmlns:pic="http://schemas.openxmlformats.org/drawingml/2006/picture">
                  <pic:nvPicPr>
                    <pic:cNvPr id="72" name="图片 5"/>
                    <pic:cNvPicPr/>
                  </pic:nvPicPr>
                  <pic:blipFill>
                    <a:blip r:embed="rId154"/>
                    <a:stretch>
                      <a:fillRect/>
                    </a:stretch>
                  </pic:blipFill>
                  <pic:spPr>
                    <a:xfrm>
                      <a:off x="0" y="0"/>
                      <a:ext cx="4948523" cy="1811750"/>
                    </a:xfrm>
                    <a:prstGeom prst="rect">
                      <a:avLst/>
                    </a:prstGeom>
                    <a:ln w="9525">
                      <a:solidFill>
                        <a:srgbClr val="D8DBDD"/>
                      </a:solidFill>
                    </a:ln>
                  </pic:spPr>
                </pic:pic>
              </a:graphicData>
            </a:graphic>
          </wp:inline>
        </w:drawing>
      </w:r>
    </w:p>
    <w:p w14:paraId="73BDB57A">
      <w:pPr>
        <w:pStyle w:val="6"/>
        <w:rPr>
          <w:rFonts w:hint="eastAsia"/>
        </w:rPr>
      </w:pPr>
      <w:r>
        <w:t xml:space="preserve">图 </w:t>
      </w:r>
      <w:r>
        <w:fldChar w:fldCharType="begin"/>
      </w:r>
      <w:r>
        <w:instrText xml:space="preserve"> SEQ 图 \* ARABIC </w:instrText>
      </w:r>
      <w:r>
        <w:fldChar w:fldCharType="separate"/>
      </w:r>
      <w:r>
        <w:t>157</w:t>
      </w:r>
      <w:r>
        <w:fldChar w:fldCharType="end"/>
      </w:r>
      <w:r>
        <w:rPr>
          <w:rFonts w:hint="eastAsia"/>
        </w:rPr>
        <w:t xml:space="preserve"> 应用洞察</w:t>
      </w:r>
    </w:p>
    <w:p w14:paraId="4FE80211">
      <w:pPr>
        <w:ind w:firstLine="420" w:firstLineChars="200"/>
        <w:rPr>
          <w:rFonts w:hint="eastAsia" w:ascii="宋体" w:hAnsi="宋体"/>
        </w:rPr>
      </w:pPr>
      <w:r>
        <w:rPr>
          <w:rFonts w:hint="eastAsia" w:ascii="宋体" w:hAnsi="宋体"/>
        </w:rPr>
        <w:t>特别注意：应用数据非实时更新，为隔日更新。教师、学生与学伴的交互数据，更新时效为T+1,具体以页面中显示的数据统计截止时间为准。</w:t>
      </w:r>
    </w:p>
    <w:p w14:paraId="12A42843">
      <w:pPr>
        <w:ind w:firstLine="420" w:firstLineChars="200"/>
        <w:rPr>
          <w:rFonts w:hint="eastAsia" w:ascii="宋体" w:hAnsi="宋体"/>
        </w:rPr>
      </w:pPr>
      <w:r>
        <w:rPr>
          <w:rFonts w:hint="eastAsia" w:ascii="宋体" w:hAnsi="宋体"/>
        </w:rPr>
        <w:t>使用概况：展示24小时学伴的使用整体情况。</w:t>
      </w:r>
    </w:p>
    <w:p w14:paraId="3EA93CE6">
      <w:pPr>
        <w:pStyle w:val="31"/>
        <w:jc w:val="center"/>
        <w:rPr>
          <w:rFonts w:hint="eastAsia" w:ascii="宋体" w:hAnsi="宋体" w:eastAsia="宋体"/>
        </w:rPr>
      </w:pPr>
      <w:r>
        <w:rPr>
          <w:rFonts w:hint="eastAsia" w:ascii="宋体" w:hAnsi="宋体" w:eastAsia="宋体"/>
        </w:rPr>
        <w:drawing>
          <wp:inline distT="0" distB="0" distL="0" distR="0">
            <wp:extent cx="4947920" cy="1626870"/>
            <wp:effectExtent l="9525" t="9525" r="20955" b="14605"/>
            <wp:docPr id="73" name="图片 1"/>
            <wp:cNvGraphicFramePr/>
            <a:graphic xmlns:a="http://schemas.openxmlformats.org/drawingml/2006/main">
              <a:graphicData uri="http://schemas.openxmlformats.org/drawingml/2006/picture">
                <pic:pic xmlns:pic="http://schemas.openxmlformats.org/drawingml/2006/picture">
                  <pic:nvPicPr>
                    <pic:cNvPr id="73" name="图片 1"/>
                    <pic:cNvPicPr/>
                  </pic:nvPicPr>
                  <pic:blipFill>
                    <a:blip r:embed="rId155"/>
                    <a:stretch>
                      <a:fillRect/>
                    </a:stretch>
                  </pic:blipFill>
                  <pic:spPr>
                    <a:xfrm>
                      <a:off x="0" y="0"/>
                      <a:ext cx="4948523" cy="1627083"/>
                    </a:xfrm>
                    <a:prstGeom prst="rect">
                      <a:avLst/>
                    </a:prstGeom>
                    <a:ln w="9525">
                      <a:solidFill>
                        <a:srgbClr val="D8DBDD"/>
                      </a:solidFill>
                    </a:ln>
                  </pic:spPr>
                </pic:pic>
              </a:graphicData>
            </a:graphic>
          </wp:inline>
        </w:drawing>
      </w:r>
    </w:p>
    <w:p w14:paraId="7D9223FC">
      <w:pPr>
        <w:pStyle w:val="6"/>
        <w:rPr>
          <w:rFonts w:hint="eastAsia" w:eastAsia="微软雅黑"/>
        </w:rPr>
      </w:pPr>
      <w:r>
        <w:t xml:space="preserve">图 </w:t>
      </w:r>
      <w:r>
        <w:fldChar w:fldCharType="begin"/>
      </w:r>
      <w:r>
        <w:instrText xml:space="preserve"> SEQ 图 \* ARABIC </w:instrText>
      </w:r>
      <w:r>
        <w:fldChar w:fldCharType="separate"/>
      </w:r>
      <w:r>
        <w:t>158</w:t>
      </w:r>
      <w:r>
        <w:fldChar w:fldCharType="end"/>
      </w:r>
      <w:r>
        <w:rPr>
          <w:rFonts w:hint="eastAsia"/>
        </w:rPr>
        <w:t xml:space="preserve"> 使用概况</w:t>
      </w:r>
    </w:p>
    <w:p w14:paraId="6A7B71FB">
      <w:pPr>
        <w:ind w:firstLine="420" w:firstLineChars="200"/>
        <w:rPr>
          <w:rFonts w:hint="eastAsia" w:ascii="宋体" w:hAnsi="宋体"/>
        </w:rPr>
      </w:pPr>
      <w:r>
        <w:rPr>
          <w:rFonts w:hint="eastAsia" w:ascii="宋体" w:hAnsi="宋体"/>
        </w:rPr>
        <w:t>学生高频问题：展示学生向学伴提问次数的排名，支持按照不同的提问类型进行筛选。</w:t>
      </w:r>
    </w:p>
    <w:p w14:paraId="1CD098B5">
      <w:pPr>
        <w:ind w:firstLine="420" w:firstLineChars="200"/>
        <w:rPr>
          <w:rFonts w:hint="eastAsia" w:ascii="宋体" w:hAnsi="宋体"/>
        </w:rPr>
      </w:pPr>
      <w:r>
        <w:rPr>
          <w:rFonts w:hint="eastAsia" w:ascii="宋体" w:hAnsi="宋体"/>
        </w:rPr>
        <w:t>问题类型：显示不不同类型问题的提问次数占比。</w:t>
      </w:r>
    </w:p>
    <w:p w14:paraId="097F0829">
      <w:pPr>
        <w:pStyle w:val="31"/>
        <w:jc w:val="center"/>
        <w:rPr>
          <w:rFonts w:hint="eastAsia" w:ascii="宋体" w:hAnsi="宋体" w:eastAsia="宋体"/>
        </w:rPr>
      </w:pPr>
      <w:r>
        <w:rPr>
          <w:rFonts w:hint="eastAsia" w:ascii="宋体" w:hAnsi="宋体" w:eastAsia="宋体"/>
        </w:rPr>
        <w:drawing>
          <wp:inline distT="0" distB="0" distL="0" distR="0">
            <wp:extent cx="4947920" cy="1606550"/>
            <wp:effectExtent l="9525" t="9525" r="20955" b="9525"/>
            <wp:docPr id="74" name="图片 1"/>
            <wp:cNvGraphicFramePr/>
            <a:graphic xmlns:a="http://schemas.openxmlformats.org/drawingml/2006/main">
              <a:graphicData uri="http://schemas.openxmlformats.org/drawingml/2006/picture">
                <pic:pic xmlns:pic="http://schemas.openxmlformats.org/drawingml/2006/picture">
                  <pic:nvPicPr>
                    <pic:cNvPr id="74" name="图片 1"/>
                    <pic:cNvPicPr/>
                  </pic:nvPicPr>
                  <pic:blipFill>
                    <a:blip r:embed="rId156"/>
                    <a:stretch>
                      <a:fillRect/>
                    </a:stretch>
                  </pic:blipFill>
                  <pic:spPr>
                    <a:xfrm>
                      <a:off x="0" y="0"/>
                      <a:ext cx="4948523" cy="1606820"/>
                    </a:xfrm>
                    <a:prstGeom prst="rect">
                      <a:avLst/>
                    </a:prstGeom>
                    <a:ln w="9525">
                      <a:solidFill>
                        <a:srgbClr val="D8DBDD"/>
                      </a:solidFill>
                    </a:ln>
                  </pic:spPr>
                </pic:pic>
              </a:graphicData>
            </a:graphic>
          </wp:inline>
        </w:drawing>
      </w:r>
    </w:p>
    <w:p w14:paraId="6968CD68">
      <w:pPr>
        <w:pStyle w:val="6"/>
        <w:rPr>
          <w:rFonts w:hint="eastAsia" w:eastAsia="微软雅黑"/>
        </w:rPr>
      </w:pPr>
      <w:r>
        <w:t xml:space="preserve">图 </w:t>
      </w:r>
      <w:r>
        <w:fldChar w:fldCharType="begin"/>
      </w:r>
      <w:r>
        <w:instrText xml:space="preserve"> SEQ 图 \* ARABIC </w:instrText>
      </w:r>
      <w:r>
        <w:fldChar w:fldCharType="separate"/>
      </w:r>
      <w:r>
        <w:t>159</w:t>
      </w:r>
      <w:r>
        <w:fldChar w:fldCharType="end"/>
      </w:r>
      <w:r>
        <w:rPr>
          <w:rFonts w:hint="eastAsia"/>
        </w:rPr>
        <w:t xml:space="preserve"> 学生高频问题、问题类型</w:t>
      </w:r>
    </w:p>
    <w:p w14:paraId="749CF7AE">
      <w:pPr>
        <w:ind w:firstLine="420" w:firstLineChars="200"/>
        <w:rPr>
          <w:rFonts w:hint="eastAsia" w:ascii="宋体" w:hAnsi="宋体"/>
        </w:rPr>
      </w:pPr>
      <w:r>
        <w:rPr>
          <w:rFonts w:hint="eastAsia" w:ascii="宋体" w:hAnsi="宋体"/>
        </w:rPr>
        <w:t>指令分析：展示学生使用预置指令次数的数据，支持切换为单个指令或全部指令。</w:t>
      </w:r>
    </w:p>
    <w:p w14:paraId="44D6B370">
      <w:pPr>
        <w:pStyle w:val="31"/>
        <w:jc w:val="center"/>
        <w:rPr>
          <w:rFonts w:hint="eastAsia" w:ascii="宋体" w:hAnsi="宋体" w:eastAsia="宋体"/>
        </w:rPr>
      </w:pPr>
      <w:r>
        <w:rPr>
          <w:rFonts w:hint="eastAsia" w:ascii="宋体" w:hAnsi="宋体" w:eastAsia="宋体"/>
        </w:rPr>
        <w:drawing>
          <wp:inline distT="0" distB="0" distL="0" distR="0">
            <wp:extent cx="4947920" cy="1632585"/>
            <wp:effectExtent l="9525" t="9525" r="20955" b="21590"/>
            <wp:docPr id="75" name="图片 1"/>
            <wp:cNvGraphicFramePr/>
            <a:graphic xmlns:a="http://schemas.openxmlformats.org/drawingml/2006/main">
              <a:graphicData uri="http://schemas.openxmlformats.org/drawingml/2006/picture">
                <pic:pic xmlns:pic="http://schemas.openxmlformats.org/drawingml/2006/picture">
                  <pic:nvPicPr>
                    <pic:cNvPr id="75" name="图片 1"/>
                    <pic:cNvPicPr/>
                  </pic:nvPicPr>
                  <pic:blipFill>
                    <a:blip r:embed="rId157"/>
                    <a:stretch>
                      <a:fillRect/>
                    </a:stretch>
                  </pic:blipFill>
                  <pic:spPr>
                    <a:xfrm>
                      <a:off x="0" y="0"/>
                      <a:ext cx="4948523" cy="1633063"/>
                    </a:xfrm>
                    <a:prstGeom prst="rect">
                      <a:avLst/>
                    </a:prstGeom>
                    <a:ln w="9525">
                      <a:solidFill>
                        <a:srgbClr val="D8DBDD"/>
                      </a:solidFill>
                    </a:ln>
                  </pic:spPr>
                </pic:pic>
              </a:graphicData>
            </a:graphic>
          </wp:inline>
        </w:drawing>
      </w:r>
    </w:p>
    <w:p w14:paraId="7BAEB8CF">
      <w:pPr>
        <w:pStyle w:val="6"/>
        <w:rPr>
          <w:rFonts w:hint="eastAsia" w:eastAsia="微软雅黑"/>
        </w:rPr>
      </w:pPr>
      <w:r>
        <w:t xml:space="preserve">图 </w:t>
      </w:r>
      <w:r>
        <w:fldChar w:fldCharType="begin"/>
      </w:r>
      <w:r>
        <w:instrText xml:space="preserve"> SEQ 图 \* ARABIC </w:instrText>
      </w:r>
      <w:r>
        <w:fldChar w:fldCharType="separate"/>
      </w:r>
      <w:r>
        <w:t>160</w:t>
      </w:r>
      <w:r>
        <w:fldChar w:fldCharType="end"/>
      </w:r>
      <w:r>
        <w:rPr>
          <w:rFonts w:hint="eastAsia"/>
        </w:rPr>
        <w:t xml:space="preserve"> 指令分析</w:t>
      </w:r>
    </w:p>
    <w:p w14:paraId="78F4D754">
      <w:pPr>
        <w:ind w:firstLine="420" w:firstLineChars="200"/>
        <w:rPr>
          <w:rFonts w:hint="eastAsia" w:ascii="宋体" w:hAnsi="宋体"/>
        </w:rPr>
      </w:pPr>
      <w:r>
        <w:rPr>
          <w:rFonts w:hint="eastAsia" w:ascii="宋体" w:hAnsi="宋体"/>
        </w:rPr>
        <w:t>常问教学活动：展示学生从不同教学活动提问的次数。</w:t>
      </w:r>
    </w:p>
    <w:p w14:paraId="63F5B4B7">
      <w:pPr>
        <w:ind w:firstLine="420" w:firstLineChars="200"/>
        <w:rPr>
          <w:rFonts w:hint="eastAsia" w:ascii="宋体" w:hAnsi="宋体"/>
        </w:rPr>
      </w:pPr>
      <w:r>
        <w:rPr>
          <w:rFonts w:hint="eastAsia" w:ascii="宋体" w:hAnsi="宋体"/>
        </w:rPr>
        <w:t>学生提问入口：展示学生在不通入口提问的次数和占比。</w:t>
      </w:r>
    </w:p>
    <w:p w14:paraId="6422AC6A">
      <w:pPr>
        <w:pStyle w:val="31"/>
        <w:jc w:val="center"/>
        <w:rPr>
          <w:rFonts w:hint="eastAsia" w:ascii="宋体" w:hAnsi="宋体" w:eastAsia="宋体"/>
        </w:rPr>
      </w:pPr>
      <w:r>
        <w:rPr>
          <w:rFonts w:hint="eastAsia" w:ascii="宋体" w:hAnsi="宋体" w:eastAsia="宋体"/>
        </w:rPr>
        <w:drawing>
          <wp:inline distT="0" distB="0" distL="0" distR="0">
            <wp:extent cx="4947920" cy="1610995"/>
            <wp:effectExtent l="9525" t="9525" r="20955" b="17780"/>
            <wp:docPr id="76" name="图片 1"/>
            <wp:cNvGraphicFramePr/>
            <a:graphic xmlns:a="http://schemas.openxmlformats.org/drawingml/2006/main">
              <a:graphicData uri="http://schemas.openxmlformats.org/drawingml/2006/picture">
                <pic:pic xmlns:pic="http://schemas.openxmlformats.org/drawingml/2006/picture">
                  <pic:nvPicPr>
                    <pic:cNvPr id="76" name="图片 1"/>
                    <pic:cNvPicPr/>
                  </pic:nvPicPr>
                  <pic:blipFill>
                    <a:blip r:embed="rId158"/>
                    <a:stretch>
                      <a:fillRect/>
                    </a:stretch>
                  </pic:blipFill>
                  <pic:spPr>
                    <a:xfrm>
                      <a:off x="0" y="0"/>
                      <a:ext cx="4948523" cy="1611557"/>
                    </a:xfrm>
                    <a:prstGeom prst="rect">
                      <a:avLst/>
                    </a:prstGeom>
                    <a:ln w="9525">
                      <a:solidFill>
                        <a:srgbClr val="D8DBDD"/>
                      </a:solidFill>
                    </a:ln>
                  </pic:spPr>
                </pic:pic>
              </a:graphicData>
            </a:graphic>
          </wp:inline>
        </w:drawing>
      </w:r>
    </w:p>
    <w:p w14:paraId="213D59D8">
      <w:pPr>
        <w:pStyle w:val="6"/>
        <w:rPr>
          <w:rFonts w:hint="eastAsia" w:eastAsia="微软雅黑"/>
        </w:rPr>
      </w:pPr>
      <w:r>
        <w:t xml:space="preserve">图 </w:t>
      </w:r>
      <w:r>
        <w:fldChar w:fldCharType="begin"/>
      </w:r>
      <w:r>
        <w:instrText xml:space="preserve"> SEQ 图 \* ARABIC </w:instrText>
      </w:r>
      <w:r>
        <w:fldChar w:fldCharType="separate"/>
      </w:r>
      <w:r>
        <w:t>161</w:t>
      </w:r>
      <w:r>
        <w:fldChar w:fldCharType="end"/>
      </w:r>
      <w:r>
        <w:rPr>
          <w:rFonts w:hint="eastAsia"/>
        </w:rPr>
        <w:t xml:space="preserve"> 常问教学活动、学生提问入口</w:t>
      </w:r>
    </w:p>
    <w:p w14:paraId="49AC6632">
      <w:pPr>
        <w:ind w:firstLine="420" w:firstLineChars="200"/>
        <w:rPr>
          <w:rFonts w:hint="eastAsia" w:ascii="宋体" w:hAnsi="宋体"/>
        </w:rPr>
      </w:pPr>
      <w:r>
        <w:rPr>
          <w:rFonts w:hint="eastAsia" w:ascii="宋体" w:hAnsi="宋体"/>
        </w:rPr>
        <w:t>学生使用趋势：展示学生在一段时间内使用24学伴的提问次数、使用时长及变化趋势。</w:t>
      </w:r>
    </w:p>
    <w:p w14:paraId="75D964E0">
      <w:pPr>
        <w:pStyle w:val="31"/>
        <w:jc w:val="center"/>
        <w:rPr>
          <w:rFonts w:hint="eastAsia" w:ascii="宋体" w:hAnsi="宋体" w:eastAsia="宋体"/>
        </w:rPr>
      </w:pPr>
      <w:r>
        <w:rPr>
          <w:rFonts w:hint="eastAsia" w:ascii="宋体" w:hAnsi="宋体" w:eastAsia="宋体"/>
        </w:rPr>
        <w:drawing>
          <wp:inline distT="0" distB="0" distL="0" distR="0">
            <wp:extent cx="4947920" cy="1714500"/>
            <wp:effectExtent l="9525" t="9525" r="20955" b="15875"/>
            <wp:docPr id="77" name="图片 1"/>
            <wp:cNvGraphicFramePr/>
            <a:graphic xmlns:a="http://schemas.openxmlformats.org/drawingml/2006/main">
              <a:graphicData uri="http://schemas.openxmlformats.org/drawingml/2006/picture">
                <pic:pic xmlns:pic="http://schemas.openxmlformats.org/drawingml/2006/picture">
                  <pic:nvPicPr>
                    <pic:cNvPr id="77" name="图片 1"/>
                    <pic:cNvPicPr/>
                  </pic:nvPicPr>
                  <pic:blipFill>
                    <a:blip r:embed="rId159"/>
                    <a:stretch>
                      <a:fillRect/>
                    </a:stretch>
                  </pic:blipFill>
                  <pic:spPr>
                    <a:xfrm>
                      <a:off x="0" y="0"/>
                      <a:ext cx="4948523" cy="1714686"/>
                    </a:xfrm>
                    <a:prstGeom prst="rect">
                      <a:avLst/>
                    </a:prstGeom>
                    <a:ln w="9525">
                      <a:solidFill>
                        <a:srgbClr val="D8DBDD"/>
                      </a:solidFill>
                    </a:ln>
                  </pic:spPr>
                </pic:pic>
              </a:graphicData>
            </a:graphic>
          </wp:inline>
        </w:drawing>
      </w:r>
    </w:p>
    <w:p w14:paraId="2FFFE7FA">
      <w:pPr>
        <w:pStyle w:val="6"/>
        <w:rPr>
          <w:rFonts w:hint="eastAsia" w:eastAsia="微软雅黑"/>
        </w:rPr>
      </w:pPr>
      <w:r>
        <w:t xml:space="preserve">图 </w:t>
      </w:r>
      <w:r>
        <w:fldChar w:fldCharType="begin"/>
      </w:r>
      <w:r>
        <w:instrText xml:space="preserve"> SEQ 图 \* ARABIC </w:instrText>
      </w:r>
      <w:r>
        <w:fldChar w:fldCharType="separate"/>
      </w:r>
      <w:r>
        <w:t>162</w:t>
      </w:r>
      <w:r>
        <w:fldChar w:fldCharType="end"/>
      </w:r>
      <w:r>
        <w:rPr>
          <w:rFonts w:hint="eastAsia"/>
        </w:rPr>
        <w:t xml:space="preserve"> 学生使用趋势</w:t>
      </w:r>
    </w:p>
    <w:p w14:paraId="07732C61">
      <w:pPr>
        <w:ind w:firstLine="420" w:firstLineChars="200"/>
        <w:rPr>
          <w:rFonts w:hint="eastAsia" w:ascii="宋体" w:hAnsi="宋体"/>
        </w:rPr>
      </w:pPr>
      <w:r>
        <w:rPr>
          <w:rFonts w:hint="eastAsia" w:ascii="宋体" w:hAnsi="宋体"/>
        </w:rPr>
        <w:t>学生使用时间：展示一周内不同时段使用智能学伴提问的时间长短，色块根据使用时长由浅到深提现。</w:t>
      </w:r>
    </w:p>
    <w:p w14:paraId="687A2E72">
      <w:pPr>
        <w:ind w:firstLine="420" w:firstLineChars="200"/>
        <w:rPr>
          <w:rFonts w:hint="eastAsia" w:ascii="宋体" w:hAnsi="宋体"/>
        </w:rPr>
      </w:pPr>
      <w:r>
        <w:rPr>
          <w:rFonts w:hint="eastAsia" w:ascii="宋体" w:hAnsi="宋体"/>
        </w:rPr>
        <w:t>学生反馈情况：展示学生使用学伴提问后对于回复内容的反馈：未反馈、不满意或满意情况。</w:t>
      </w:r>
    </w:p>
    <w:p w14:paraId="3254C7DF">
      <w:pPr>
        <w:pStyle w:val="31"/>
        <w:jc w:val="center"/>
        <w:rPr>
          <w:rFonts w:hint="eastAsia" w:ascii="宋体" w:hAnsi="宋体" w:eastAsia="宋体"/>
        </w:rPr>
      </w:pPr>
      <w:r>
        <w:rPr>
          <w:rFonts w:hint="eastAsia" w:ascii="宋体" w:hAnsi="宋体" w:eastAsia="宋体"/>
        </w:rPr>
        <w:drawing>
          <wp:inline distT="0" distB="0" distL="0" distR="0">
            <wp:extent cx="4947920" cy="1643380"/>
            <wp:effectExtent l="9525" t="9525" r="20955" b="10795"/>
            <wp:docPr id="78" name="图片 1"/>
            <wp:cNvGraphicFramePr/>
            <a:graphic xmlns:a="http://schemas.openxmlformats.org/drawingml/2006/main">
              <a:graphicData uri="http://schemas.openxmlformats.org/drawingml/2006/picture">
                <pic:pic xmlns:pic="http://schemas.openxmlformats.org/drawingml/2006/picture">
                  <pic:nvPicPr>
                    <pic:cNvPr id="78" name="图片 1"/>
                    <pic:cNvPicPr/>
                  </pic:nvPicPr>
                  <pic:blipFill>
                    <a:blip r:embed="rId160"/>
                    <a:stretch>
                      <a:fillRect/>
                    </a:stretch>
                  </pic:blipFill>
                  <pic:spPr>
                    <a:xfrm>
                      <a:off x="0" y="0"/>
                      <a:ext cx="4948523" cy="1643728"/>
                    </a:xfrm>
                    <a:prstGeom prst="rect">
                      <a:avLst/>
                    </a:prstGeom>
                    <a:ln w="9525">
                      <a:solidFill>
                        <a:srgbClr val="D8DBDD"/>
                      </a:solidFill>
                    </a:ln>
                  </pic:spPr>
                </pic:pic>
              </a:graphicData>
            </a:graphic>
          </wp:inline>
        </w:drawing>
      </w:r>
    </w:p>
    <w:p w14:paraId="79848489">
      <w:pPr>
        <w:pStyle w:val="6"/>
        <w:rPr>
          <w:rFonts w:hint="eastAsia" w:eastAsia="微软雅黑"/>
        </w:rPr>
      </w:pPr>
      <w:r>
        <w:t xml:space="preserve">图 </w:t>
      </w:r>
      <w:r>
        <w:fldChar w:fldCharType="begin"/>
      </w:r>
      <w:r>
        <w:instrText xml:space="preserve"> SEQ 图 \* ARABIC </w:instrText>
      </w:r>
      <w:r>
        <w:fldChar w:fldCharType="separate"/>
      </w:r>
      <w:r>
        <w:t>163</w:t>
      </w:r>
      <w:r>
        <w:fldChar w:fldCharType="end"/>
      </w:r>
      <w:r>
        <w:rPr>
          <w:rFonts w:hint="eastAsia"/>
        </w:rPr>
        <w:t xml:space="preserve"> 学生使用时间、学生反馈情况</w:t>
      </w:r>
    </w:p>
    <w:p w14:paraId="6BDD6365">
      <w:pPr>
        <w:ind w:firstLine="420" w:firstLineChars="200"/>
        <w:rPr>
          <w:rFonts w:hint="eastAsia" w:ascii="宋体" w:hAnsi="宋体"/>
        </w:rPr>
      </w:pPr>
      <w:r>
        <w:rPr>
          <w:rFonts w:hint="eastAsia" w:ascii="宋体" w:hAnsi="宋体"/>
        </w:rPr>
        <w:t>学生使用排名：展示学生使用学伴的排名，可根据提问次数及使用时长两个维度进行排名 ，标签中可以切换正序或倒序展示。</w:t>
      </w:r>
    </w:p>
    <w:p w14:paraId="273AFBA0">
      <w:pPr>
        <w:pStyle w:val="31"/>
        <w:jc w:val="center"/>
        <w:rPr>
          <w:rFonts w:hint="eastAsia" w:ascii="宋体" w:hAnsi="宋体" w:eastAsia="宋体"/>
        </w:rPr>
      </w:pPr>
      <w:r>
        <w:rPr>
          <w:rFonts w:hint="eastAsia" w:ascii="宋体" w:hAnsi="宋体" w:eastAsia="宋体"/>
        </w:rPr>
        <w:drawing>
          <wp:inline distT="0" distB="0" distL="0" distR="0">
            <wp:extent cx="4947920" cy="1614805"/>
            <wp:effectExtent l="9525" t="9525" r="20955" b="13970"/>
            <wp:docPr id="79" name="图片 1"/>
            <wp:cNvGraphicFramePr/>
            <a:graphic xmlns:a="http://schemas.openxmlformats.org/drawingml/2006/main">
              <a:graphicData uri="http://schemas.openxmlformats.org/drawingml/2006/picture">
                <pic:pic xmlns:pic="http://schemas.openxmlformats.org/drawingml/2006/picture">
                  <pic:nvPicPr>
                    <pic:cNvPr id="79" name="图片 1"/>
                    <pic:cNvPicPr/>
                  </pic:nvPicPr>
                  <pic:blipFill>
                    <a:blip r:embed="rId161"/>
                    <a:stretch>
                      <a:fillRect/>
                    </a:stretch>
                  </pic:blipFill>
                  <pic:spPr>
                    <a:xfrm>
                      <a:off x="0" y="0"/>
                      <a:ext cx="4948523" cy="1615131"/>
                    </a:xfrm>
                    <a:prstGeom prst="rect">
                      <a:avLst/>
                    </a:prstGeom>
                    <a:ln w="9525">
                      <a:solidFill>
                        <a:srgbClr val="D8DBDD"/>
                      </a:solidFill>
                    </a:ln>
                  </pic:spPr>
                </pic:pic>
              </a:graphicData>
            </a:graphic>
          </wp:inline>
        </w:drawing>
      </w:r>
    </w:p>
    <w:p w14:paraId="1CD3EC30">
      <w:pPr>
        <w:pStyle w:val="6"/>
        <w:rPr>
          <w:rFonts w:hint="eastAsia" w:eastAsia="微软雅黑"/>
        </w:rPr>
      </w:pPr>
      <w:r>
        <w:t xml:space="preserve">图 </w:t>
      </w:r>
      <w:r>
        <w:fldChar w:fldCharType="begin"/>
      </w:r>
      <w:r>
        <w:instrText xml:space="preserve"> SEQ 图 \* ARABIC </w:instrText>
      </w:r>
      <w:r>
        <w:fldChar w:fldCharType="separate"/>
      </w:r>
      <w:r>
        <w:t>164</w:t>
      </w:r>
      <w:r>
        <w:fldChar w:fldCharType="end"/>
      </w:r>
      <w:r>
        <w:rPr>
          <w:rFonts w:hint="eastAsia"/>
        </w:rPr>
        <w:t xml:space="preserve"> 学生使用排名</w:t>
      </w:r>
    </w:p>
    <w:p w14:paraId="0918B6B9">
      <w:pPr>
        <w:pStyle w:val="6"/>
        <w:jc w:val="left"/>
        <w:rPr>
          <w:rFonts w:hint="eastAsia"/>
        </w:rPr>
      </w:pPr>
    </w:p>
    <w:p w14:paraId="14267D0C">
      <w:pPr>
        <w:pStyle w:val="6"/>
        <w:jc w:val="left"/>
        <w:rPr>
          <w:rFonts w:hint="eastAsia"/>
        </w:rPr>
      </w:pPr>
    </w:p>
    <w:p w14:paraId="239804C9">
      <w:pPr>
        <w:pStyle w:val="6"/>
        <w:jc w:val="both"/>
        <w:rPr>
          <w:rFonts w:hint="eastAsia"/>
        </w:rPr>
      </w:pPr>
    </w:p>
    <w:sectPr>
      <w:footerReference r:id="rId9" w:type="default"/>
      <w:pgSz w:w="11905" w:h="16837"/>
      <w:pgMar w:top="1440" w:right="1800" w:bottom="1440" w:left="1800" w:header="850" w:footer="991" w:gutter="0"/>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华文仿宋">
    <w:altName w:val="仿宋"/>
    <w:panose1 w:val="02010600040101010101"/>
    <w:charset w:val="86"/>
    <w:family w:val="auto"/>
    <w:pitch w:val="default"/>
    <w:sig w:usb0="00000000" w:usb1="0000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C77AF4">
    <w:pPr>
      <w:pStyle w:val="10"/>
      <w:rPr>
        <w:rFonts w:hint="eastAsia"/>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2B611E">
                          <w:pPr>
                            <w:pStyle w:val="10"/>
                            <w:rPr>
                              <w:rFonts w:hint="eastAsia"/>
                            </w:rPr>
                          </w:pPr>
                          <w:r>
                            <w:fldChar w:fldCharType="begin"/>
                          </w:r>
                          <w:r>
                            <w:instrText xml:space="preserve"> PAGE  \* MERGEFORMAT </w:instrText>
                          </w:r>
                          <w:r>
                            <w:fldChar w:fldCharType="separate"/>
                          </w:r>
                          <w:r>
                            <w:t>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432B611E">
                    <w:pPr>
                      <w:pStyle w:val="10"/>
                      <w:rPr>
                        <w:rFonts w:hint="eastAsia"/>
                      </w:rPr>
                    </w:pPr>
                    <w:r>
                      <w:fldChar w:fldCharType="begin"/>
                    </w:r>
                    <w:r>
                      <w:instrText xml:space="preserve"> PAGE  \* MERGEFORMAT </w:instrText>
                    </w:r>
                    <w:r>
                      <w:fldChar w:fldCharType="separate"/>
                    </w:r>
                    <w:r>
                      <w:t>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Style w:val="21"/>
      </w:rPr>
      <w:id w:val="504787189"/>
    </w:sdtPr>
    <w:sdtEndPr>
      <w:rPr>
        <w:rStyle w:val="21"/>
      </w:rPr>
    </w:sdtEndPr>
    <w:sdtContent>
      <w:p w14:paraId="08D03A89">
        <w:pPr>
          <w:pStyle w:val="10"/>
          <w:framePr w:wrap="around" w:vAnchor="text" w:hAnchor="margin" w:xAlign="center" w:y="1"/>
          <w:rPr>
            <w:rStyle w:val="21"/>
            <w:rFonts w:hint="eastAsia"/>
          </w:rPr>
        </w:pPr>
        <w:r>
          <w:rPr>
            <w:rStyle w:val="21"/>
          </w:rPr>
          <w:fldChar w:fldCharType="begin"/>
        </w:r>
        <w:r>
          <w:rPr>
            <w:rStyle w:val="21"/>
          </w:rPr>
          <w:instrText xml:space="preserve"> PAGE </w:instrText>
        </w:r>
        <w:r>
          <w:rPr>
            <w:rStyle w:val="21"/>
          </w:rPr>
          <w:fldChar w:fldCharType="end"/>
        </w:r>
      </w:p>
    </w:sdtContent>
  </w:sdt>
  <w:p w14:paraId="37625929">
    <w:pPr>
      <w:pStyle w:val="1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CE1BF5">
    <w:pPr>
      <w:pStyle w:val="10"/>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0" name="文本框 8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F870E6">
                          <w:pPr>
                            <w:pStyle w:val="10"/>
                            <w:rPr>
                              <w:rFonts w:hint="eastAsia"/>
                            </w:rPr>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B+RKA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gfkSgKwIAAFcEAAAOAAAAAAAAAAEAIAAAAB8BAABkcnMvZTJvRG9jLnhtbFBLBQYAAAAABgAG&#10;AFkBAAC8BQAAAAA=&#10;">
              <v:fill on="f" focussize="0,0"/>
              <v:stroke on="f" weight="0.5pt"/>
              <v:imagedata o:title=""/>
              <o:lock v:ext="edit" aspectratio="f"/>
              <v:textbox inset="0mm,0mm,0mm,0mm" style="mso-fit-shape-to-text:t;">
                <w:txbxContent>
                  <w:p w14:paraId="27F870E6">
                    <w:pPr>
                      <w:pStyle w:val="10"/>
                      <w:rPr>
                        <w:rFonts w:hint="eastAsia"/>
                      </w:rPr>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7776E">
    <w:pPr>
      <w:pStyle w:val="11"/>
      <w:ind w:firstLine="6840" w:firstLineChars="3800"/>
      <w:jc w:val="both"/>
      <w:rPr>
        <w:rFonts w:hint="eastAsia"/>
      </w:rPr>
    </w:pPr>
    <w:r>
      <w:drawing>
        <wp:inline distT="0" distB="0" distL="0" distR="0">
          <wp:extent cx="876300" cy="275590"/>
          <wp:effectExtent l="0" t="0" r="0" b="10160"/>
          <wp:docPr id="239636809" name="图片 239636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636809" name="图片 239636809"/>
                  <pic:cNvPicPr>
                    <a:picLocks noChangeAspect="1"/>
                  </pic:cNvPicPr>
                </pic:nvPicPr>
                <pic:blipFill>
                  <a:blip r:embed="rId1"/>
                  <a:stretch>
                    <a:fillRect/>
                  </a:stretch>
                </pic:blipFill>
                <pic:spPr>
                  <a:xfrm>
                    <a:off x="0" y="0"/>
                    <a:ext cx="912845" cy="287722"/>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EF7BCE">
    <w:pPr>
      <w:pStyle w:val="11"/>
      <w:spacing w:line="240" w:lineRule="auto"/>
      <w:jc w:val="both"/>
      <w:rPr>
        <w:rFonts w:hint="eastAsia"/>
      </w:rPr>
    </w:pPr>
    <w:r>
      <w:drawing>
        <wp:inline distT="0" distB="0" distL="0" distR="0">
          <wp:extent cx="876300" cy="276225"/>
          <wp:effectExtent l="0" t="0" r="0" b="3175"/>
          <wp:docPr id="420033176" name="图片 42003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33176" name="图片 420033176"/>
                  <pic:cNvPicPr>
                    <a:picLocks noChangeAspect="1"/>
                  </pic:cNvPicPr>
                </pic:nvPicPr>
                <pic:blipFill>
                  <a:blip r:embed="rId1"/>
                  <a:stretch>
                    <a:fillRect/>
                  </a:stretch>
                </pic:blipFill>
                <pic:spPr>
                  <a:xfrm>
                    <a:off x="0" y="0"/>
                    <a:ext cx="914134" cy="28813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multilevel"/>
    <w:tmpl w:val="0053208E"/>
    <w:lvl w:ilvl="0" w:tentative="0">
      <w:start w:val="1"/>
      <w:numFmt w:val="decimal"/>
      <w:lvlText w:val="%1"/>
      <w:lvlJc w:val="left"/>
      <w:pPr>
        <w:ind w:left="420" w:hanging="420"/>
      </w:pPr>
    </w:lvl>
    <w:lvl w:ilvl="1" w:tentative="0">
      <w:start w:val="1"/>
      <w:numFmt w:val="decimal"/>
      <w:lvlText w:val="%1"/>
      <w:lvlJc w:val="left"/>
      <w:pPr>
        <w:ind w:left="840" w:hanging="420"/>
      </w:pPr>
    </w:lvl>
    <w:lvl w:ilvl="2" w:tentative="0">
      <w:start w:val="1"/>
      <w:numFmt w:val="decimal"/>
      <w:lvlText w:val="%1"/>
      <w:lvlJc w:val="left"/>
      <w:pPr>
        <w:ind w:left="1260" w:hanging="420"/>
      </w:pPr>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
    <w:nsid w:val="06064DE7"/>
    <w:multiLevelType w:val="multilevel"/>
    <w:tmpl w:val="06064DE7"/>
    <w:lvl w:ilvl="0" w:tentative="0">
      <w:start w:val="1"/>
      <w:numFmt w:val="decimal"/>
      <w:pStyle w:val="40"/>
      <w:suff w:val="space"/>
      <w:lvlText w:val="%1"/>
      <w:lvlJc w:val="left"/>
      <w:pPr>
        <w:tabs>
          <w:tab w:val="left" w:pos="357"/>
        </w:tabs>
        <w:ind w:left="357" w:hanging="357"/>
      </w:pPr>
      <w:rPr>
        <w:b/>
      </w:rPr>
    </w:lvl>
    <w:lvl w:ilvl="1" w:tentative="0">
      <w:start w:val="1"/>
      <w:numFmt w:val="decimal"/>
      <w:pStyle w:val="44"/>
      <w:suff w:val="space"/>
      <w:lvlText w:val="%1.%2"/>
      <w:lvlJc w:val="left"/>
      <w:pPr>
        <w:tabs>
          <w:tab w:val="left" w:pos="357"/>
        </w:tabs>
        <w:ind w:left="357" w:hanging="357"/>
      </w:pPr>
      <w:rPr>
        <w:b/>
      </w:rPr>
    </w:lvl>
    <w:lvl w:ilvl="2" w:tentative="0">
      <w:start w:val="1"/>
      <w:numFmt w:val="decimal"/>
      <w:pStyle w:val="46"/>
      <w:suff w:val="space"/>
      <w:lvlText w:val="%1.%2.%3"/>
      <w:lvlJc w:val="left"/>
      <w:pPr>
        <w:tabs>
          <w:tab w:val="left" w:pos="357"/>
        </w:tabs>
        <w:ind w:left="357" w:hanging="357"/>
      </w:pPr>
      <w:rPr>
        <w:b/>
      </w:rPr>
    </w:lvl>
    <w:lvl w:ilvl="3" w:tentative="0">
      <w:start w:val="1"/>
      <w:numFmt w:val="decimal"/>
      <w:pStyle w:val="51"/>
      <w:suff w:val="space"/>
      <w:lvlText w:val="%1.%2.%3.%4"/>
      <w:lvlJc w:val="left"/>
      <w:pPr>
        <w:tabs>
          <w:tab w:val="left" w:pos="357"/>
        </w:tabs>
        <w:ind w:left="357" w:hanging="357"/>
      </w:pPr>
      <w:rPr>
        <w:b/>
      </w:r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2">
    <w:nsid w:val="2A4E3E0B"/>
    <w:multiLevelType w:val="multilevel"/>
    <w:tmpl w:val="2A4E3E0B"/>
    <w:lvl w:ilvl="0" w:tentative="0">
      <w:start w:val="1"/>
      <w:numFmt w:val="bullet"/>
      <w:lvlText w:val=""/>
      <w:lvlJc w:val="left"/>
      <w:pPr>
        <w:ind w:left="880" w:hanging="440"/>
      </w:pPr>
      <w:rPr>
        <w:rFonts w:hint="default" w:ascii="Wingdings" w:hAnsi="Wingdings"/>
      </w:rPr>
    </w:lvl>
    <w:lvl w:ilvl="1" w:tentative="0">
      <w:start w:val="1"/>
      <w:numFmt w:val="bullet"/>
      <w:lvlText w:val=""/>
      <w:lvlJc w:val="left"/>
      <w:pPr>
        <w:ind w:left="1320" w:hanging="440"/>
      </w:pPr>
      <w:rPr>
        <w:rFonts w:hint="default" w:ascii="Wingdings" w:hAnsi="Wingdings"/>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3">
    <w:nsid w:val="2AF0783E"/>
    <w:multiLevelType w:val="multilevel"/>
    <w:tmpl w:val="2AF0783E"/>
    <w:lvl w:ilvl="0" w:tentative="0">
      <w:start w:val="1"/>
      <w:numFmt w:val="bullet"/>
      <w:lvlText w:val=""/>
      <w:lvlJc w:val="left"/>
      <w:pPr>
        <w:ind w:left="880" w:hanging="440"/>
      </w:pPr>
      <w:rPr>
        <w:rFonts w:hint="default" w:ascii="Wingdings" w:hAnsi="Wingdings"/>
      </w:rPr>
    </w:lvl>
    <w:lvl w:ilvl="1" w:tentative="0">
      <w:start w:val="1"/>
      <w:numFmt w:val="bullet"/>
      <w:lvlText w:val=""/>
      <w:lvlJc w:val="left"/>
      <w:pPr>
        <w:ind w:left="1320" w:hanging="440"/>
      </w:pPr>
      <w:rPr>
        <w:rFonts w:hint="default" w:ascii="Wingdings" w:hAnsi="Wingdings"/>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4">
    <w:nsid w:val="41577464"/>
    <w:multiLevelType w:val="multilevel"/>
    <w:tmpl w:val="41577464"/>
    <w:lvl w:ilvl="0" w:tentative="0">
      <w:start w:val="3"/>
      <w:numFmt w:val="decimal"/>
      <w:lvlText w:val="%1"/>
      <w:lvlJc w:val="left"/>
      <w:pPr>
        <w:ind w:left="780" w:hanging="360"/>
      </w:pPr>
      <w:rPr>
        <w:rFonts w:hint="default"/>
        <w:sz w:val="40"/>
      </w:r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num w:numId="1">
    <w:abstractNumId w:val="1"/>
  </w:num>
  <w:num w:numId="2">
    <w:abstractNumId w:val="0"/>
  </w:num>
  <w:num w:numId="3">
    <w:abstractNumId w:val="4"/>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4"/>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QyODY4Y2JhOWNiZjg1OTQxZDYzYzBhZWIxMjQ5ZTcifQ=="/>
  </w:docVars>
  <w:rsids>
    <w:rsidRoot w:val="0060289A"/>
    <w:rsid w:val="00012681"/>
    <w:rsid w:val="00027A73"/>
    <w:rsid w:val="00067225"/>
    <w:rsid w:val="000745F8"/>
    <w:rsid w:val="000A5EBB"/>
    <w:rsid w:val="000B7B58"/>
    <w:rsid w:val="000E4F02"/>
    <w:rsid w:val="00100760"/>
    <w:rsid w:val="00166F83"/>
    <w:rsid w:val="001E50DB"/>
    <w:rsid w:val="001F3594"/>
    <w:rsid w:val="00202986"/>
    <w:rsid w:val="00205086"/>
    <w:rsid w:val="002052AD"/>
    <w:rsid w:val="002361B8"/>
    <w:rsid w:val="00245585"/>
    <w:rsid w:val="00272670"/>
    <w:rsid w:val="0027615B"/>
    <w:rsid w:val="00277C03"/>
    <w:rsid w:val="002B6A86"/>
    <w:rsid w:val="002D31C4"/>
    <w:rsid w:val="003107CD"/>
    <w:rsid w:val="003427F0"/>
    <w:rsid w:val="003527A9"/>
    <w:rsid w:val="003745C8"/>
    <w:rsid w:val="003B675E"/>
    <w:rsid w:val="003D5225"/>
    <w:rsid w:val="003D7AAA"/>
    <w:rsid w:val="004215B6"/>
    <w:rsid w:val="004361B5"/>
    <w:rsid w:val="0046135E"/>
    <w:rsid w:val="00493A53"/>
    <w:rsid w:val="004A7550"/>
    <w:rsid w:val="004B0E65"/>
    <w:rsid w:val="004D72E3"/>
    <w:rsid w:val="00534C60"/>
    <w:rsid w:val="00536866"/>
    <w:rsid w:val="00576360"/>
    <w:rsid w:val="00590201"/>
    <w:rsid w:val="00593BC7"/>
    <w:rsid w:val="005D0B86"/>
    <w:rsid w:val="005E2B1B"/>
    <w:rsid w:val="005F29EE"/>
    <w:rsid w:val="00601C8C"/>
    <w:rsid w:val="0060289A"/>
    <w:rsid w:val="00627DA8"/>
    <w:rsid w:val="00642180"/>
    <w:rsid w:val="00665EB0"/>
    <w:rsid w:val="006830A0"/>
    <w:rsid w:val="00690EA2"/>
    <w:rsid w:val="006A6AA6"/>
    <w:rsid w:val="006F3B8F"/>
    <w:rsid w:val="00727894"/>
    <w:rsid w:val="007362BE"/>
    <w:rsid w:val="0074455B"/>
    <w:rsid w:val="0075264C"/>
    <w:rsid w:val="00764801"/>
    <w:rsid w:val="00776B52"/>
    <w:rsid w:val="007C57F1"/>
    <w:rsid w:val="007E4F3E"/>
    <w:rsid w:val="007F382A"/>
    <w:rsid w:val="0083538C"/>
    <w:rsid w:val="00872AFF"/>
    <w:rsid w:val="00912E57"/>
    <w:rsid w:val="00965840"/>
    <w:rsid w:val="009A2C7A"/>
    <w:rsid w:val="009B6D3A"/>
    <w:rsid w:val="009D44F0"/>
    <w:rsid w:val="009E135E"/>
    <w:rsid w:val="009E41F0"/>
    <w:rsid w:val="009E667E"/>
    <w:rsid w:val="00A2332C"/>
    <w:rsid w:val="00A256F7"/>
    <w:rsid w:val="00A70900"/>
    <w:rsid w:val="00A77337"/>
    <w:rsid w:val="00A86B88"/>
    <w:rsid w:val="00A95E63"/>
    <w:rsid w:val="00AA6AC4"/>
    <w:rsid w:val="00AA6FD2"/>
    <w:rsid w:val="00AC1E1E"/>
    <w:rsid w:val="00AE2857"/>
    <w:rsid w:val="00AF0F67"/>
    <w:rsid w:val="00B017A9"/>
    <w:rsid w:val="00B05484"/>
    <w:rsid w:val="00B1613D"/>
    <w:rsid w:val="00B212F7"/>
    <w:rsid w:val="00B32BE3"/>
    <w:rsid w:val="00B34DFD"/>
    <w:rsid w:val="00BA5898"/>
    <w:rsid w:val="00BC36EE"/>
    <w:rsid w:val="00C16C17"/>
    <w:rsid w:val="00C521D4"/>
    <w:rsid w:val="00C77C61"/>
    <w:rsid w:val="00C823B8"/>
    <w:rsid w:val="00CA5E66"/>
    <w:rsid w:val="00CB6F4D"/>
    <w:rsid w:val="00CB7E0A"/>
    <w:rsid w:val="00CC3989"/>
    <w:rsid w:val="00CD67A2"/>
    <w:rsid w:val="00D30C3E"/>
    <w:rsid w:val="00D61687"/>
    <w:rsid w:val="00D70B94"/>
    <w:rsid w:val="00D73740"/>
    <w:rsid w:val="00DA69D7"/>
    <w:rsid w:val="00DC1FBC"/>
    <w:rsid w:val="00DC2643"/>
    <w:rsid w:val="00DC4136"/>
    <w:rsid w:val="00DE59A6"/>
    <w:rsid w:val="00DE7F7C"/>
    <w:rsid w:val="00DF2B46"/>
    <w:rsid w:val="00E319AE"/>
    <w:rsid w:val="00E915BD"/>
    <w:rsid w:val="00E97106"/>
    <w:rsid w:val="00EA1738"/>
    <w:rsid w:val="00EE4D12"/>
    <w:rsid w:val="00F44FB6"/>
    <w:rsid w:val="00F502AF"/>
    <w:rsid w:val="00F51F5B"/>
    <w:rsid w:val="00FA74BA"/>
    <w:rsid w:val="00FC2BBB"/>
    <w:rsid w:val="00FC7D52"/>
    <w:rsid w:val="00FF13CA"/>
    <w:rsid w:val="01512ED5"/>
    <w:rsid w:val="01784AD2"/>
    <w:rsid w:val="055A0B5B"/>
    <w:rsid w:val="05C47160"/>
    <w:rsid w:val="09FC08DE"/>
    <w:rsid w:val="0BA852FF"/>
    <w:rsid w:val="10200EC6"/>
    <w:rsid w:val="11793C7D"/>
    <w:rsid w:val="14C230F3"/>
    <w:rsid w:val="17927807"/>
    <w:rsid w:val="1A7F6312"/>
    <w:rsid w:val="1B022F94"/>
    <w:rsid w:val="1B8C1517"/>
    <w:rsid w:val="268522A3"/>
    <w:rsid w:val="26E32EDA"/>
    <w:rsid w:val="28D47E0C"/>
    <w:rsid w:val="291B2603"/>
    <w:rsid w:val="2A41614E"/>
    <w:rsid w:val="2BC27F24"/>
    <w:rsid w:val="30964F05"/>
    <w:rsid w:val="314A2BEC"/>
    <w:rsid w:val="31F6028F"/>
    <w:rsid w:val="34A44770"/>
    <w:rsid w:val="351C5601"/>
    <w:rsid w:val="35DB2EFE"/>
    <w:rsid w:val="35F6A531"/>
    <w:rsid w:val="362A2C01"/>
    <w:rsid w:val="379347FE"/>
    <w:rsid w:val="392418A6"/>
    <w:rsid w:val="3A970AA1"/>
    <w:rsid w:val="3C643A21"/>
    <w:rsid w:val="40204C79"/>
    <w:rsid w:val="42045B6D"/>
    <w:rsid w:val="4267453E"/>
    <w:rsid w:val="47D80CE8"/>
    <w:rsid w:val="4E2E231C"/>
    <w:rsid w:val="56517559"/>
    <w:rsid w:val="584C035A"/>
    <w:rsid w:val="5B076365"/>
    <w:rsid w:val="5BDE55DE"/>
    <w:rsid w:val="5EBD3D5F"/>
    <w:rsid w:val="61A404F9"/>
    <w:rsid w:val="63C53365"/>
    <w:rsid w:val="64E230D6"/>
    <w:rsid w:val="655648F3"/>
    <w:rsid w:val="677F6992"/>
    <w:rsid w:val="69713A22"/>
    <w:rsid w:val="6BDD56A3"/>
    <w:rsid w:val="6F4E77BA"/>
    <w:rsid w:val="6F5362C5"/>
    <w:rsid w:val="701E3F32"/>
    <w:rsid w:val="702A49D4"/>
    <w:rsid w:val="71B437F8"/>
    <w:rsid w:val="77865A1F"/>
    <w:rsid w:val="7B0C0584"/>
    <w:rsid w:val="7D0F1902"/>
    <w:rsid w:val="7E1A34A0"/>
    <w:rsid w:val="7EEF27CC"/>
    <w:rsid w:val="7F2257ED"/>
    <w:rsid w:val="7F7A3631"/>
    <w:rsid w:val="7FEA4CA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等线" w:hAnsi="等线" w:eastAsia="宋体" w:cs="宋体"/>
      <w:kern w:val="2"/>
      <w:sz w:val="21"/>
      <w:szCs w:val="22"/>
      <w:lang w:val="en-US" w:eastAsia="zh-CN" w:bidi="ar-SA"/>
    </w:rPr>
  </w:style>
  <w:style w:type="paragraph" w:styleId="2">
    <w:name w:val="heading 1"/>
    <w:basedOn w:val="1"/>
    <w:next w:val="1"/>
    <w:link w:val="23"/>
    <w:qFormat/>
    <w:uiPriority w:val="9"/>
    <w:pPr>
      <w:keepNext/>
      <w:keepLines/>
      <w:spacing w:before="40" w:after="40" w:line="579" w:lineRule="auto"/>
      <w:outlineLvl w:val="0"/>
    </w:pPr>
    <w:rPr>
      <w:b/>
      <w:bCs/>
      <w:kern w:val="44"/>
      <w:sz w:val="36"/>
      <w:szCs w:val="44"/>
    </w:rPr>
  </w:style>
  <w:style w:type="paragraph" w:styleId="3">
    <w:name w:val="heading 2"/>
    <w:basedOn w:val="1"/>
    <w:next w:val="1"/>
    <w:link w:val="29"/>
    <w:unhideWhenUsed/>
    <w:qFormat/>
    <w:uiPriority w:val="9"/>
    <w:pPr>
      <w:keepNext/>
      <w:keepLines/>
      <w:spacing w:before="20" w:after="20" w:line="416" w:lineRule="auto"/>
      <w:outlineLvl w:val="1"/>
    </w:pPr>
    <w:rPr>
      <w:rFonts w:asciiTheme="majorHAnsi" w:hAnsiTheme="majorHAnsi" w:eastAsiaTheme="majorEastAsia" w:cstheme="majorBidi"/>
      <w:b/>
      <w:bCs/>
      <w:sz w:val="30"/>
      <w:szCs w:val="32"/>
    </w:rPr>
  </w:style>
  <w:style w:type="paragraph" w:styleId="4">
    <w:name w:val="heading 3"/>
    <w:basedOn w:val="1"/>
    <w:next w:val="1"/>
    <w:link w:val="39"/>
    <w:unhideWhenUsed/>
    <w:qFormat/>
    <w:uiPriority w:val="9"/>
    <w:pPr>
      <w:keepNext/>
      <w:keepLines/>
      <w:spacing w:before="20" w:after="20" w:line="416" w:lineRule="auto"/>
      <w:outlineLvl w:val="2"/>
    </w:pPr>
    <w:rPr>
      <w:b/>
      <w:bCs/>
      <w:sz w:val="24"/>
      <w:szCs w:val="32"/>
    </w:rPr>
  </w:style>
  <w:style w:type="paragraph" w:styleId="5">
    <w:name w:val="heading 4"/>
    <w:basedOn w:val="1"/>
    <w:next w:val="1"/>
    <w:link w:val="50"/>
    <w:semiHidden/>
    <w:unhideWhenUsed/>
    <w:qFormat/>
    <w:uiPriority w:val="9"/>
    <w:pPr>
      <w:keepNext/>
      <w:keepLines/>
      <w:spacing w:before="280" w:after="290" w:line="376" w:lineRule="auto"/>
      <w:outlineLvl w:val="3"/>
    </w:pPr>
    <w:rPr>
      <w:rFonts w:asciiTheme="majorHAnsi" w:hAnsiTheme="majorHAnsi" w:eastAsiaTheme="majorEastAsia" w:cstheme="majorBidi"/>
      <w:b/>
      <w:bCs/>
      <w:szCs w:val="28"/>
    </w:rPr>
  </w:style>
  <w:style w:type="character" w:default="1" w:styleId="19">
    <w:name w:val="Default Paragraph Font"/>
    <w:semiHidden/>
    <w:unhideWhenUsed/>
    <w:uiPriority w:val="1"/>
  </w:style>
  <w:style w:type="table" w:default="1" w:styleId="17">
    <w:name w:val="Normal Table"/>
    <w:semiHidden/>
    <w:unhideWhenUsed/>
    <w:uiPriority w:val="99"/>
    <w:tblPr>
      <w:tblCellMar>
        <w:top w:w="0" w:type="dxa"/>
        <w:left w:w="108" w:type="dxa"/>
        <w:bottom w:w="0" w:type="dxa"/>
        <w:right w:w="108" w:type="dxa"/>
      </w:tblCellMar>
    </w:tblPr>
  </w:style>
  <w:style w:type="paragraph" w:styleId="6">
    <w:name w:val="caption"/>
    <w:basedOn w:val="1"/>
    <w:next w:val="1"/>
    <w:unhideWhenUsed/>
    <w:qFormat/>
    <w:uiPriority w:val="35"/>
    <w:pPr>
      <w:jc w:val="center"/>
    </w:pPr>
    <w:rPr>
      <w:rFonts w:ascii="宋体" w:hAnsi="宋体"/>
      <w:color w:val="808080" w:themeColor="background1" w:themeShade="80"/>
      <w:szCs w:val="21"/>
    </w:rPr>
  </w:style>
  <w:style w:type="paragraph" w:styleId="7">
    <w:name w:val="Body Text"/>
    <w:basedOn w:val="1"/>
    <w:link w:val="34"/>
    <w:semiHidden/>
    <w:unhideWhenUsed/>
    <w:qFormat/>
    <w:uiPriority w:val="99"/>
    <w:pPr>
      <w:spacing w:after="120"/>
    </w:pPr>
  </w:style>
  <w:style w:type="paragraph" w:styleId="8">
    <w:name w:val="toc 3"/>
    <w:basedOn w:val="1"/>
    <w:next w:val="1"/>
    <w:unhideWhenUsed/>
    <w:qFormat/>
    <w:uiPriority w:val="39"/>
    <w:pPr>
      <w:widowControl/>
      <w:spacing w:after="100" w:line="259" w:lineRule="auto"/>
      <w:ind w:left="440"/>
      <w:jc w:val="left"/>
    </w:pPr>
    <w:rPr>
      <w:rFonts w:cs="Times New Roman" w:asciiTheme="minorHAnsi" w:hAnsiTheme="minorHAnsi" w:eastAsiaTheme="minorEastAsia"/>
      <w:kern w:val="0"/>
      <w:sz w:val="22"/>
    </w:rPr>
  </w:style>
  <w:style w:type="paragraph" w:styleId="9">
    <w:name w:val="Date"/>
    <w:basedOn w:val="1"/>
    <w:next w:val="1"/>
    <w:link w:val="56"/>
    <w:semiHidden/>
    <w:unhideWhenUsed/>
    <w:qFormat/>
    <w:uiPriority w:val="99"/>
    <w:pPr>
      <w:ind w:left="100" w:leftChars="2500"/>
    </w:pPr>
  </w:style>
  <w:style w:type="paragraph" w:styleId="10">
    <w:name w:val="footer"/>
    <w:basedOn w:val="1"/>
    <w:link w:val="25"/>
    <w:unhideWhenUsed/>
    <w:qFormat/>
    <w:uiPriority w:val="99"/>
    <w:pPr>
      <w:tabs>
        <w:tab w:val="center" w:pos="4153"/>
        <w:tab w:val="right" w:pos="8306"/>
      </w:tabs>
      <w:snapToGrid w:val="0"/>
      <w:jc w:val="left"/>
    </w:pPr>
    <w:rPr>
      <w:sz w:val="18"/>
      <w:szCs w:val="18"/>
    </w:rPr>
  </w:style>
  <w:style w:type="paragraph" w:styleId="11">
    <w:name w:val="header"/>
    <w:basedOn w:val="1"/>
    <w:link w:val="24"/>
    <w:unhideWhenUsed/>
    <w:qFormat/>
    <w:uiPriority w:val="99"/>
    <w:pPr>
      <w:tabs>
        <w:tab w:val="center" w:pos="4153"/>
        <w:tab w:val="right" w:pos="8306"/>
      </w:tabs>
      <w:snapToGrid w:val="0"/>
      <w:jc w:val="center"/>
    </w:pPr>
    <w:rPr>
      <w:sz w:val="18"/>
      <w:szCs w:val="18"/>
    </w:rPr>
  </w:style>
  <w:style w:type="paragraph" w:styleId="12">
    <w:name w:val="toc 1"/>
    <w:basedOn w:val="1"/>
    <w:next w:val="1"/>
    <w:unhideWhenUsed/>
    <w:qFormat/>
    <w:uiPriority w:val="39"/>
    <w:pPr>
      <w:widowControl/>
      <w:tabs>
        <w:tab w:val="right" w:leader="dot" w:pos="8296"/>
      </w:tabs>
      <w:spacing w:after="100" w:line="259" w:lineRule="auto"/>
      <w:jc w:val="center"/>
    </w:pPr>
    <w:rPr>
      <w:rFonts w:cs="Times New Roman" w:asciiTheme="minorHAnsi" w:hAnsiTheme="minorHAnsi" w:eastAsiaTheme="minorEastAsia"/>
      <w:kern w:val="0"/>
      <w:sz w:val="22"/>
    </w:rPr>
  </w:style>
  <w:style w:type="paragraph" w:styleId="13">
    <w:name w:val="Subtitle"/>
    <w:basedOn w:val="1"/>
    <w:next w:val="1"/>
    <w:link w:val="27"/>
    <w:qFormat/>
    <w:uiPriority w:val="11"/>
    <w:pPr>
      <w:spacing w:before="240" w:after="60" w:line="312" w:lineRule="auto"/>
      <w:jc w:val="center"/>
      <w:outlineLvl w:val="1"/>
    </w:pPr>
    <w:rPr>
      <w:b/>
      <w:bCs/>
      <w:kern w:val="28"/>
      <w:sz w:val="32"/>
      <w:szCs w:val="32"/>
    </w:rPr>
  </w:style>
  <w:style w:type="paragraph" w:styleId="14">
    <w:name w:val="toc 2"/>
    <w:basedOn w:val="1"/>
    <w:next w:val="1"/>
    <w:unhideWhenUsed/>
    <w:qFormat/>
    <w:uiPriority w:val="39"/>
    <w:pPr>
      <w:widowControl/>
      <w:spacing w:after="100" w:line="259" w:lineRule="auto"/>
      <w:ind w:left="220"/>
      <w:jc w:val="left"/>
    </w:pPr>
    <w:rPr>
      <w:rFonts w:cs="Times New Roman" w:asciiTheme="minorHAnsi" w:hAnsiTheme="minorHAnsi" w:eastAsiaTheme="minorEastAsia"/>
      <w:kern w:val="0"/>
      <w:sz w:val="22"/>
    </w:rPr>
  </w:style>
  <w:style w:type="paragraph" w:styleId="15">
    <w:name w:val="Normal (Web)"/>
    <w:basedOn w:val="1"/>
    <w:unhideWhenUsed/>
    <w:qFormat/>
    <w:uiPriority w:val="99"/>
    <w:pPr>
      <w:widowControl/>
      <w:spacing w:before="100" w:beforeAutospacing="1" w:after="100" w:afterAutospacing="1" w:line="240" w:lineRule="auto"/>
      <w:jc w:val="left"/>
    </w:pPr>
    <w:rPr>
      <w:rFonts w:ascii="宋体" w:hAnsi="宋体"/>
      <w:kern w:val="0"/>
      <w:sz w:val="24"/>
      <w:szCs w:val="24"/>
    </w:rPr>
  </w:style>
  <w:style w:type="paragraph" w:styleId="16">
    <w:name w:val="Title"/>
    <w:basedOn w:val="1"/>
    <w:next w:val="1"/>
    <w:link w:val="28"/>
    <w:qFormat/>
    <w:uiPriority w:val="10"/>
    <w:pPr>
      <w:spacing w:before="240" w:after="60"/>
      <w:jc w:val="center"/>
      <w:outlineLvl w:val="0"/>
    </w:pPr>
    <w:rPr>
      <w:rFonts w:asciiTheme="majorHAnsi" w:hAnsiTheme="majorHAnsi" w:eastAsiaTheme="majorEastAsia" w:cstheme="majorBidi"/>
      <w:b/>
      <w:bCs/>
      <w:sz w:val="32"/>
      <w:szCs w:val="32"/>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22"/>
    <w:rPr>
      <w:b/>
      <w:bCs/>
    </w:rPr>
  </w:style>
  <w:style w:type="character" w:styleId="21">
    <w:name w:val="page number"/>
    <w:basedOn w:val="19"/>
    <w:semiHidden/>
    <w:unhideWhenUsed/>
    <w:qFormat/>
    <w:uiPriority w:val="99"/>
  </w:style>
  <w:style w:type="character" w:styleId="22">
    <w:name w:val="Hyperlink"/>
    <w:basedOn w:val="19"/>
    <w:qFormat/>
    <w:uiPriority w:val="99"/>
    <w:rPr>
      <w:color w:val="0000FF"/>
      <w:u w:val="single"/>
    </w:rPr>
  </w:style>
  <w:style w:type="character" w:customStyle="1" w:styleId="23">
    <w:name w:val="标题 1 字符"/>
    <w:basedOn w:val="19"/>
    <w:link w:val="2"/>
    <w:qFormat/>
    <w:uiPriority w:val="9"/>
    <w:rPr>
      <w:rFonts w:eastAsia="宋体"/>
      <w:b/>
      <w:bCs/>
      <w:kern w:val="44"/>
      <w:sz w:val="36"/>
      <w:szCs w:val="44"/>
    </w:rPr>
  </w:style>
  <w:style w:type="character" w:customStyle="1" w:styleId="24">
    <w:name w:val="页眉 字符"/>
    <w:basedOn w:val="19"/>
    <w:link w:val="11"/>
    <w:qFormat/>
    <w:uiPriority w:val="99"/>
    <w:rPr>
      <w:sz w:val="18"/>
      <w:szCs w:val="18"/>
    </w:rPr>
  </w:style>
  <w:style w:type="character" w:customStyle="1" w:styleId="25">
    <w:name w:val="页脚 字符"/>
    <w:basedOn w:val="19"/>
    <w:link w:val="10"/>
    <w:qFormat/>
    <w:uiPriority w:val="99"/>
    <w:rPr>
      <w:sz w:val="18"/>
      <w:szCs w:val="18"/>
    </w:rPr>
  </w:style>
  <w:style w:type="paragraph" w:styleId="26">
    <w:name w:val="List Paragraph"/>
    <w:basedOn w:val="1"/>
    <w:qFormat/>
    <w:uiPriority w:val="34"/>
    <w:pPr>
      <w:ind w:firstLine="420" w:firstLineChars="200"/>
    </w:pPr>
  </w:style>
  <w:style w:type="character" w:customStyle="1" w:styleId="27">
    <w:name w:val="副标题 字符"/>
    <w:basedOn w:val="19"/>
    <w:link w:val="13"/>
    <w:qFormat/>
    <w:uiPriority w:val="11"/>
    <w:rPr>
      <w:b/>
      <w:bCs/>
      <w:kern w:val="28"/>
      <w:sz w:val="32"/>
      <w:szCs w:val="32"/>
    </w:rPr>
  </w:style>
  <w:style w:type="character" w:customStyle="1" w:styleId="28">
    <w:name w:val="标题 字符"/>
    <w:basedOn w:val="19"/>
    <w:link w:val="16"/>
    <w:qFormat/>
    <w:uiPriority w:val="10"/>
    <w:rPr>
      <w:rFonts w:asciiTheme="majorHAnsi" w:hAnsiTheme="majorHAnsi" w:eastAsiaTheme="majorEastAsia" w:cstheme="majorBidi"/>
      <w:b/>
      <w:bCs/>
      <w:sz w:val="32"/>
      <w:szCs w:val="32"/>
    </w:rPr>
  </w:style>
  <w:style w:type="character" w:customStyle="1" w:styleId="29">
    <w:name w:val="标题 2 字符"/>
    <w:basedOn w:val="19"/>
    <w:link w:val="3"/>
    <w:qFormat/>
    <w:uiPriority w:val="9"/>
    <w:rPr>
      <w:rFonts w:asciiTheme="majorHAnsi" w:hAnsiTheme="majorHAnsi" w:eastAsiaTheme="majorEastAsia" w:cstheme="majorBidi"/>
      <w:b/>
      <w:bCs/>
      <w:sz w:val="30"/>
      <w:szCs w:val="32"/>
    </w:rPr>
  </w:style>
  <w:style w:type="paragraph" w:customStyle="1" w:styleId="30">
    <w:name w:val="21bc9c4b-6a32-43e5-beaa-fd2d792c5735"/>
    <w:basedOn w:val="2"/>
    <w:next w:val="31"/>
    <w:link w:val="32"/>
    <w:qFormat/>
    <w:uiPriority w:val="0"/>
    <w:pPr>
      <w:adjustRightInd w:val="0"/>
      <w:spacing w:before="0" w:after="0" w:line="288" w:lineRule="auto"/>
      <w:jc w:val="left"/>
    </w:pPr>
    <w:rPr>
      <w:rFonts w:ascii="微软雅黑" w:hAnsi="微软雅黑" w:eastAsia="微软雅黑"/>
      <w:color w:val="000000"/>
      <w:sz w:val="32"/>
    </w:rPr>
  </w:style>
  <w:style w:type="paragraph" w:customStyle="1" w:styleId="31">
    <w:name w:val="acbfdd8b-e11b-4d36-88ff-6049b138f862"/>
    <w:basedOn w:val="7"/>
    <w:link w:val="33"/>
    <w:qFormat/>
    <w:uiPriority w:val="0"/>
    <w:pPr>
      <w:adjustRightInd w:val="0"/>
      <w:spacing w:after="0" w:line="288" w:lineRule="auto"/>
      <w:jc w:val="left"/>
    </w:pPr>
    <w:rPr>
      <w:rFonts w:ascii="微软雅黑" w:hAnsi="微软雅黑" w:eastAsia="微软雅黑"/>
      <w:color w:val="000000"/>
      <w:kern w:val="44"/>
      <w:sz w:val="22"/>
      <w:szCs w:val="44"/>
    </w:rPr>
  </w:style>
  <w:style w:type="character" w:customStyle="1" w:styleId="32">
    <w:name w:val="21bc9c4b-6a32-43e5-beaa-fd2d792c5735 字符"/>
    <w:basedOn w:val="23"/>
    <w:link w:val="30"/>
    <w:qFormat/>
    <w:uiPriority w:val="0"/>
    <w:rPr>
      <w:rFonts w:ascii="微软雅黑" w:hAnsi="微软雅黑" w:eastAsia="微软雅黑"/>
      <w:color w:val="000000"/>
      <w:kern w:val="44"/>
      <w:sz w:val="32"/>
      <w:szCs w:val="44"/>
    </w:rPr>
  </w:style>
  <w:style w:type="character" w:customStyle="1" w:styleId="33">
    <w:name w:val="acbfdd8b-e11b-4d36-88ff-6049b138f862 字符"/>
    <w:basedOn w:val="23"/>
    <w:link w:val="31"/>
    <w:qFormat/>
    <w:uiPriority w:val="0"/>
    <w:rPr>
      <w:rFonts w:ascii="微软雅黑" w:hAnsi="微软雅黑" w:eastAsia="微软雅黑"/>
      <w:b w:val="0"/>
      <w:bCs w:val="0"/>
      <w:color w:val="000000"/>
      <w:kern w:val="44"/>
      <w:sz w:val="22"/>
      <w:szCs w:val="44"/>
    </w:rPr>
  </w:style>
  <w:style w:type="character" w:customStyle="1" w:styleId="34">
    <w:name w:val="正文文本 字符"/>
    <w:basedOn w:val="19"/>
    <w:link w:val="7"/>
    <w:semiHidden/>
    <w:qFormat/>
    <w:uiPriority w:val="99"/>
  </w:style>
  <w:style w:type="paragraph" w:customStyle="1" w:styleId="35">
    <w:name w:val="71e7dc79-1ff7-45e8-997d-0ebda3762b91"/>
    <w:basedOn w:val="3"/>
    <w:next w:val="31"/>
    <w:link w:val="36"/>
    <w:qFormat/>
    <w:uiPriority w:val="0"/>
    <w:pPr>
      <w:adjustRightInd w:val="0"/>
      <w:spacing w:before="0" w:after="0" w:line="288" w:lineRule="auto"/>
      <w:jc w:val="left"/>
    </w:pPr>
    <w:rPr>
      <w:rFonts w:ascii="微软雅黑" w:hAnsi="微软雅黑" w:eastAsia="微软雅黑"/>
      <w:color w:val="000000"/>
      <w:kern w:val="28"/>
      <w:sz w:val="28"/>
    </w:rPr>
  </w:style>
  <w:style w:type="character" w:customStyle="1" w:styleId="36">
    <w:name w:val="71e7dc79-1ff7-45e8-997d-0ebda3762b91 字符"/>
    <w:basedOn w:val="27"/>
    <w:link w:val="35"/>
    <w:qFormat/>
    <w:uiPriority w:val="0"/>
    <w:rPr>
      <w:rFonts w:ascii="微软雅黑" w:hAnsi="微软雅黑" w:eastAsia="微软雅黑" w:cstheme="majorBidi"/>
      <w:color w:val="000000"/>
      <w:kern w:val="28"/>
      <w:sz w:val="28"/>
      <w:szCs w:val="32"/>
    </w:rPr>
  </w:style>
  <w:style w:type="paragraph" w:customStyle="1" w:styleId="37">
    <w:name w:val="b63ee27f-4cf3-414c-9275-d88e3f90795e"/>
    <w:basedOn w:val="4"/>
    <w:next w:val="31"/>
    <w:link w:val="38"/>
    <w:qFormat/>
    <w:uiPriority w:val="0"/>
    <w:pPr>
      <w:adjustRightInd w:val="0"/>
      <w:spacing w:before="0" w:after="0" w:line="288" w:lineRule="auto"/>
      <w:jc w:val="left"/>
    </w:pPr>
    <w:rPr>
      <w:rFonts w:ascii="微软雅黑" w:hAnsi="微软雅黑" w:eastAsia="微软雅黑"/>
      <w:color w:val="000000"/>
      <w:kern w:val="44"/>
      <w:sz w:val="26"/>
    </w:rPr>
  </w:style>
  <w:style w:type="character" w:customStyle="1" w:styleId="38">
    <w:name w:val="b63ee27f-4cf3-414c-9275-d88e3f90795e 字符"/>
    <w:basedOn w:val="33"/>
    <w:link w:val="37"/>
    <w:qFormat/>
    <w:uiPriority w:val="0"/>
    <w:rPr>
      <w:rFonts w:ascii="微软雅黑" w:hAnsi="微软雅黑" w:eastAsia="微软雅黑"/>
      <w:b/>
      <w:bCs/>
      <w:color w:val="000000"/>
      <w:kern w:val="44"/>
      <w:sz w:val="26"/>
      <w:szCs w:val="32"/>
    </w:rPr>
  </w:style>
  <w:style w:type="character" w:customStyle="1" w:styleId="39">
    <w:name w:val="标题 3 字符"/>
    <w:basedOn w:val="19"/>
    <w:link w:val="4"/>
    <w:qFormat/>
    <w:uiPriority w:val="9"/>
    <w:rPr>
      <w:rFonts w:eastAsia="宋体"/>
      <w:b/>
      <w:bCs/>
      <w:sz w:val="24"/>
      <w:szCs w:val="32"/>
    </w:rPr>
  </w:style>
  <w:style w:type="paragraph" w:customStyle="1" w:styleId="40">
    <w:name w:val="e3fb8205-adf9-4d0d-85d1-1a84f91ab844"/>
    <w:basedOn w:val="2"/>
    <w:next w:val="41"/>
    <w:link w:val="42"/>
    <w:qFormat/>
    <w:uiPriority w:val="0"/>
    <w:pPr>
      <w:numPr>
        <w:ilvl w:val="0"/>
        <w:numId w:val="1"/>
      </w:numPr>
      <w:adjustRightInd w:val="0"/>
      <w:spacing w:before="0" w:after="0" w:line="288" w:lineRule="auto"/>
      <w:ind w:left="0" w:firstLine="0"/>
      <w:jc w:val="left"/>
    </w:pPr>
    <w:rPr>
      <w:rFonts w:ascii="微软雅黑" w:hAnsi="微软雅黑" w:eastAsia="微软雅黑"/>
      <w:color w:val="000000"/>
      <w:sz w:val="32"/>
    </w:rPr>
  </w:style>
  <w:style w:type="paragraph" w:customStyle="1" w:styleId="41">
    <w:name w:val="6d40456e-b323-429d-9693-bbe1e67bb9c3"/>
    <w:basedOn w:val="7"/>
    <w:link w:val="43"/>
    <w:qFormat/>
    <w:uiPriority w:val="0"/>
    <w:pPr>
      <w:adjustRightInd w:val="0"/>
      <w:spacing w:after="0" w:line="288" w:lineRule="auto"/>
      <w:jc w:val="left"/>
    </w:pPr>
    <w:rPr>
      <w:rFonts w:ascii="微软雅黑" w:hAnsi="微软雅黑" w:eastAsia="微软雅黑"/>
      <w:color w:val="000000"/>
      <w:kern w:val="44"/>
      <w:sz w:val="22"/>
      <w:szCs w:val="44"/>
    </w:rPr>
  </w:style>
  <w:style w:type="character" w:customStyle="1" w:styleId="42">
    <w:name w:val="e3fb8205-adf9-4d0d-85d1-1a84f91ab844 字符"/>
    <w:basedOn w:val="32"/>
    <w:link w:val="40"/>
    <w:qFormat/>
    <w:uiPriority w:val="0"/>
    <w:rPr>
      <w:rFonts w:ascii="微软雅黑" w:hAnsi="微软雅黑" w:eastAsia="微软雅黑"/>
      <w:color w:val="000000"/>
      <w:kern w:val="44"/>
      <w:sz w:val="32"/>
      <w:szCs w:val="44"/>
    </w:rPr>
  </w:style>
  <w:style w:type="character" w:customStyle="1" w:styleId="43">
    <w:name w:val="6d40456e-b323-429d-9693-bbe1e67bb9c3 字符"/>
    <w:basedOn w:val="32"/>
    <w:link w:val="41"/>
    <w:qFormat/>
    <w:uiPriority w:val="0"/>
    <w:rPr>
      <w:rFonts w:ascii="微软雅黑" w:hAnsi="微软雅黑" w:eastAsia="微软雅黑"/>
      <w:b w:val="0"/>
      <w:bCs w:val="0"/>
      <w:color w:val="000000"/>
      <w:kern w:val="44"/>
      <w:sz w:val="22"/>
      <w:szCs w:val="44"/>
    </w:rPr>
  </w:style>
  <w:style w:type="paragraph" w:customStyle="1" w:styleId="44">
    <w:name w:val="a02e6475-35cc-471f-ab8b-7db223c3f9ab"/>
    <w:basedOn w:val="3"/>
    <w:next w:val="41"/>
    <w:link w:val="45"/>
    <w:qFormat/>
    <w:uiPriority w:val="0"/>
    <w:pPr>
      <w:numPr>
        <w:ilvl w:val="1"/>
        <w:numId w:val="1"/>
      </w:numPr>
      <w:adjustRightInd w:val="0"/>
      <w:spacing w:before="0" w:after="0" w:line="288" w:lineRule="auto"/>
      <w:ind w:left="0" w:firstLine="0"/>
      <w:jc w:val="left"/>
    </w:pPr>
    <w:rPr>
      <w:rFonts w:ascii="微软雅黑" w:hAnsi="微软雅黑" w:eastAsia="微软雅黑"/>
      <w:color w:val="000000"/>
      <w:kern w:val="28"/>
      <w:sz w:val="28"/>
    </w:rPr>
  </w:style>
  <w:style w:type="character" w:customStyle="1" w:styleId="45">
    <w:name w:val="a02e6475-35cc-471f-ab8b-7db223c3f9ab 字符"/>
    <w:basedOn w:val="36"/>
    <w:link w:val="44"/>
    <w:qFormat/>
    <w:uiPriority w:val="0"/>
    <w:rPr>
      <w:rFonts w:ascii="微软雅黑" w:hAnsi="微软雅黑" w:eastAsia="微软雅黑" w:cstheme="majorBidi"/>
      <w:color w:val="000000"/>
      <w:kern w:val="28"/>
      <w:sz w:val="28"/>
      <w:szCs w:val="32"/>
    </w:rPr>
  </w:style>
  <w:style w:type="paragraph" w:customStyle="1" w:styleId="46">
    <w:name w:val="8bcb8ff2-dace-4d23-859e-d17d3441e36c"/>
    <w:basedOn w:val="4"/>
    <w:next w:val="41"/>
    <w:link w:val="47"/>
    <w:qFormat/>
    <w:uiPriority w:val="0"/>
    <w:pPr>
      <w:numPr>
        <w:ilvl w:val="2"/>
        <w:numId w:val="1"/>
      </w:numPr>
      <w:adjustRightInd w:val="0"/>
      <w:spacing w:before="0" w:after="0" w:line="288" w:lineRule="auto"/>
      <w:ind w:left="0" w:firstLine="0"/>
      <w:jc w:val="left"/>
    </w:pPr>
    <w:rPr>
      <w:rFonts w:ascii="微软雅黑" w:hAnsi="微软雅黑" w:eastAsia="微软雅黑"/>
      <w:color w:val="000000"/>
      <w:kern w:val="44"/>
      <w:sz w:val="26"/>
    </w:rPr>
  </w:style>
  <w:style w:type="character" w:customStyle="1" w:styleId="47">
    <w:name w:val="8bcb8ff2-dace-4d23-859e-d17d3441e36c 字符"/>
    <w:basedOn w:val="38"/>
    <w:link w:val="46"/>
    <w:qFormat/>
    <w:uiPriority w:val="0"/>
    <w:rPr>
      <w:rFonts w:ascii="微软雅黑" w:hAnsi="微软雅黑" w:eastAsia="微软雅黑"/>
      <w:color w:val="000000"/>
      <w:kern w:val="44"/>
      <w:sz w:val="26"/>
      <w:szCs w:val="32"/>
    </w:rPr>
  </w:style>
  <w:style w:type="paragraph" w:customStyle="1" w:styleId="48">
    <w:name w:val="be358f00-9758-446e-aec5-cde8345aeef3"/>
    <w:basedOn w:val="7"/>
    <w:link w:val="49"/>
    <w:qFormat/>
    <w:uiPriority w:val="0"/>
    <w:pPr>
      <w:adjustRightInd w:val="0"/>
      <w:spacing w:after="0" w:line="288" w:lineRule="auto"/>
      <w:ind w:firstLine="440"/>
      <w:jc w:val="left"/>
    </w:pPr>
    <w:rPr>
      <w:rFonts w:ascii="微软雅黑" w:hAnsi="微软雅黑" w:eastAsia="微软雅黑"/>
      <w:color w:val="000000"/>
      <w:kern w:val="44"/>
      <w:sz w:val="22"/>
      <w:szCs w:val="44"/>
    </w:rPr>
  </w:style>
  <w:style w:type="character" w:customStyle="1" w:styleId="49">
    <w:name w:val="be358f00-9758-446e-aec5-cde8345aeef3 字符"/>
    <w:basedOn w:val="33"/>
    <w:link w:val="48"/>
    <w:qFormat/>
    <w:uiPriority w:val="0"/>
    <w:rPr>
      <w:rFonts w:ascii="微软雅黑" w:hAnsi="微软雅黑" w:eastAsia="微软雅黑"/>
      <w:color w:val="000000"/>
      <w:kern w:val="44"/>
      <w:sz w:val="22"/>
      <w:szCs w:val="44"/>
    </w:rPr>
  </w:style>
  <w:style w:type="character" w:customStyle="1" w:styleId="50">
    <w:name w:val="标题 4 字符"/>
    <w:basedOn w:val="19"/>
    <w:link w:val="5"/>
    <w:semiHidden/>
    <w:qFormat/>
    <w:uiPriority w:val="9"/>
    <w:rPr>
      <w:rFonts w:asciiTheme="majorHAnsi" w:hAnsiTheme="majorHAnsi" w:eastAsiaTheme="majorEastAsia" w:cstheme="majorBidi"/>
      <w:b/>
      <w:bCs/>
      <w:sz w:val="21"/>
      <w:szCs w:val="28"/>
    </w:rPr>
  </w:style>
  <w:style w:type="paragraph" w:customStyle="1" w:styleId="51">
    <w:name w:val="09b61a0b-e317-422a-9d83-84c3e9e1937f"/>
    <w:basedOn w:val="5"/>
    <w:next w:val="41"/>
    <w:link w:val="52"/>
    <w:qFormat/>
    <w:uiPriority w:val="0"/>
    <w:pPr>
      <w:numPr>
        <w:ilvl w:val="3"/>
        <w:numId w:val="1"/>
      </w:numPr>
      <w:adjustRightInd w:val="0"/>
      <w:spacing w:before="0" w:after="0" w:line="288" w:lineRule="auto"/>
      <w:ind w:left="0" w:firstLine="0"/>
      <w:jc w:val="left"/>
    </w:pPr>
    <w:rPr>
      <w:rFonts w:ascii="微软雅黑" w:hAnsi="微软雅黑" w:eastAsia="微软雅黑"/>
      <w:color w:val="000000"/>
      <w:kern w:val="44"/>
      <w:sz w:val="24"/>
    </w:rPr>
  </w:style>
  <w:style w:type="character" w:customStyle="1" w:styleId="52">
    <w:name w:val="09b61a0b-e317-422a-9d83-84c3e9e1937f 字符"/>
    <w:basedOn w:val="43"/>
    <w:link w:val="51"/>
    <w:qFormat/>
    <w:uiPriority w:val="0"/>
    <w:rPr>
      <w:rFonts w:ascii="微软雅黑" w:hAnsi="微软雅黑" w:eastAsia="微软雅黑" w:cstheme="majorBidi"/>
      <w:b/>
      <w:bCs/>
      <w:color w:val="000000"/>
      <w:kern w:val="44"/>
      <w:sz w:val="24"/>
      <w:szCs w:val="28"/>
    </w:rPr>
  </w:style>
  <w:style w:type="paragraph" w:customStyle="1" w:styleId="53">
    <w:name w:val="77ad09a9-0fa2-4863-8f9a-999351905fd0"/>
    <w:basedOn w:val="7"/>
    <w:link w:val="54"/>
    <w:qFormat/>
    <w:uiPriority w:val="0"/>
    <w:pPr>
      <w:adjustRightInd w:val="0"/>
      <w:spacing w:after="0" w:line="288" w:lineRule="auto"/>
      <w:ind w:firstLine="440"/>
      <w:jc w:val="left"/>
    </w:pPr>
    <w:rPr>
      <w:rFonts w:ascii="微软雅黑" w:hAnsi="微软雅黑" w:eastAsia="微软雅黑"/>
      <w:color w:val="000000"/>
      <w:kern w:val="44"/>
      <w:sz w:val="22"/>
      <w:szCs w:val="44"/>
    </w:rPr>
  </w:style>
  <w:style w:type="character" w:customStyle="1" w:styleId="54">
    <w:name w:val="77ad09a9-0fa2-4863-8f9a-999351905fd0 字符"/>
    <w:basedOn w:val="43"/>
    <w:link w:val="53"/>
    <w:qFormat/>
    <w:uiPriority w:val="0"/>
    <w:rPr>
      <w:rFonts w:ascii="微软雅黑" w:hAnsi="微软雅黑" w:eastAsia="微软雅黑" w:cs="宋体"/>
      <w:color w:val="000000"/>
      <w:kern w:val="44"/>
      <w:sz w:val="22"/>
      <w:szCs w:val="44"/>
    </w:rPr>
  </w:style>
  <w:style w:type="paragraph" w:customStyle="1" w:styleId="55">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104862" w:themeColor="accent1" w:themeShade="BF"/>
      <w:kern w:val="0"/>
      <w:sz w:val="32"/>
      <w:szCs w:val="32"/>
    </w:rPr>
  </w:style>
  <w:style w:type="character" w:customStyle="1" w:styleId="56">
    <w:name w:val="日期 字符"/>
    <w:basedOn w:val="19"/>
    <w:link w:val="9"/>
    <w:semiHidden/>
    <w:qFormat/>
    <w:uiPriority w:val="99"/>
    <w:rPr>
      <w:rFonts w:ascii="等线" w:hAnsi="等线" w:eastAsia="宋体" w:cs="宋体"/>
    </w:rPr>
  </w:style>
  <w:style w:type="paragraph" w:styleId="57">
    <w:name w:val="No Spacing"/>
    <w:qFormat/>
    <w:uiPriority w:val="1"/>
    <w:rPr>
      <w:rFonts w:ascii="宋体" w:hAnsi="宋体" w:eastAsia="宋体" w:cs="宋体"/>
      <w:sz w:val="24"/>
      <w:szCs w:val="24"/>
      <w:lang w:val="en-US" w:eastAsia="zh-CN" w:bidi="ar-SA"/>
    </w:rPr>
  </w:style>
  <w:style w:type="paragraph" w:customStyle="1" w:styleId="58">
    <w:name w:val="WPSOffice手动目录 1"/>
    <w:qFormat/>
    <w:uiPriority w:val="0"/>
    <w:rPr>
      <w:rFonts w:asciiTheme="minorHAnsi" w:hAnsiTheme="minorHAnsi" w:eastAsiaTheme="minorEastAsia" w:cstheme="minorBidi"/>
      <w:lang w:val="en-US" w:eastAsia="zh-CN" w:bidi="ar-SA"/>
    </w:rPr>
  </w:style>
  <w:style w:type="paragraph" w:customStyle="1" w:styleId="59">
    <w:name w:val="WPSOffice手动目录 2"/>
    <w:qFormat/>
    <w:uiPriority w:val="0"/>
    <w:pPr>
      <w:ind w:left="200" w:leftChars="200"/>
    </w:pPr>
    <w:rPr>
      <w:rFonts w:asciiTheme="minorHAnsi" w:hAnsiTheme="minorHAnsi" w:eastAsiaTheme="minorEastAsia" w:cstheme="minorBidi"/>
      <w:lang w:val="en-US" w:eastAsia="zh-CN" w:bidi="ar-SA"/>
    </w:rPr>
  </w:style>
  <w:style w:type="paragraph" w:customStyle="1" w:styleId="60">
    <w:name w:val="WPSOffice手动目录 3"/>
    <w:qFormat/>
    <w:uiPriority w:val="0"/>
    <w:pPr>
      <w:ind w:left="400" w:leftChars="400"/>
    </w:pPr>
    <w:rPr>
      <w:rFonts w:asciiTheme="minorHAnsi" w:hAnsiTheme="minorHAnsi" w:eastAsiaTheme="minorEastAsia" w:cstheme="minorBidi"/>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0.png"/><Relationship Id="rId98" Type="http://schemas.openxmlformats.org/officeDocument/2006/relationships/image" Target="media/image89.png"/><Relationship Id="rId97" Type="http://schemas.openxmlformats.org/officeDocument/2006/relationships/image" Target="media/image88.png"/><Relationship Id="rId96" Type="http://schemas.openxmlformats.org/officeDocument/2006/relationships/image" Target="media/image87.png"/><Relationship Id="rId95" Type="http://schemas.openxmlformats.org/officeDocument/2006/relationships/image" Target="media/image86.png"/><Relationship Id="rId94" Type="http://schemas.openxmlformats.org/officeDocument/2006/relationships/image" Target="media/image85.png"/><Relationship Id="rId93" Type="http://schemas.openxmlformats.org/officeDocument/2006/relationships/image" Target="media/image84.png"/><Relationship Id="rId92" Type="http://schemas.openxmlformats.org/officeDocument/2006/relationships/image" Target="media/image83.png"/><Relationship Id="rId91" Type="http://schemas.openxmlformats.org/officeDocument/2006/relationships/image" Target="media/image82.png"/><Relationship Id="rId90" Type="http://schemas.openxmlformats.org/officeDocument/2006/relationships/image" Target="media/image81.png"/><Relationship Id="rId9" Type="http://schemas.openxmlformats.org/officeDocument/2006/relationships/footer" Target="footer3.xml"/><Relationship Id="rId89" Type="http://schemas.openxmlformats.org/officeDocument/2006/relationships/image" Target="media/image80.pn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footer" Target="footer2.xml"/><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footer" Target="footer1.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header" Target="header2.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1.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endnotes" Target="endnotes.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footnotes" Target="footnote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png"/><Relationship Id="rId164" Type="http://schemas.openxmlformats.org/officeDocument/2006/relationships/fontTable" Target="fontTable.xml"/><Relationship Id="rId163" Type="http://schemas.openxmlformats.org/officeDocument/2006/relationships/numbering" Target="numbering.xml"/><Relationship Id="rId162" Type="http://schemas.openxmlformats.org/officeDocument/2006/relationships/customXml" Target="../customXml/item1.xml"/><Relationship Id="rId161" Type="http://schemas.openxmlformats.org/officeDocument/2006/relationships/image" Target="media/image152.png"/><Relationship Id="rId160" Type="http://schemas.openxmlformats.org/officeDocument/2006/relationships/image" Target="media/image151.png"/><Relationship Id="rId16" Type="http://schemas.openxmlformats.org/officeDocument/2006/relationships/image" Target="media/image7.png"/><Relationship Id="rId159" Type="http://schemas.openxmlformats.org/officeDocument/2006/relationships/image" Target="media/image150.png"/><Relationship Id="rId158" Type="http://schemas.openxmlformats.org/officeDocument/2006/relationships/image" Target="media/image149.png"/><Relationship Id="rId157" Type="http://schemas.openxmlformats.org/officeDocument/2006/relationships/image" Target="media/image148.png"/><Relationship Id="rId156" Type="http://schemas.openxmlformats.org/officeDocument/2006/relationships/image" Target="media/image147.png"/><Relationship Id="rId155" Type="http://schemas.openxmlformats.org/officeDocument/2006/relationships/image" Target="media/image146.png"/><Relationship Id="rId154" Type="http://schemas.openxmlformats.org/officeDocument/2006/relationships/image" Target="media/image145.png"/><Relationship Id="rId153" Type="http://schemas.openxmlformats.org/officeDocument/2006/relationships/image" Target="media/image144.png"/><Relationship Id="rId152" Type="http://schemas.openxmlformats.org/officeDocument/2006/relationships/image" Target="media/image143.png"/><Relationship Id="rId151" Type="http://schemas.openxmlformats.org/officeDocument/2006/relationships/image" Target="media/image142.png"/><Relationship Id="rId150" Type="http://schemas.openxmlformats.org/officeDocument/2006/relationships/image" Target="media/image141.png"/><Relationship Id="rId15" Type="http://schemas.openxmlformats.org/officeDocument/2006/relationships/image" Target="media/image6.png"/><Relationship Id="rId149" Type="http://schemas.openxmlformats.org/officeDocument/2006/relationships/image" Target="media/image140.png"/><Relationship Id="rId148" Type="http://schemas.openxmlformats.org/officeDocument/2006/relationships/image" Target="media/image139.png"/><Relationship Id="rId147" Type="http://schemas.openxmlformats.org/officeDocument/2006/relationships/image" Target="media/image138.png"/><Relationship Id="rId146" Type="http://schemas.openxmlformats.org/officeDocument/2006/relationships/image" Target="media/image137.png"/><Relationship Id="rId145" Type="http://schemas.openxmlformats.org/officeDocument/2006/relationships/image" Target="media/image136.png"/><Relationship Id="rId144" Type="http://schemas.openxmlformats.org/officeDocument/2006/relationships/image" Target="media/image135.png"/><Relationship Id="rId143" Type="http://schemas.openxmlformats.org/officeDocument/2006/relationships/image" Target="media/image134.png"/><Relationship Id="rId142" Type="http://schemas.openxmlformats.org/officeDocument/2006/relationships/image" Target="media/image133.png"/><Relationship Id="rId141" Type="http://schemas.openxmlformats.org/officeDocument/2006/relationships/image" Target="media/image132.png"/><Relationship Id="rId140" Type="http://schemas.openxmlformats.org/officeDocument/2006/relationships/image" Target="media/image131.png"/><Relationship Id="rId14" Type="http://schemas.openxmlformats.org/officeDocument/2006/relationships/image" Target="media/image5.png"/><Relationship Id="rId139" Type="http://schemas.openxmlformats.org/officeDocument/2006/relationships/image" Target="media/image130.png"/><Relationship Id="rId138" Type="http://schemas.openxmlformats.org/officeDocument/2006/relationships/image" Target="media/image129.png"/><Relationship Id="rId137" Type="http://schemas.openxmlformats.org/officeDocument/2006/relationships/image" Target="media/image128.png"/><Relationship Id="rId136" Type="http://schemas.openxmlformats.org/officeDocument/2006/relationships/image" Target="media/image127.png"/><Relationship Id="rId135" Type="http://schemas.openxmlformats.org/officeDocument/2006/relationships/image" Target="media/image126.png"/><Relationship Id="rId134" Type="http://schemas.openxmlformats.org/officeDocument/2006/relationships/image" Target="media/image125.png"/><Relationship Id="rId133" Type="http://schemas.openxmlformats.org/officeDocument/2006/relationships/image" Target="media/image124.png"/><Relationship Id="rId132" Type="http://schemas.openxmlformats.org/officeDocument/2006/relationships/image" Target="media/image123.png"/><Relationship Id="rId131" Type="http://schemas.openxmlformats.org/officeDocument/2006/relationships/image" Target="media/image122.png"/><Relationship Id="rId130" Type="http://schemas.openxmlformats.org/officeDocument/2006/relationships/image" Target="media/image121.png"/><Relationship Id="rId13" Type="http://schemas.openxmlformats.org/officeDocument/2006/relationships/image" Target="media/image4.png"/><Relationship Id="rId129" Type="http://schemas.openxmlformats.org/officeDocument/2006/relationships/image" Target="media/image120.png"/><Relationship Id="rId128" Type="http://schemas.openxmlformats.org/officeDocument/2006/relationships/image" Target="media/image119.png"/><Relationship Id="rId127" Type="http://schemas.openxmlformats.org/officeDocument/2006/relationships/image" Target="media/image118.png"/><Relationship Id="rId126" Type="http://schemas.openxmlformats.org/officeDocument/2006/relationships/image" Target="media/image117.png"/><Relationship Id="rId125" Type="http://schemas.openxmlformats.org/officeDocument/2006/relationships/image" Target="media/image116.png"/><Relationship Id="rId124" Type="http://schemas.openxmlformats.org/officeDocument/2006/relationships/image" Target="media/image115.png"/><Relationship Id="rId123" Type="http://schemas.openxmlformats.org/officeDocument/2006/relationships/image" Target="media/image114.png"/><Relationship Id="rId122" Type="http://schemas.openxmlformats.org/officeDocument/2006/relationships/image" Target="media/image113.png"/><Relationship Id="rId121" Type="http://schemas.openxmlformats.org/officeDocument/2006/relationships/image" Target="media/image112.png"/><Relationship Id="rId120" Type="http://schemas.openxmlformats.org/officeDocument/2006/relationships/image" Target="media/image111.png"/><Relationship Id="rId12" Type="http://schemas.openxmlformats.org/officeDocument/2006/relationships/image" Target="media/image3.png"/><Relationship Id="rId119" Type="http://schemas.openxmlformats.org/officeDocument/2006/relationships/image" Target="media/image110.png"/><Relationship Id="rId118" Type="http://schemas.openxmlformats.org/officeDocument/2006/relationships/image" Target="media/image109.png"/><Relationship Id="rId117" Type="http://schemas.openxmlformats.org/officeDocument/2006/relationships/image" Target="media/image108.png"/><Relationship Id="rId116" Type="http://schemas.openxmlformats.org/officeDocument/2006/relationships/image" Target="media/image107.png"/><Relationship Id="rId115" Type="http://schemas.openxmlformats.org/officeDocument/2006/relationships/image" Target="media/image106.png"/><Relationship Id="rId114" Type="http://schemas.openxmlformats.org/officeDocument/2006/relationships/image" Target="media/image105.png"/><Relationship Id="rId113" Type="http://schemas.openxmlformats.org/officeDocument/2006/relationships/image" Target="media/image104.png"/><Relationship Id="rId112" Type="http://schemas.openxmlformats.org/officeDocument/2006/relationships/image" Target="media/image103.png"/><Relationship Id="rId111" Type="http://schemas.openxmlformats.org/officeDocument/2006/relationships/image" Target="media/image102.png"/><Relationship Id="rId110" Type="http://schemas.openxmlformats.org/officeDocument/2006/relationships/image" Target="media/image101.png"/><Relationship Id="rId11" Type="http://schemas.openxmlformats.org/officeDocument/2006/relationships/image" Target="media/image2.png"/><Relationship Id="rId109" Type="http://schemas.openxmlformats.org/officeDocument/2006/relationships/image" Target="media/image100.png"/><Relationship Id="rId108" Type="http://schemas.openxmlformats.org/officeDocument/2006/relationships/image" Target="media/image99.png"/><Relationship Id="rId107" Type="http://schemas.openxmlformats.org/officeDocument/2006/relationships/image" Target="media/image98.png"/><Relationship Id="rId106" Type="http://schemas.openxmlformats.org/officeDocument/2006/relationships/image" Target="media/image97.png"/><Relationship Id="rId105" Type="http://schemas.openxmlformats.org/officeDocument/2006/relationships/image" Target="media/image96.png"/><Relationship Id="rId104" Type="http://schemas.openxmlformats.org/officeDocument/2006/relationships/image" Target="media/image95.png"/><Relationship Id="rId103" Type="http://schemas.openxmlformats.org/officeDocument/2006/relationships/image" Target="media/image94.png"/><Relationship Id="rId102" Type="http://schemas.openxmlformats.org/officeDocument/2006/relationships/image" Target="media/image93.png"/><Relationship Id="rId101" Type="http://schemas.openxmlformats.org/officeDocument/2006/relationships/image" Target="media/image92.jpeg"/><Relationship Id="rId100" Type="http://schemas.openxmlformats.org/officeDocument/2006/relationships/image" Target="media/image91.png"/><Relationship Id="rId10" Type="http://schemas.openxmlformats.org/officeDocument/2006/relationships/theme" Target="theme/theme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82</Pages>
  <Words>478</Words>
  <Characters>685</Characters>
  <Lines>164</Lines>
  <Paragraphs>46</Paragraphs>
  <TotalTime>7</TotalTime>
  <ScaleCrop>false</ScaleCrop>
  <LinksUpToDate>false</LinksUpToDate>
  <CharactersWithSpaces>845</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2024-09-05T09:09:00Z</dcterms:created>
  <dc:creator>英俊 王</dc:creator>
  <cp:lastModifiedBy>王雪</cp:lastModifiedBy>
  <dcterms:modified xsi:type="dcterms:W3CDTF">2025-07-01T01:06:34Z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680A5C39547B47C3842007E2B8380805_13</vt:lpwstr>
  </property>
  <property fmtid="{D5CDD505-2E9C-101B-9397-08002B2CF9AE}" pid="4" name="KSOTemplateDocerSaveRecord">
    <vt:lpwstr>eyJoZGlkIjoiYTgxMDk2NDVjMjFiZDE3MTBhYTdjMTgzYjBlOGU3ODEiLCJ1c2VySWQiOiIyMDQ4MDQ0NDkifQ==</vt:lpwstr>
  </property>
</Properties>
</file>